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0575F" w14:textId="0A9F3CE5" w:rsidR="00F44CE5" w:rsidRPr="00D9602C" w:rsidRDefault="00F44CE5" w:rsidP="00BB6BB0">
      <w:pPr>
        <w:suppressLineNumbers/>
        <w:jc w:val="center"/>
        <w:rPr>
          <w:rFonts w:ascii="Arial" w:hAnsi="Arial" w:cs="Arial"/>
          <w:b/>
          <w:sz w:val="28"/>
          <w:szCs w:val="28"/>
        </w:rPr>
      </w:pPr>
      <w:r w:rsidRPr="00D9602C">
        <w:rPr>
          <w:rFonts w:ascii="Arial" w:hAnsi="Arial" w:cs="Arial"/>
          <w:b/>
          <w:sz w:val="28"/>
          <w:szCs w:val="28"/>
        </w:rPr>
        <w:t xml:space="preserve">A </w:t>
      </w:r>
      <w:r w:rsidR="00FF6D72" w:rsidRPr="00D9602C">
        <w:rPr>
          <w:rFonts w:ascii="Arial" w:hAnsi="Arial" w:cs="Arial"/>
          <w:b/>
          <w:sz w:val="28"/>
          <w:szCs w:val="28"/>
        </w:rPr>
        <w:t>maximum likelihood</w:t>
      </w:r>
      <w:r w:rsidR="0005173F" w:rsidRPr="00D9602C">
        <w:rPr>
          <w:rFonts w:ascii="Arial" w:hAnsi="Arial" w:cs="Arial"/>
          <w:b/>
          <w:sz w:val="28"/>
          <w:szCs w:val="28"/>
        </w:rPr>
        <w:t xml:space="preserve"> </w:t>
      </w:r>
      <w:r w:rsidRPr="00D9602C">
        <w:rPr>
          <w:rFonts w:ascii="Arial" w:hAnsi="Arial" w:cs="Arial"/>
          <w:b/>
          <w:sz w:val="28"/>
          <w:szCs w:val="28"/>
        </w:rPr>
        <w:t xml:space="preserve">algorithm for reconstructing 3D structures of </w:t>
      </w:r>
      <w:r w:rsidR="000B3024" w:rsidRPr="00D9602C">
        <w:rPr>
          <w:rFonts w:ascii="Arial" w:hAnsi="Arial" w:cs="Arial"/>
          <w:b/>
          <w:sz w:val="28"/>
          <w:szCs w:val="28"/>
        </w:rPr>
        <w:t xml:space="preserve">human </w:t>
      </w:r>
      <w:r w:rsidRPr="00D9602C">
        <w:rPr>
          <w:rFonts w:ascii="Arial" w:hAnsi="Arial" w:cs="Arial"/>
          <w:b/>
          <w:sz w:val="28"/>
          <w:szCs w:val="28"/>
        </w:rPr>
        <w:t>chromosomes from chromosomal contact data</w:t>
      </w:r>
    </w:p>
    <w:p w14:paraId="2AB4BB18" w14:textId="77777777" w:rsidR="00F44CE5" w:rsidRPr="00D9602C" w:rsidRDefault="00F44CE5" w:rsidP="00BB6BB0">
      <w:pPr>
        <w:suppressLineNumbers/>
        <w:jc w:val="both"/>
        <w:rPr>
          <w:rFonts w:ascii="Arial" w:hAnsi="Arial" w:cs="Arial"/>
          <w:b/>
          <w:sz w:val="22"/>
        </w:rPr>
      </w:pPr>
    </w:p>
    <w:p w14:paraId="727A4A8D" w14:textId="77777777" w:rsidR="00F44CE5" w:rsidRPr="00D9602C" w:rsidRDefault="00F44CE5" w:rsidP="00BB6BB0">
      <w:pPr>
        <w:pStyle w:val="Authorname"/>
        <w:suppressLineNumbers/>
        <w:spacing w:line="240" w:lineRule="auto"/>
        <w:jc w:val="both"/>
        <w:rPr>
          <w:rFonts w:ascii="Arial" w:hAnsi="Arial" w:cs="Arial"/>
          <w:color w:val="auto"/>
          <w:sz w:val="22"/>
          <w:szCs w:val="22"/>
        </w:rPr>
      </w:pPr>
      <w:r w:rsidRPr="00D9602C">
        <w:rPr>
          <w:rFonts w:ascii="Arial" w:hAnsi="Arial" w:cs="Arial"/>
          <w:b/>
          <w:color w:val="auto"/>
          <w:sz w:val="22"/>
          <w:szCs w:val="22"/>
        </w:rPr>
        <w:t>Oluwatosin Oluwadare</w:t>
      </w:r>
      <w:r w:rsidRPr="00D9602C">
        <w:rPr>
          <w:rFonts w:ascii="Arial" w:hAnsi="Arial" w:cs="Arial"/>
          <w:b/>
          <w:color w:val="auto"/>
          <w:sz w:val="22"/>
          <w:szCs w:val="22"/>
          <w:vertAlign w:val="superscript"/>
        </w:rPr>
        <w:t>1</w:t>
      </w:r>
      <w:r w:rsidRPr="00D9602C">
        <w:rPr>
          <w:rFonts w:ascii="Arial" w:hAnsi="Arial" w:cs="Arial"/>
          <w:b/>
          <w:color w:val="auto"/>
          <w:sz w:val="22"/>
          <w:szCs w:val="22"/>
        </w:rPr>
        <w:t>, Yuxiang Zhang</w:t>
      </w:r>
      <w:r w:rsidRPr="00D9602C">
        <w:rPr>
          <w:rFonts w:ascii="Arial" w:hAnsi="Arial" w:cs="Arial"/>
          <w:b/>
          <w:color w:val="auto"/>
          <w:sz w:val="22"/>
          <w:szCs w:val="22"/>
          <w:vertAlign w:val="superscript"/>
        </w:rPr>
        <w:t>1</w:t>
      </w:r>
      <w:r w:rsidRPr="00D9602C">
        <w:rPr>
          <w:rFonts w:ascii="Arial" w:hAnsi="Arial" w:cs="Arial"/>
          <w:b/>
          <w:color w:val="auto"/>
          <w:sz w:val="22"/>
          <w:szCs w:val="22"/>
        </w:rPr>
        <w:t xml:space="preserve">, </w:t>
      </w:r>
      <w:r w:rsidRPr="00D9602C">
        <w:rPr>
          <w:rFonts w:ascii="Arial" w:hAnsi="Arial" w:cs="Arial"/>
          <w:b/>
          <w:iCs w:val="0"/>
          <w:color w:val="auto"/>
          <w:sz w:val="22"/>
          <w:szCs w:val="22"/>
        </w:rPr>
        <w:t>Jianlin Cheng</w:t>
      </w:r>
      <w:r w:rsidRPr="00D9602C">
        <w:rPr>
          <w:rFonts w:ascii="Arial" w:hAnsi="Arial" w:cs="Arial"/>
          <w:b/>
          <w:iCs w:val="0"/>
          <w:color w:val="auto"/>
          <w:sz w:val="22"/>
          <w:szCs w:val="22"/>
          <w:vertAlign w:val="superscript"/>
        </w:rPr>
        <w:t>1, 2*</w:t>
      </w:r>
    </w:p>
    <w:p w14:paraId="588B0453" w14:textId="77777777" w:rsidR="00F44CE5" w:rsidRPr="00D9602C" w:rsidRDefault="00F44CE5" w:rsidP="00BB6BB0">
      <w:pPr>
        <w:suppressLineNumbers/>
        <w:jc w:val="both"/>
        <w:rPr>
          <w:rFonts w:ascii="Arial" w:hAnsi="Arial" w:cs="Arial"/>
          <w:b/>
          <w:sz w:val="22"/>
        </w:rPr>
      </w:pPr>
    </w:p>
    <w:p w14:paraId="6831BCCA" w14:textId="77777777" w:rsidR="00F44CE5" w:rsidRPr="00D9602C" w:rsidRDefault="00F44CE5" w:rsidP="00BB6BB0">
      <w:pPr>
        <w:pStyle w:val="Affilation"/>
        <w:suppressLineNumbers/>
        <w:spacing w:line="240" w:lineRule="auto"/>
        <w:jc w:val="both"/>
        <w:rPr>
          <w:rFonts w:ascii="Arial" w:hAnsi="Arial" w:cs="Arial"/>
          <w:color w:val="auto"/>
          <w:sz w:val="22"/>
          <w:szCs w:val="22"/>
        </w:rPr>
      </w:pPr>
      <w:r w:rsidRPr="00D9602C">
        <w:rPr>
          <w:rFonts w:ascii="Arial" w:hAnsi="Arial" w:cs="Arial"/>
          <w:color w:val="auto"/>
          <w:sz w:val="22"/>
          <w:szCs w:val="22"/>
          <w:vertAlign w:val="superscript"/>
        </w:rPr>
        <w:t>1</w:t>
      </w:r>
      <w:r w:rsidRPr="00D9602C">
        <w:rPr>
          <w:rFonts w:ascii="Arial" w:hAnsi="Arial" w:cs="Arial"/>
          <w:color w:val="auto"/>
          <w:sz w:val="22"/>
          <w:szCs w:val="22"/>
        </w:rPr>
        <w:t>Computer Science Department, University of Missouri, Columbia, MO 65211, USA</w:t>
      </w:r>
    </w:p>
    <w:p w14:paraId="57248D03" w14:textId="77777777" w:rsidR="00F44CE5" w:rsidRPr="00D9602C" w:rsidRDefault="00F44CE5" w:rsidP="00BB6BB0">
      <w:pPr>
        <w:pStyle w:val="Affilation"/>
        <w:suppressLineNumbers/>
        <w:spacing w:line="240" w:lineRule="auto"/>
        <w:jc w:val="both"/>
        <w:rPr>
          <w:rFonts w:ascii="Arial" w:hAnsi="Arial" w:cs="Arial"/>
          <w:color w:val="auto"/>
          <w:sz w:val="22"/>
          <w:szCs w:val="22"/>
        </w:rPr>
      </w:pPr>
      <w:r w:rsidRPr="00D9602C">
        <w:rPr>
          <w:rFonts w:ascii="Arial" w:hAnsi="Arial" w:cs="Arial"/>
          <w:color w:val="auto"/>
          <w:sz w:val="22"/>
          <w:szCs w:val="22"/>
          <w:vertAlign w:val="superscript"/>
        </w:rPr>
        <w:t>2</w:t>
      </w:r>
      <w:r w:rsidRPr="00D9602C">
        <w:rPr>
          <w:rFonts w:ascii="Arial" w:hAnsi="Arial" w:cs="Arial"/>
          <w:color w:val="auto"/>
          <w:sz w:val="22"/>
          <w:szCs w:val="22"/>
        </w:rPr>
        <w:t>Informatics Institute, University of Missouri, Columbia, MO 65211, USA</w:t>
      </w:r>
    </w:p>
    <w:p w14:paraId="3042A10E" w14:textId="77777777" w:rsidR="00F44CE5" w:rsidRPr="00D9602C" w:rsidRDefault="00F44CE5" w:rsidP="00BB6BB0">
      <w:pPr>
        <w:suppressLineNumbers/>
        <w:jc w:val="both"/>
        <w:rPr>
          <w:rFonts w:ascii="Arial" w:hAnsi="Arial" w:cs="Arial"/>
          <w:sz w:val="22"/>
        </w:rPr>
      </w:pPr>
      <w:r w:rsidRPr="00D9602C">
        <w:rPr>
          <w:rFonts w:ascii="Arial" w:hAnsi="Arial" w:cs="Arial"/>
          <w:sz w:val="22"/>
        </w:rPr>
        <w:t>* Corresponding author</w:t>
      </w:r>
    </w:p>
    <w:p w14:paraId="07295E52" w14:textId="77777777" w:rsidR="00F44CE5" w:rsidRPr="00D9602C" w:rsidRDefault="00F44CE5" w:rsidP="00BB6BB0">
      <w:pPr>
        <w:suppressLineNumbers/>
        <w:jc w:val="both"/>
        <w:rPr>
          <w:rFonts w:ascii="Arial" w:hAnsi="Arial" w:cs="Arial"/>
          <w:sz w:val="22"/>
        </w:rPr>
      </w:pPr>
      <w:r w:rsidRPr="00D9602C">
        <w:rPr>
          <w:rFonts w:ascii="Arial" w:hAnsi="Arial" w:cs="Arial"/>
          <w:sz w:val="22"/>
        </w:rPr>
        <w:t xml:space="preserve"> </w:t>
      </w:r>
    </w:p>
    <w:p w14:paraId="59142729" w14:textId="77777777" w:rsidR="00F44CE5" w:rsidRPr="00D9602C" w:rsidRDefault="00F44CE5" w:rsidP="00BB6BB0">
      <w:pPr>
        <w:suppressLineNumbers/>
        <w:jc w:val="both"/>
        <w:rPr>
          <w:rFonts w:ascii="Arial" w:hAnsi="Arial" w:cs="Arial"/>
          <w:sz w:val="22"/>
        </w:rPr>
      </w:pPr>
      <w:r w:rsidRPr="00D9602C">
        <w:rPr>
          <w:rFonts w:ascii="Arial" w:hAnsi="Arial" w:cs="Arial"/>
          <w:sz w:val="22"/>
        </w:rPr>
        <w:t>Email addresses:</w:t>
      </w:r>
    </w:p>
    <w:p w14:paraId="752F32A6" w14:textId="77777777" w:rsidR="00F44CE5" w:rsidRPr="00D9602C" w:rsidRDefault="00F44CE5" w:rsidP="00BB6BB0">
      <w:pPr>
        <w:suppressLineNumbers/>
        <w:jc w:val="both"/>
        <w:rPr>
          <w:rFonts w:ascii="Arial" w:hAnsi="Arial" w:cs="Arial"/>
          <w:sz w:val="22"/>
        </w:rPr>
      </w:pPr>
      <w:r w:rsidRPr="00D9602C">
        <w:rPr>
          <w:rFonts w:ascii="Arial" w:hAnsi="Arial" w:cs="Arial"/>
          <w:sz w:val="22"/>
        </w:rPr>
        <w:t xml:space="preserve">OO: </w:t>
      </w:r>
      <w:hyperlink r:id="rId8" w:history="1">
        <w:r w:rsidRPr="00D9602C">
          <w:rPr>
            <w:rStyle w:val="Hyperlink"/>
            <w:rFonts w:ascii="Arial" w:hAnsi="Arial" w:cs="Arial"/>
            <w:color w:val="auto"/>
            <w:sz w:val="22"/>
          </w:rPr>
          <w:t>oeow39@mail.missouri.edu</w:t>
        </w:r>
      </w:hyperlink>
    </w:p>
    <w:p w14:paraId="2EB6F395" w14:textId="77777777" w:rsidR="00F44CE5" w:rsidRPr="00D9602C" w:rsidRDefault="00F44CE5" w:rsidP="00BB6BB0">
      <w:pPr>
        <w:suppressLineNumbers/>
        <w:jc w:val="both"/>
        <w:rPr>
          <w:rStyle w:val="ms-font-s"/>
          <w:rFonts w:ascii="Arial" w:hAnsi="Arial" w:cs="Arial"/>
          <w:sz w:val="22"/>
        </w:rPr>
      </w:pPr>
      <w:r w:rsidRPr="00D9602C">
        <w:rPr>
          <w:rFonts w:ascii="Arial" w:hAnsi="Arial" w:cs="Arial"/>
          <w:sz w:val="22"/>
        </w:rPr>
        <w:t xml:space="preserve">YZ: </w:t>
      </w:r>
      <w:r w:rsidRPr="00D9602C">
        <w:rPr>
          <w:rStyle w:val="apple-converted-space"/>
          <w:rFonts w:ascii="Arial" w:hAnsi="Arial" w:cs="Arial"/>
          <w:sz w:val="22"/>
          <w:szCs w:val="22"/>
          <w:shd w:val="clear" w:color="auto" w:fill="FFFFFF"/>
        </w:rPr>
        <w:t> </w:t>
      </w:r>
      <w:hyperlink r:id="rId9" w:history="1">
        <w:r w:rsidRPr="00D9602C">
          <w:rPr>
            <w:rStyle w:val="Hyperlink"/>
            <w:rFonts w:ascii="Arial" w:hAnsi="Arial" w:cs="Arial"/>
            <w:color w:val="auto"/>
            <w:sz w:val="22"/>
          </w:rPr>
          <w:t>yzmk7@mail.missouri.edu</w:t>
        </w:r>
      </w:hyperlink>
    </w:p>
    <w:p w14:paraId="3BAB568C" w14:textId="77777777" w:rsidR="00F44CE5" w:rsidRPr="00D9602C" w:rsidRDefault="00F44CE5" w:rsidP="00BB6BB0">
      <w:pPr>
        <w:suppressLineNumbers/>
        <w:jc w:val="both"/>
        <w:rPr>
          <w:rStyle w:val="Hyperlink"/>
          <w:rFonts w:ascii="Arial" w:hAnsi="Arial" w:cs="Arial"/>
          <w:color w:val="auto"/>
          <w:sz w:val="22"/>
        </w:rPr>
      </w:pPr>
      <w:r w:rsidRPr="00D9602C">
        <w:rPr>
          <w:rFonts w:ascii="Arial" w:hAnsi="Arial" w:cs="Arial"/>
          <w:sz w:val="22"/>
        </w:rPr>
        <w:t>JC:</w:t>
      </w:r>
      <w:hyperlink r:id="rId10" w:history="1">
        <w:r w:rsidRPr="00D9602C">
          <w:rPr>
            <w:rStyle w:val="Hyperlink"/>
            <w:rFonts w:ascii="Arial" w:hAnsi="Arial" w:cs="Arial"/>
            <w:color w:val="auto"/>
            <w:sz w:val="22"/>
          </w:rPr>
          <w:t xml:space="preserve">  chengji@missouri.edu</w:t>
        </w:r>
      </w:hyperlink>
    </w:p>
    <w:p w14:paraId="54A03D89" w14:textId="77777777" w:rsidR="004D5BDB" w:rsidRPr="00D9602C" w:rsidRDefault="00FF5B78" w:rsidP="00BB6BB0">
      <w:pPr>
        <w:pStyle w:val="Heading1"/>
        <w:pageBreakBefore/>
        <w:spacing w:line="240" w:lineRule="auto"/>
        <w:jc w:val="both"/>
        <w:rPr>
          <w:sz w:val="24"/>
          <w:szCs w:val="24"/>
          <w:lang w:val="en-US"/>
        </w:rPr>
      </w:pPr>
      <w:r w:rsidRPr="00D9602C">
        <w:rPr>
          <w:lang w:val="en-US"/>
        </w:rPr>
        <w:lastRenderedPageBreak/>
        <w:t xml:space="preserve">Abstract </w:t>
      </w:r>
    </w:p>
    <w:p w14:paraId="2265A0F0" w14:textId="77777777" w:rsidR="004D5BDB" w:rsidRPr="00D9602C" w:rsidRDefault="00FF5B78" w:rsidP="00BB6BB0">
      <w:pPr>
        <w:pStyle w:val="Heading2"/>
        <w:spacing w:line="240" w:lineRule="auto"/>
        <w:jc w:val="both"/>
        <w:rPr>
          <w:lang w:val="en-US"/>
        </w:rPr>
      </w:pPr>
      <w:r w:rsidRPr="00D9602C">
        <w:rPr>
          <w:sz w:val="24"/>
          <w:szCs w:val="24"/>
          <w:lang w:val="en-US"/>
        </w:rPr>
        <w:t>Background</w:t>
      </w:r>
    </w:p>
    <w:p w14:paraId="772FF9C9" w14:textId="3C08C9CD" w:rsidR="00F44CE5" w:rsidRPr="00D9602C" w:rsidRDefault="00F44CE5" w:rsidP="00BB6BB0">
      <w:pPr>
        <w:jc w:val="both"/>
        <w:rPr>
          <w:rFonts w:ascii="Arial" w:hAnsi="Arial" w:cs="Arial"/>
          <w:sz w:val="22"/>
        </w:rPr>
      </w:pPr>
      <w:r w:rsidRPr="00D9602C">
        <w:rPr>
          <w:rFonts w:ascii="Arial" w:hAnsi="Arial" w:cs="Arial"/>
          <w:sz w:val="22"/>
        </w:rPr>
        <w:t>The development of chromosomal conformation captur</w:t>
      </w:r>
      <w:r w:rsidR="00071042" w:rsidRPr="00D9602C">
        <w:rPr>
          <w:rFonts w:ascii="Arial" w:hAnsi="Arial" w:cs="Arial"/>
          <w:sz w:val="22"/>
        </w:rPr>
        <w:t>e</w:t>
      </w:r>
      <w:r w:rsidRPr="00D9602C">
        <w:rPr>
          <w:rFonts w:ascii="Arial" w:hAnsi="Arial" w:cs="Arial"/>
          <w:sz w:val="22"/>
        </w:rPr>
        <w:t xml:space="preserve"> techniques, particularly, the Hi-C technique, has made the analysis and study of the spatial conformation of a genome an important topic in bioinformatics and computational biology. </w:t>
      </w:r>
      <w:r w:rsidRPr="00D9602C">
        <w:rPr>
          <w:rFonts w:ascii="Arial" w:hAnsi="Arial" w:cs="Arial"/>
          <w:sz w:val="22"/>
          <w:shd w:val="clear" w:color="auto" w:fill="FFFFFF"/>
        </w:rPr>
        <w:t>Aided by high-throughput next generation sequencing techniques, th</w:t>
      </w:r>
      <w:r w:rsidR="001E600E" w:rsidRPr="00D9602C">
        <w:rPr>
          <w:rFonts w:ascii="Arial" w:hAnsi="Arial" w:cs="Arial"/>
          <w:sz w:val="22"/>
          <w:shd w:val="clear" w:color="auto" w:fill="FFFFFF"/>
        </w:rPr>
        <w:t xml:space="preserve">e Hi-C technique can generate </w:t>
      </w:r>
      <w:r w:rsidRPr="00D9602C">
        <w:rPr>
          <w:rFonts w:ascii="Arial" w:hAnsi="Arial" w:cs="Arial"/>
          <w:sz w:val="22"/>
          <w:shd w:val="clear" w:color="auto" w:fill="FFFFFF"/>
        </w:rPr>
        <w:t xml:space="preserve">genome-wide, large-scale intra- and inter-chromosomal interaction data capable of describing in details the spatial interactions within a genome. These data can be used to reconstruct 3D structures of chromosomes that can </w:t>
      </w:r>
      <w:r w:rsidR="001E600E" w:rsidRPr="00D9602C">
        <w:rPr>
          <w:rFonts w:ascii="Arial" w:hAnsi="Arial" w:cs="Arial"/>
          <w:sz w:val="22"/>
          <w:shd w:val="clear" w:color="auto" w:fill="FFFFFF"/>
        </w:rPr>
        <w:t>be used to study</w:t>
      </w:r>
      <w:r w:rsidRPr="00D9602C">
        <w:rPr>
          <w:rFonts w:ascii="Arial" w:hAnsi="Arial" w:cs="Arial"/>
          <w:sz w:val="22"/>
          <w:shd w:val="clear" w:color="auto" w:fill="FFFFFF"/>
        </w:rPr>
        <w:t xml:space="preserve"> </w:t>
      </w:r>
      <w:r w:rsidRPr="00D9602C">
        <w:rPr>
          <w:rFonts w:ascii="Arial" w:hAnsi="Arial" w:cs="Arial"/>
          <w:sz w:val="22"/>
        </w:rPr>
        <w:t xml:space="preserve">DNA replication, gene regulation, genome interaction, genome folding, and genome function. </w:t>
      </w:r>
    </w:p>
    <w:p w14:paraId="233ED0C7" w14:textId="77777777" w:rsidR="004D5BDB" w:rsidRPr="00D9602C" w:rsidRDefault="00FF5B78" w:rsidP="00BB6BB0">
      <w:pPr>
        <w:pStyle w:val="Heading2"/>
        <w:spacing w:line="240" w:lineRule="auto"/>
        <w:jc w:val="both"/>
        <w:rPr>
          <w:lang w:val="en-US"/>
        </w:rPr>
      </w:pPr>
      <w:r w:rsidRPr="00D9602C">
        <w:rPr>
          <w:sz w:val="24"/>
          <w:szCs w:val="24"/>
          <w:lang w:val="en-US"/>
        </w:rPr>
        <w:t>Results</w:t>
      </w:r>
    </w:p>
    <w:p w14:paraId="7AEA4A2C" w14:textId="04968FC3" w:rsidR="00F44CE5" w:rsidRPr="00D9602C" w:rsidRDefault="002533A3" w:rsidP="00BB6BB0">
      <w:pPr>
        <w:jc w:val="both"/>
        <w:rPr>
          <w:rFonts w:ascii="Arial" w:hAnsi="Arial" w:cs="Arial"/>
          <w:b/>
          <w:sz w:val="22"/>
        </w:rPr>
      </w:pPr>
      <w:r w:rsidRPr="00D9602C">
        <w:rPr>
          <w:rFonts w:ascii="Arial" w:hAnsi="Arial" w:cs="Arial"/>
          <w:sz w:val="22"/>
        </w:rPr>
        <w:t xml:space="preserve">Here, we introduce </w:t>
      </w:r>
      <w:r w:rsidR="00E259A9" w:rsidRPr="00D9602C">
        <w:rPr>
          <w:rFonts w:ascii="Arial" w:hAnsi="Arial" w:cs="Arial"/>
          <w:sz w:val="22"/>
        </w:rPr>
        <w:t xml:space="preserve">a </w:t>
      </w:r>
      <w:r w:rsidR="00FF6D72" w:rsidRPr="00D9602C">
        <w:rPr>
          <w:rFonts w:ascii="Arial" w:hAnsi="Arial" w:cs="Arial"/>
          <w:sz w:val="22"/>
        </w:rPr>
        <w:t xml:space="preserve">maximum likelihood </w:t>
      </w:r>
      <w:r w:rsidRPr="00D9602C">
        <w:rPr>
          <w:rFonts w:ascii="Arial" w:hAnsi="Arial" w:cs="Arial"/>
          <w:sz w:val="22"/>
        </w:rPr>
        <w:t xml:space="preserve">algorithm called </w:t>
      </w:r>
      <w:r w:rsidR="00B1101D" w:rsidRPr="00D9602C">
        <w:rPr>
          <w:rFonts w:ascii="Arial" w:hAnsi="Arial" w:cs="Arial"/>
          <w:sz w:val="22"/>
        </w:rPr>
        <w:t>3DMax</w:t>
      </w:r>
      <w:r w:rsidRPr="00D9602C">
        <w:rPr>
          <w:rFonts w:ascii="Arial" w:hAnsi="Arial" w:cs="Arial"/>
          <w:sz w:val="22"/>
        </w:rPr>
        <w:t xml:space="preserve"> to construct the 3D structure of a chromosome from Hi-C data. </w:t>
      </w:r>
      <w:r w:rsidR="00B1101D" w:rsidRPr="00D9602C">
        <w:rPr>
          <w:rFonts w:ascii="Arial" w:hAnsi="Arial" w:cs="Arial"/>
          <w:sz w:val="22"/>
        </w:rPr>
        <w:t>3DMax</w:t>
      </w:r>
      <w:r w:rsidR="00C0047D" w:rsidRPr="00D9602C">
        <w:rPr>
          <w:rFonts w:ascii="Arial" w:hAnsi="Arial" w:cs="Arial"/>
          <w:sz w:val="22"/>
        </w:rPr>
        <w:t xml:space="preserve"> employs </w:t>
      </w:r>
      <w:r w:rsidR="00E259A9" w:rsidRPr="00D9602C">
        <w:rPr>
          <w:rFonts w:ascii="Arial" w:hAnsi="Arial" w:cs="Arial"/>
          <w:sz w:val="22"/>
        </w:rPr>
        <w:t xml:space="preserve">a maximum likelihood approach </w:t>
      </w:r>
      <w:r w:rsidR="00C0047D" w:rsidRPr="00D9602C">
        <w:rPr>
          <w:rFonts w:ascii="Arial" w:hAnsi="Arial" w:cs="Arial"/>
          <w:sz w:val="22"/>
        </w:rPr>
        <w:t xml:space="preserve">to infer </w:t>
      </w:r>
      <w:r w:rsidR="00E259A9" w:rsidRPr="00D9602C">
        <w:rPr>
          <w:rFonts w:ascii="Arial" w:hAnsi="Arial" w:cs="Arial"/>
          <w:sz w:val="22"/>
        </w:rPr>
        <w:t xml:space="preserve">the </w:t>
      </w:r>
      <w:r w:rsidR="00C0047D" w:rsidRPr="00D9602C">
        <w:rPr>
          <w:rFonts w:ascii="Arial" w:hAnsi="Arial" w:cs="Arial"/>
          <w:sz w:val="22"/>
        </w:rPr>
        <w:t>3D structures of a chromosome</w:t>
      </w:r>
      <w:r w:rsidR="006147F9" w:rsidRPr="00D9602C">
        <w:rPr>
          <w:rFonts w:ascii="Arial" w:hAnsi="Arial" w:cs="Arial"/>
          <w:sz w:val="22"/>
        </w:rPr>
        <w:t>,</w:t>
      </w:r>
      <w:r w:rsidR="00C0047D" w:rsidRPr="00D9602C">
        <w:rPr>
          <w:rFonts w:ascii="Arial" w:hAnsi="Arial" w:cs="Arial"/>
          <w:sz w:val="22"/>
        </w:rPr>
        <w:t xml:space="preserve"> while automatically re-estimating</w:t>
      </w:r>
      <w:r w:rsidR="00D64E70" w:rsidRPr="00D9602C">
        <w:rPr>
          <w:rFonts w:ascii="Arial" w:hAnsi="Arial" w:cs="Arial"/>
          <w:sz w:val="22"/>
        </w:rPr>
        <w:t xml:space="preserve"> </w:t>
      </w:r>
      <w:r w:rsidR="002A1D9C" w:rsidRPr="00D9602C">
        <w:rPr>
          <w:rFonts w:ascii="Arial" w:hAnsi="Arial" w:cs="Arial"/>
          <w:sz w:val="22"/>
        </w:rPr>
        <w:t xml:space="preserve">the </w:t>
      </w:r>
      <w:r w:rsidR="0043116A" w:rsidRPr="00D9602C">
        <w:rPr>
          <w:rFonts w:ascii="Arial" w:hAnsi="Arial" w:cs="Arial"/>
          <w:sz w:val="22"/>
        </w:rPr>
        <w:t xml:space="preserve">conversion </w:t>
      </w:r>
      <w:r w:rsidR="00C0047D" w:rsidRPr="00D9602C">
        <w:rPr>
          <w:rFonts w:ascii="Arial" w:hAnsi="Arial" w:cs="Arial"/>
          <w:sz w:val="22"/>
        </w:rPr>
        <w:t>factor</w:t>
      </w:r>
      <w:r w:rsidR="000D5699" w:rsidRPr="00D9602C">
        <w:rPr>
          <w:rFonts w:ascii="Arial" w:hAnsi="Arial" w:cs="Arial"/>
          <w:sz w:val="22"/>
        </w:rPr>
        <w:t xml:space="preserve"> (α) for</w:t>
      </w:r>
      <w:r w:rsidR="002A1D9C" w:rsidRPr="00D9602C">
        <w:rPr>
          <w:rFonts w:ascii="Arial" w:hAnsi="Arial" w:cs="Arial"/>
          <w:sz w:val="22"/>
        </w:rPr>
        <w:t xml:space="preserve"> converting </w:t>
      </w:r>
      <w:r w:rsidR="008731CD" w:rsidRPr="00D9602C">
        <w:rPr>
          <w:rFonts w:ascii="Arial" w:hAnsi="Arial" w:cs="Arial"/>
          <w:sz w:val="22"/>
        </w:rPr>
        <w:t>Interaction Frequency (</w:t>
      </w:r>
      <w:r w:rsidR="002A1D9C" w:rsidRPr="00D9602C">
        <w:rPr>
          <w:rFonts w:ascii="Arial" w:hAnsi="Arial" w:cs="Arial"/>
          <w:sz w:val="22"/>
        </w:rPr>
        <w:t>IF</w:t>
      </w:r>
      <w:r w:rsidR="008731CD" w:rsidRPr="00D9602C">
        <w:rPr>
          <w:rFonts w:ascii="Arial" w:hAnsi="Arial" w:cs="Arial"/>
          <w:sz w:val="22"/>
        </w:rPr>
        <w:t>)</w:t>
      </w:r>
      <w:r w:rsidR="002A1D9C" w:rsidRPr="00D9602C">
        <w:rPr>
          <w:rFonts w:ascii="Arial" w:hAnsi="Arial" w:cs="Arial"/>
          <w:sz w:val="22"/>
        </w:rPr>
        <w:t xml:space="preserve"> to distance</w:t>
      </w:r>
      <w:r w:rsidR="00C0047D" w:rsidRPr="00D9602C">
        <w:rPr>
          <w:rFonts w:ascii="Arial" w:hAnsi="Arial" w:cs="Arial"/>
          <w:sz w:val="22"/>
        </w:rPr>
        <w:t xml:space="preserve">. </w:t>
      </w:r>
      <w:r w:rsidR="00F44CE5" w:rsidRPr="00D9602C">
        <w:rPr>
          <w:rFonts w:ascii="Arial" w:hAnsi="Arial" w:cs="Arial"/>
          <w:sz w:val="22"/>
        </w:rPr>
        <w:t xml:space="preserve">Our results show that the models generated by </w:t>
      </w:r>
      <w:r w:rsidR="00B1101D" w:rsidRPr="00D9602C">
        <w:rPr>
          <w:rFonts w:ascii="Arial" w:hAnsi="Arial" w:cs="Arial"/>
          <w:sz w:val="22"/>
        </w:rPr>
        <w:t>3DMax</w:t>
      </w:r>
      <w:r w:rsidR="00DD30A2" w:rsidRPr="00D9602C">
        <w:rPr>
          <w:rFonts w:ascii="Arial" w:hAnsi="Arial" w:cs="Arial"/>
          <w:sz w:val="22"/>
        </w:rPr>
        <w:t xml:space="preserve"> from a simulated Hi-C data</w:t>
      </w:r>
      <w:r w:rsidR="003B41D4" w:rsidRPr="00D9602C">
        <w:rPr>
          <w:rFonts w:ascii="Arial" w:hAnsi="Arial" w:cs="Arial"/>
          <w:sz w:val="22"/>
        </w:rPr>
        <w:t>set</w:t>
      </w:r>
      <w:r w:rsidR="00F44CE5" w:rsidRPr="00D9602C">
        <w:rPr>
          <w:rFonts w:ascii="Arial" w:hAnsi="Arial" w:cs="Arial"/>
          <w:sz w:val="22"/>
        </w:rPr>
        <w:t xml:space="preserve"> </w:t>
      </w:r>
      <w:r w:rsidR="003B41D4" w:rsidRPr="00D9602C">
        <w:rPr>
          <w:rFonts w:ascii="Arial" w:hAnsi="Arial" w:cs="Arial"/>
          <w:sz w:val="22"/>
        </w:rPr>
        <w:t>match</w:t>
      </w:r>
      <w:r w:rsidR="00F44CE5" w:rsidRPr="00D9602C">
        <w:rPr>
          <w:rFonts w:ascii="Arial" w:hAnsi="Arial" w:cs="Arial"/>
          <w:sz w:val="22"/>
        </w:rPr>
        <w:t xml:space="preserve"> the true mod</w:t>
      </w:r>
      <w:r w:rsidR="003B41D4" w:rsidRPr="00D9602C">
        <w:rPr>
          <w:rFonts w:ascii="Arial" w:hAnsi="Arial" w:cs="Arial"/>
          <w:sz w:val="22"/>
        </w:rPr>
        <w:t>els better</w:t>
      </w:r>
      <w:r w:rsidR="00F44CE5" w:rsidRPr="00D9602C">
        <w:rPr>
          <w:rFonts w:ascii="Arial" w:hAnsi="Arial" w:cs="Arial"/>
          <w:sz w:val="22"/>
        </w:rPr>
        <w:t xml:space="preserve"> than m</w:t>
      </w:r>
      <w:r w:rsidR="003B41D4" w:rsidRPr="00D9602C">
        <w:rPr>
          <w:rFonts w:ascii="Arial" w:hAnsi="Arial" w:cs="Arial"/>
          <w:sz w:val="22"/>
        </w:rPr>
        <w:t xml:space="preserve">ost of the existing methods. </w:t>
      </w:r>
      <w:r w:rsidR="00B1101D" w:rsidRPr="00D9602C">
        <w:rPr>
          <w:rFonts w:ascii="Arial" w:hAnsi="Arial" w:cs="Arial"/>
          <w:sz w:val="22"/>
        </w:rPr>
        <w:t>3DMax</w:t>
      </w:r>
      <w:r w:rsidR="003B41D4" w:rsidRPr="00D9602C">
        <w:rPr>
          <w:rFonts w:ascii="Arial" w:hAnsi="Arial" w:cs="Arial"/>
          <w:sz w:val="22"/>
        </w:rPr>
        <w:t xml:space="preserve"> is </w:t>
      </w:r>
      <w:r w:rsidR="00F44CE5" w:rsidRPr="00D9602C">
        <w:rPr>
          <w:rFonts w:ascii="Arial" w:hAnsi="Arial" w:cs="Arial"/>
          <w:sz w:val="22"/>
        </w:rPr>
        <w:t xml:space="preserve">more robust to structural variability and noise. </w:t>
      </w:r>
      <w:r w:rsidR="00B653B4" w:rsidRPr="00D9602C">
        <w:rPr>
          <w:rFonts w:ascii="Arial" w:hAnsi="Arial" w:cs="Arial"/>
          <w:sz w:val="22"/>
        </w:rPr>
        <w:t>Compared on a</w:t>
      </w:r>
      <w:r w:rsidR="002D61A4" w:rsidRPr="00D9602C">
        <w:rPr>
          <w:rFonts w:ascii="Arial" w:hAnsi="Arial" w:cs="Arial"/>
          <w:sz w:val="22"/>
        </w:rPr>
        <w:t xml:space="preserve"> real </w:t>
      </w:r>
      <w:r w:rsidR="00F44CE5" w:rsidRPr="00D9602C">
        <w:rPr>
          <w:rFonts w:ascii="Arial" w:hAnsi="Arial" w:cs="Arial"/>
          <w:sz w:val="22"/>
        </w:rPr>
        <w:t>Hi-C data</w:t>
      </w:r>
      <w:r w:rsidR="002D61A4" w:rsidRPr="00D9602C">
        <w:rPr>
          <w:rFonts w:ascii="Arial" w:hAnsi="Arial" w:cs="Arial"/>
          <w:sz w:val="22"/>
        </w:rPr>
        <w:t>set</w:t>
      </w:r>
      <w:r w:rsidR="000C21F2" w:rsidRPr="00D9602C">
        <w:rPr>
          <w:rFonts w:ascii="Arial" w:hAnsi="Arial" w:cs="Arial"/>
          <w:sz w:val="22"/>
        </w:rPr>
        <w:t xml:space="preserve">, </w:t>
      </w:r>
      <w:r w:rsidR="00B1101D" w:rsidRPr="00D9602C">
        <w:rPr>
          <w:rFonts w:ascii="Arial" w:hAnsi="Arial" w:cs="Arial"/>
          <w:sz w:val="22"/>
        </w:rPr>
        <w:t>3DMax</w:t>
      </w:r>
      <w:r w:rsidR="00F44CE5" w:rsidRPr="00D9602C">
        <w:rPr>
          <w:rFonts w:ascii="Arial" w:hAnsi="Arial" w:cs="Arial"/>
          <w:sz w:val="22"/>
        </w:rPr>
        <w:t xml:space="preserve"> </w:t>
      </w:r>
      <w:r w:rsidR="00B758BE" w:rsidRPr="00D9602C">
        <w:rPr>
          <w:rFonts w:ascii="Arial" w:hAnsi="Arial" w:cs="Arial"/>
          <w:sz w:val="22"/>
        </w:rPr>
        <w:t>construct</w:t>
      </w:r>
      <w:r w:rsidR="0065216F" w:rsidRPr="00D9602C">
        <w:rPr>
          <w:rFonts w:ascii="Arial" w:hAnsi="Arial" w:cs="Arial"/>
          <w:sz w:val="22"/>
        </w:rPr>
        <w:t>s</w:t>
      </w:r>
      <w:r w:rsidR="00B758BE" w:rsidRPr="00D9602C">
        <w:rPr>
          <w:rFonts w:ascii="Arial" w:hAnsi="Arial" w:cs="Arial"/>
          <w:sz w:val="22"/>
        </w:rPr>
        <w:t xml:space="preserve"> chromosomal models that fit the data better than</w:t>
      </w:r>
      <w:r w:rsidR="005F7E88" w:rsidRPr="00D9602C">
        <w:rPr>
          <w:rFonts w:ascii="Arial" w:hAnsi="Arial" w:cs="Arial"/>
          <w:sz w:val="22"/>
        </w:rPr>
        <w:t xml:space="preserve"> most</w:t>
      </w:r>
      <w:r w:rsidR="00B653B4" w:rsidRPr="00D9602C">
        <w:rPr>
          <w:rFonts w:ascii="Arial" w:hAnsi="Arial" w:cs="Arial"/>
          <w:sz w:val="22"/>
        </w:rPr>
        <w:t xml:space="preserve"> methods</w:t>
      </w:r>
      <w:r w:rsidR="00400780" w:rsidRPr="00D9602C">
        <w:rPr>
          <w:rFonts w:ascii="Arial" w:hAnsi="Arial" w:cs="Arial"/>
          <w:sz w:val="22"/>
        </w:rPr>
        <w:t>, and it is faster than all other methods</w:t>
      </w:r>
      <w:r w:rsidR="00671298" w:rsidRPr="00D9602C">
        <w:rPr>
          <w:rFonts w:ascii="Arial" w:hAnsi="Arial" w:cs="Arial"/>
          <w:sz w:val="22"/>
        </w:rPr>
        <w:t>.</w:t>
      </w:r>
      <w:r w:rsidR="002D61A4" w:rsidRPr="00D9602C">
        <w:rPr>
          <w:rFonts w:ascii="Arial" w:hAnsi="Arial" w:cs="Arial"/>
          <w:sz w:val="22"/>
        </w:rPr>
        <w:t xml:space="preserve"> The models reconstructed by </w:t>
      </w:r>
      <w:r w:rsidR="00B1101D" w:rsidRPr="00D9602C">
        <w:rPr>
          <w:rFonts w:ascii="Arial" w:hAnsi="Arial" w:cs="Arial"/>
          <w:sz w:val="22"/>
        </w:rPr>
        <w:t>3DMax</w:t>
      </w:r>
      <w:r w:rsidR="00F44CE5" w:rsidRPr="00D9602C">
        <w:rPr>
          <w:rFonts w:ascii="Arial" w:hAnsi="Arial" w:cs="Arial"/>
          <w:sz w:val="22"/>
        </w:rPr>
        <w:t xml:space="preserve"> </w:t>
      </w:r>
      <w:r w:rsidR="002D61A4" w:rsidRPr="00D9602C">
        <w:rPr>
          <w:rFonts w:ascii="Arial" w:hAnsi="Arial" w:cs="Arial"/>
          <w:sz w:val="22"/>
        </w:rPr>
        <w:t xml:space="preserve">were consistent with </w:t>
      </w:r>
      <w:r w:rsidR="00F44CE5" w:rsidRPr="00D9602C">
        <w:rPr>
          <w:rFonts w:ascii="Arial" w:hAnsi="Arial" w:cs="Arial"/>
          <w:sz w:val="22"/>
        </w:rPr>
        <w:t>fl</w:t>
      </w:r>
      <w:r w:rsidR="00FC1F29" w:rsidRPr="00D9602C">
        <w:rPr>
          <w:rFonts w:ascii="Arial" w:hAnsi="Arial" w:cs="Arial"/>
          <w:sz w:val="22"/>
        </w:rPr>
        <w:t>u</w:t>
      </w:r>
      <w:r w:rsidR="00F44CE5" w:rsidRPr="00D9602C">
        <w:rPr>
          <w:rFonts w:ascii="Arial" w:hAnsi="Arial" w:cs="Arial"/>
          <w:sz w:val="22"/>
        </w:rPr>
        <w:t>orescent in situ hybridization (FISH)</w:t>
      </w:r>
      <w:r w:rsidR="002D61A4" w:rsidRPr="00D9602C">
        <w:rPr>
          <w:rFonts w:ascii="Arial" w:hAnsi="Arial" w:cs="Arial"/>
          <w:sz w:val="22"/>
        </w:rPr>
        <w:t xml:space="preserve"> experiments</w:t>
      </w:r>
      <w:r w:rsidR="00B653B4" w:rsidRPr="00D9602C">
        <w:rPr>
          <w:rFonts w:ascii="Arial" w:hAnsi="Arial" w:cs="Arial"/>
          <w:sz w:val="22"/>
        </w:rPr>
        <w:t xml:space="preserve"> and existing</w:t>
      </w:r>
      <w:r w:rsidR="00F44CE5" w:rsidRPr="00D9602C">
        <w:rPr>
          <w:rFonts w:ascii="Arial" w:hAnsi="Arial" w:cs="Arial"/>
          <w:sz w:val="22"/>
        </w:rPr>
        <w:t xml:space="preserve"> knowledge about </w:t>
      </w:r>
      <w:r w:rsidR="004E23ED" w:rsidRPr="00D9602C">
        <w:rPr>
          <w:rFonts w:ascii="Arial" w:hAnsi="Arial" w:cs="Arial"/>
          <w:sz w:val="22"/>
        </w:rPr>
        <w:t xml:space="preserve">the organization of </w:t>
      </w:r>
      <w:r w:rsidR="00F44CE5" w:rsidRPr="00D9602C">
        <w:rPr>
          <w:rFonts w:ascii="Arial" w:hAnsi="Arial" w:cs="Arial"/>
          <w:sz w:val="22"/>
        </w:rPr>
        <w:t>human chromosome</w:t>
      </w:r>
      <w:r w:rsidR="004B1955" w:rsidRPr="00D9602C">
        <w:rPr>
          <w:rFonts w:ascii="Arial" w:hAnsi="Arial" w:cs="Arial"/>
          <w:sz w:val="22"/>
        </w:rPr>
        <w:t>s</w:t>
      </w:r>
      <w:r w:rsidR="00F44CE5" w:rsidRPr="00D9602C">
        <w:rPr>
          <w:rFonts w:ascii="Arial" w:hAnsi="Arial" w:cs="Arial"/>
          <w:sz w:val="22"/>
        </w:rPr>
        <w:t>,</w:t>
      </w:r>
      <w:r w:rsidR="002D61A4" w:rsidRPr="00D9602C">
        <w:rPr>
          <w:rFonts w:ascii="Arial" w:hAnsi="Arial" w:cs="Arial"/>
          <w:sz w:val="22"/>
        </w:rPr>
        <w:t xml:space="preserve"> such as chromosome</w:t>
      </w:r>
      <w:r w:rsidR="00F44CE5" w:rsidRPr="00D9602C">
        <w:rPr>
          <w:rFonts w:ascii="Arial" w:hAnsi="Arial" w:cs="Arial"/>
          <w:sz w:val="22"/>
        </w:rPr>
        <w:t xml:space="preserve"> compartmentalization.</w:t>
      </w:r>
    </w:p>
    <w:p w14:paraId="08B9F006" w14:textId="77777777" w:rsidR="004D5BDB" w:rsidRPr="00D9602C" w:rsidRDefault="00FF5B78" w:rsidP="00BB6BB0">
      <w:pPr>
        <w:pStyle w:val="Heading2"/>
        <w:spacing w:line="240" w:lineRule="auto"/>
        <w:jc w:val="both"/>
        <w:rPr>
          <w:lang w:val="en-US"/>
        </w:rPr>
      </w:pPr>
      <w:r w:rsidRPr="00D9602C">
        <w:rPr>
          <w:sz w:val="24"/>
          <w:szCs w:val="24"/>
          <w:lang w:val="en-US"/>
        </w:rPr>
        <w:t>Conclusions</w:t>
      </w:r>
    </w:p>
    <w:p w14:paraId="7D042F9A" w14:textId="56C0AFCB" w:rsidR="001B5519" w:rsidRPr="00D9602C" w:rsidRDefault="00B1101D" w:rsidP="00BB6BB0">
      <w:pPr>
        <w:rPr>
          <w:rFonts w:ascii="Arial" w:hAnsi="Arial" w:cs="Arial"/>
          <w:sz w:val="22"/>
          <w:szCs w:val="22"/>
        </w:rPr>
      </w:pPr>
      <w:r w:rsidRPr="00D9602C">
        <w:rPr>
          <w:rFonts w:ascii="Arial" w:hAnsi="Arial" w:cs="Arial"/>
          <w:sz w:val="22"/>
        </w:rPr>
        <w:t>3DMax</w:t>
      </w:r>
      <w:r w:rsidR="0048524C" w:rsidRPr="00D9602C">
        <w:rPr>
          <w:rFonts w:ascii="Arial" w:hAnsi="Arial" w:cs="Arial"/>
          <w:sz w:val="22"/>
        </w:rPr>
        <w:t xml:space="preserve"> is an effective approach to reconstructing 3D </w:t>
      </w:r>
      <w:r w:rsidR="007D43EA" w:rsidRPr="00D9602C">
        <w:rPr>
          <w:rFonts w:ascii="Arial" w:hAnsi="Arial" w:cs="Arial"/>
          <w:sz w:val="22"/>
        </w:rPr>
        <w:t>chromosomal models</w:t>
      </w:r>
      <w:r w:rsidR="00F44CE5" w:rsidRPr="00D9602C">
        <w:rPr>
          <w:rFonts w:ascii="Arial" w:hAnsi="Arial" w:cs="Arial"/>
          <w:sz w:val="22"/>
          <w:szCs w:val="22"/>
        </w:rPr>
        <w:t>. The results, and the models generated for the simulated and real Hi-C dataset</w:t>
      </w:r>
      <w:r w:rsidR="00C22B52" w:rsidRPr="00D9602C">
        <w:rPr>
          <w:rFonts w:ascii="Arial" w:hAnsi="Arial" w:cs="Arial"/>
          <w:sz w:val="22"/>
          <w:szCs w:val="22"/>
        </w:rPr>
        <w:t>s</w:t>
      </w:r>
      <w:r w:rsidR="00F44CE5" w:rsidRPr="00D9602C">
        <w:rPr>
          <w:rFonts w:ascii="Arial" w:hAnsi="Arial" w:cs="Arial"/>
          <w:sz w:val="22"/>
          <w:szCs w:val="22"/>
        </w:rPr>
        <w:t xml:space="preserve"> are available here: </w:t>
      </w:r>
      <w:bookmarkStart w:id="0" w:name="OLE_LINK39"/>
      <w:bookmarkStart w:id="1" w:name="OLE_LINK40"/>
      <w:r w:rsidR="00AE57B6" w:rsidRPr="00D9602C">
        <w:fldChar w:fldCharType="begin"/>
      </w:r>
      <w:r w:rsidR="00AE57B6" w:rsidRPr="00D9602C">
        <w:instrText xml:space="preserve"> HYPERLINK "http://sysbio.rnet.missouri.edu/bdm_download/3DEM/" </w:instrText>
      </w:r>
      <w:r w:rsidR="00AE57B6" w:rsidRPr="00D9602C">
        <w:fldChar w:fldCharType="separate"/>
      </w:r>
      <w:r w:rsidR="00F44CE5" w:rsidRPr="00D9602C">
        <w:rPr>
          <w:rStyle w:val="Hyperlink"/>
          <w:rFonts w:ascii="Arial" w:hAnsi="Arial" w:cs="Arial"/>
          <w:color w:val="auto"/>
          <w:sz w:val="22"/>
          <w:szCs w:val="22"/>
        </w:rPr>
        <w:t>ht</w:t>
      </w:r>
      <w:bookmarkStart w:id="2" w:name="OLE_LINK37"/>
      <w:bookmarkStart w:id="3" w:name="OLE_LINK38"/>
      <w:r w:rsidR="00F44CE5" w:rsidRPr="00D9602C">
        <w:rPr>
          <w:rStyle w:val="Hyperlink"/>
          <w:rFonts w:ascii="Arial" w:hAnsi="Arial" w:cs="Arial"/>
          <w:color w:val="auto"/>
          <w:sz w:val="22"/>
          <w:szCs w:val="22"/>
        </w:rPr>
        <w:t>tp://sysbio.rnet.missouri.edu/bdm_download/</w:t>
      </w:r>
      <w:r w:rsidRPr="00D9602C">
        <w:rPr>
          <w:rStyle w:val="Hyperlink"/>
          <w:rFonts w:ascii="Arial" w:hAnsi="Arial" w:cs="Arial"/>
          <w:color w:val="auto"/>
          <w:sz w:val="22"/>
          <w:szCs w:val="22"/>
        </w:rPr>
        <w:t>3DMax</w:t>
      </w:r>
      <w:r w:rsidR="00F44CE5" w:rsidRPr="00D9602C">
        <w:rPr>
          <w:rStyle w:val="Hyperlink"/>
          <w:rFonts w:ascii="Arial" w:hAnsi="Arial" w:cs="Arial"/>
          <w:color w:val="auto"/>
          <w:sz w:val="22"/>
          <w:szCs w:val="22"/>
        </w:rPr>
        <w:t>/</w:t>
      </w:r>
      <w:bookmarkEnd w:id="2"/>
      <w:bookmarkEnd w:id="3"/>
      <w:r w:rsidR="00AE57B6" w:rsidRPr="00D9602C">
        <w:rPr>
          <w:rStyle w:val="Hyperlink"/>
          <w:rFonts w:ascii="Arial" w:hAnsi="Arial" w:cs="Arial"/>
          <w:color w:val="auto"/>
          <w:sz w:val="22"/>
          <w:szCs w:val="22"/>
        </w:rPr>
        <w:fldChar w:fldCharType="end"/>
      </w:r>
      <w:bookmarkEnd w:id="0"/>
      <w:bookmarkEnd w:id="1"/>
      <w:r w:rsidR="00F44CE5" w:rsidRPr="00D9602C">
        <w:rPr>
          <w:rStyle w:val="Hyperlink"/>
          <w:rFonts w:ascii="Arial" w:hAnsi="Arial" w:cs="Arial"/>
          <w:color w:val="auto"/>
          <w:sz w:val="22"/>
          <w:szCs w:val="22"/>
          <w:u w:val="none"/>
        </w:rPr>
        <w:t>.</w:t>
      </w:r>
      <w:r w:rsidR="007D43EA" w:rsidRPr="00D9602C">
        <w:rPr>
          <w:rStyle w:val="Hyperlink"/>
          <w:rFonts w:ascii="Arial" w:hAnsi="Arial" w:cs="Arial"/>
          <w:color w:val="auto"/>
          <w:sz w:val="22"/>
          <w:szCs w:val="22"/>
          <w:u w:val="none"/>
        </w:rPr>
        <w:t xml:space="preserve"> </w:t>
      </w:r>
      <w:r w:rsidR="00D1626E" w:rsidRPr="00D9602C">
        <w:rPr>
          <w:rStyle w:val="Hyperlink"/>
          <w:rFonts w:ascii="Arial" w:hAnsi="Arial" w:cs="Arial"/>
          <w:color w:val="auto"/>
          <w:sz w:val="22"/>
          <w:szCs w:val="22"/>
          <w:u w:val="none"/>
        </w:rPr>
        <w:t xml:space="preserve">The source code is available here: </w:t>
      </w:r>
      <w:hyperlink r:id="rId11" w:history="1">
        <w:r w:rsidR="006C28FA" w:rsidRPr="003D50EE">
          <w:rPr>
            <w:rStyle w:val="Hyperlink"/>
            <w:rFonts w:ascii="Arial" w:hAnsi="Arial" w:cs="Arial"/>
            <w:sz w:val="22"/>
            <w:szCs w:val="22"/>
          </w:rPr>
          <w:t>https://github.com/BDM-Lab/3DMax</w:t>
        </w:r>
      </w:hyperlink>
      <w:r w:rsidR="006C28FA">
        <w:rPr>
          <w:rStyle w:val="Hyperlink"/>
          <w:rFonts w:ascii="Arial" w:hAnsi="Arial" w:cs="Arial"/>
          <w:color w:val="auto"/>
          <w:sz w:val="22"/>
          <w:szCs w:val="22"/>
          <w:u w:val="none"/>
        </w:rPr>
        <w:t xml:space="preserve"> .</w:t>
      </w:r>
      <w:r w:rsidR="00D1626E" w:rsidRPr="00D9602C">
        <w:rPr>
          <w:rStyle w:val="Hyperlink"/>
          <w:rFonts w:ascii="Arial" w:hAnsi="Arial" w:cs="Arial"/>
          <w:color w:val="auto"/>
          <w:sz w:val="22"/>
          <w:szCs w:val="22"/>
          <w:u w:val="none"/>
        </w:rPr>
        <w:t xml:space="preserve"> </w:t>
      </w:r>
      <w:r w:rsidR="007D43EA" w:rsidRPr="00D9602C">
        <w:rPr>
          <w:rStyle w:val="Hyperlink"/>
          <w:rFonts w:ascii="Arial" w:hAnsi="Arial" w:cs="Arial"/>
          <w:color w:val="auto"/>
          <w:sz w:val="22"/>
          <w:szCs w:val="22"/>
          <w:u w:val="none"/>
        </w:rPr>
        <w:t xml:space="preserve">A short video demonstrating how to use </w:t>
      </w:r>
      <w:r w:rsidRPr="00D9602C">
        <w:rPr>
          <w:rStyle w:val="Hyperlink"/>
          <w:rFonts w:ascii="Arial" w:hAnsi="Arial" w:cs="Arial"/>
          <w:color w:val="auto"/>
          <w:sz w:val="22"/>
          <w:szCs w:val="22"/>
          <w:u w:val="none"/>
        </w:rPr>
        <w:t>3DMax</w:t>
      </w:r>
      <w:r w:rsidR="00F44CE5" w:rsidRPr="00D9602C">
        <w:rPr>
          <w:rStyle w:val="Hyperlink"/>
          <w:rFonts w:ascii="Arial" w:hAnsi="Arial" w:cs="Arial"/>
          <w:color w:val="auto"/>
          <w:sz w:val="22"/>
          <w:szCs w:val="22"/>
          <w:u w:val="none"/>
        </w:rPr>
        <w:t xml:space="preserve"> can be found here:</w:t>
      </w:r>
      <w:r w:rsidR="004A19B2" w:rsidRPr="00D9602C">
        <w:rPr>
          <w:rStyle w:val="Hyperlink"/>
          <w:rFonts w:ascii="Arial" w:hAnsi="Arial" w:cs="Arial"/>
          <w:color w:val="auto"/>
          <w:sz w:val="22"/>
          <w:szCs w:val="22"/>
          <w:u w:val="none"/>
        </w:rPr>
        <w:t xml:space="preserve"> </w:t>
      </w:r>
      <w:hyperlink r:id="rId12" w:history="1">
        <w:r w:rsidR="006C28FA" w:rsidRPr="003D50EE">
          <w:rPr>
            <w:rStyle w:val="Hyperlink"/>
            <w:rFonts w:ascii="Arial" w:hAnsi="Arial" w:cs="Arial"/>
            <w:sz w:val="22"/>
            <w:szCs w:val="22"/>
          </w:rPr>
          <w:t>https://youtu.be/ehQUFWoHwfo</w:t>
        </w:r>
      </w:hyperlink>
      <w:r w:rsidR="006C28FA">
        <w:rPr>
          <w:rStyle w:val="Hyperlink"/>
          <w:rFonts w:ascii="Arial" w:hAnsi="Arial" w:cs="Arial"/>
          <w:color w:val="auto"/>
          <w:sz w:val="22"/>
          <w:szCs w:val="22"/>
          <w:u w:val="none"/>
        </w:rPr>
        <w:t xml:space="preserve"> </w:t>
      </w:r>
      <w:r w:rsidR="007D43EA" w:rsidRPr="00D9602C">
        <w:rPr>
          <w:rStyle w:val="Hyperlink"/>
          <w:rFonts w:ascii="Arial" w:hAnsi="Arial" w:cs="Arial"/>
          <w:color w:val="auto"/>
          <w:sz w:val="22"/>
          <w:szCs w:val="22"/>
          <w:u w:val="none"/>
          <w:bdr w:val="none" w:sz="0" w:space="0" w:color="auto" w:frame="1"/>
          <w:shd w:val="clear" w:color="auto" w:fill="FFFFFF"/>
        </w:rPr>
        <w:t xml:space="preserve">. </w:t>
      </w:r>
    </w:p>
    <w:p w14:paraId="75DD4BC6" w14:textId="2F4A53BE" w:rsidR="00F44CE5" w:rsidRPr="00D9602C" w:rsidRDefault="00F44CE5" w:rsidP="00BB6BB0">
      <w:pPr>
        <w:pStyle w:val="Heading2"/>
        <w:spacing w:line="240" w:lineRule="auto"/>
        <w:jc w:val="both"/>
        <w:rPr>
          <w:sz w:val="24"/>
          <w:szCs w:val="24"/>
          <w:lang w:val="en-US"/>
        </w:rPr>
      </w:pPr>
      <w:r w:rsidRPr="00D9602C">
        <w:rPr>
          <w:sz w:val="24"/>
          <w:szCs w:val="24"/>
          <w:lang w:val="en-US"/>
        </w:rPr>
        <w:t>Keywords</w:t>
      </w:r>
    </w:p>
    <w:p w14:paraId="2FC03EF0" w14:textId="6A61C704" w:rsidR="00F44CE5" w:rsidRPr="00D9602C" w:rsidRDefault="00061CE0" w:rsidP="00BB6BB0">
      <w:pPr>
        <w:jc w:val="both"/>
        <w:rPr>
          <w:rFonts w:ascii="Arial" w:hAnsi="Arial" w:cs="Arial"/>
          <w:sz w:val="22"/>
        </w:rPr>
      </w:pPr>
      <w:r w:rsidRPr="00D9602C">
        <w:rPr>
          <w:rFonts w:ascii="Arial" w:hAnsi="Arial" w:cs="Arial"/>
          <w:sz w:val="22"/>
        </w:rPr>
        <w:t>Hi-C, 3D chrom</w:t>
      </w:r>
      <w:r w:rsidR="00231BFB" w:rsidRPr="00D9602C">
        <w:rPr>
          <w:rFonts w:ascii="Arial" w:hAnsi="Arial" w:cs="Arial"/>
          <w:sz w:val="22"/>
        </w:rPr>
        <w:t xml:space="preserve">osome structure, </w:t>
      </w:r>
      <w:r w:rsidR="00EC709B" w:rsidRPr="00D9602C">
        <w:rPr>
          <w:rFonts w:ascii="Arial" w:hAnsi="Arial" w:cs="Arial"/>
          <w:sz w:val="22"/>
        </w:rPr>
        <w:t xml:space="preserve">gradient ascent, </w:t>
      </w:r>
      <w:r w:rsidR="00817D89" w:rsidRPr="00D9602C">
        <w:rPr>
          <w:rFonts w:ascii="Arial" w:hAnsi="Arial" w:cs="Arial"/>
          <w:sz w:val="22"/>
        </w:rPr>
        <w:t>chromosome conformation captur</w:t>
      </w:r>
      <w:r w:rsidR="006B7AAD" w:rsidRPr="00D9602C">
        <w:rPr>
          <w:rFonts w:ascii="Arial" w:hAnsi="Arial" w:cs="Arial"/>
          <w:sz w:val="22"/>
        </w:rPr>
        <w:t>e</w:t>
      </w:r>
      <w:r w:rsidR="006E79B1" w:rsidRPr="00D9602C">
        <w:rPr>
          <w:rFonts w:ascii="Arial" w:hAnsi="Arial" w:cs="Arial"/>
          <w:sz w:val="22"/>
        </w:rPr>
        <w:t>, 3D genome</w:t>
      </w:r>
    </w:p>
    <w:p w14:paraId="7AB56365" w14:textId="6D7A66A5" w:rsidR="00F44CE5" w:rsidRPr="00D9602C" w:rsidRDefault="00F44CE5" w:rsidP="00BB6BB0">
      <w:pPr>
        <w:pStyle w:val="Default"/>
        <w:spacing w:line="240" w:lineRule="auto"/>
        <w:jc w:val="both"/>
        <w:rPr>
          <w:rFonts w:ascii="Arial" w:hAnsi="Arial" w:cs="Arial"/>
          <w:lang w:val="en-US"/>
        </w:rPr>
      </w:pPr>
    </w:p>
    <w:p w14:paraId="218FFF83" w14:textId="77777777" w:rsidR="004D5BDB" w:rsidRPr="00D9602C" w:rsidRDefault="00FF5B78" w:rsidP="00BB6BB0">
      <w:pPr>
        <w:pStyle w:val="Heading1"/>
        <w:spacing w:line="240" w:lineRule="auto"/>
        <w:jc w:val="both"/>
        <w:rPr>
          <w:lang w:val="en-US"/>
        </w:rPr>
      </w:pPr>
      <w:r w:rsidRPr="00D9602C">
        <w:rPr>
          <w:lang w:val="en-US"/>
        </w:rPr>
        <w:t xml:space="preserve">Background </w:t>
      </w:r>
    </w:p>
    <w:p w14:paraId="28307473" w14:textId="2E8D48DC" w:rsidR="00F44CE5" w:rsidRPr="00D9602C" w:rsidRDefault="00F44CE5" w:rsidP="00BB6BB0">
      <w:pPr>
        <w:jc w:val="both"/>
        <w:rPr>
          <w:rFonts w:ascii="Arial" w:hAnsi="Arial" w:cs="Arial"/>
          <w:sz w:val="22"/>
        </w:rPr>
      </w:pPr>
      <w:r w:rsidRPr="00D9602C">
        <w:rPr>
          <w:rFonts w:ascii="Arial" w:hAnsi="Arial" w:cs="Arial"/>
          <w:sz w:val="22"/>
        </w:rPr>
        <w:t xml:space="preserve">A </w:t>
      </w:r>
      <w:r w:rsidR="00C40CD5" w:rsidRPr="00D9602C">
        <w:rPr>
          <w:rFonts w:ascii="Arial" w:hAnsi="Arial" w:cs="Arial"/>
          <w:sz w:val="22"/>
        </w:rPr>
        <w:t xml:space="preserve">set </w:t>
      </w:r>
      <w:r w:rsidRPr="00D9602C">
        <w:rPr>
          <w:rFonts w:ascii="Arial" w:hAnsi="Arial" w:cs="Arial"/>
          <w:sz w:val="22"/>
        </w:rPr>
        <w:t xml:space="preserve">of </w:t>
      </w:r>
      <w:r w:rsidR="00C40CD5" w:rsidRPr="00D9602C">
        <w:rPr>
          <w:rFonts w:ascii="Arial" w:hAnsi="Arial" w:cs="Arial"/>
          <w:sz w:val="22"/>
        </w:rPr>
        <w:t xml:space="preserve">all </w:t>
      </w:r>
      <w:r w:rsidRPr="00D9602C">
        <w:rPr>
          <w:rFonts w:ascii="Arial" w:hAnsi="Arial" w:cs="Arial"/>
          <w:sz w:val="22"/>
        </w:rPr>
        <w:t xml:space="preserve">chromosomes within the </w:t>
      </w:r>
      <w:r w:rsidR="00C40CD5" w:rsidRPr="00D9602C">
        <w:rPr>
          <w:rFonts w:ascii="Arial" w:hAnsi="Arial" w:cs="Arial"/>
          <w:sz w:val="22"/>
        </w:rPr>
        <w:t xml:space="preserve">nucleus </w:t>
      </w:r>
      <w:r w:rsidRPr="00D9602C">
        <w:rPr>
          <w:rFonts w:ascii="Arial" w:hAnsi="Arial" w:cs="Arial"/>
          <w:sz w:val="22"/>
        </w:rPr>
        <w:t xml:space="preserve">of a eukaryotic </w:t>
      </w:r>
      <w:r w:rsidR="00C40CD5" w:rsidRPr="00D9602C">
        <w:rPr>
          <w:rFonts w:ascii="Arial" w:hAnsi="Arial" w:cs="Arial"/>
          <w:sz w:val="22"/>
        </w:rPr>
        <w:t xml:space="preserve">cell constitutes its </w:t>
      </w:r>
      <w:r w:rsidR="0030141D" w:rsidRPr="00D9602C">
        <w:rPr>
          <w:rFonts w:ascii="Arial" w:hAnsi="Arial" w:cs="Arial"/>
          <w:sz w:val="22"/>
        </w:rPr>
        <w:t xml:space="preserve">genome. </w:t>
      </w:r>
      <w:r w:rsidR="00C40CD5" w:rsidRPr="00D9602C">
        <w:rPr>
          <w:rFonts w:ascii="Arial" w:hAnsi="Arial" w:cs="Arial"/>
          <w:sz w:val="22"/>
        </w:rPr>
        <w:t>S</w:t>
      </w:r>
      <w:r w:rsidRPr="00D9602C">
        <w:rPr>
          <w:rFonts w:ascii="Arial" w:hAnsi="Arial" w:cs="Arial"/>
          <w:sz w:val="22"/>
        </w:rPr>
        <w:t xml:space="preserve">tudies of </w:t>
      </w:r>
      <w:r w:rsidR="00895E42" w:rsidRPr="00D9602C">
        <w:rPr>
          <w:rFonts w:ascii="Arial" w:hAnsi="Arial" w:cs="Arial"/>
          <w:sz w:val="22"/>
        </w:rPr>
        <w:t>the organization</w:t>
      </w:r>
      <w:r w:rsidRPr="00D9602C">
        <w:rPr>
          <w:rFonts w:ascii="Arial" w:hAnsi="Arial" w:cs="Arial"/>
          <w:sz w:val="22"/>
        </w:rPr>
        <w:t xml:space="preserve"> of chromosomes and genomes reveal that the</w:t>
      </w:r>
      <w:r w:rsidR="00C40CD5" w:rsidRPr="00D9602C">
        <w:rPr>
          <w:rFonts w:ascii="Arial" w:hAnsi="Arial" w:cs="Arial"/>
          <w:sz w:val="22"/>
        </w:rPr>
        <w:t>y are</w:t>
      </w:r>
      <w:r w:rsidRPr="00D9602C">
        <w:rPr>
          <w:rFonts w:ascii="Arial" w:hAnsi="Arial" w:cs="Arial"/>
          <w:sz w:val="22"/>
        </w:rPr>
        <w:t xml:space="preserve"> s</w:t>
      </w:r>
      <w:r w:rsidR="003500C3" w:rsidRPr="00D9602C">
        <w:rPr>
          <w:rFonts w:ascii="Arial" w:hAnsi="Arial" w:cs="Arial"/>
          <w:sz w:val="22"/>
        </w:rPr>
        <w:t>tructurally organized within a</w:t>
      </w:r>
      <w:r w:rsidR="007F0ACD" w:rsidRPr="00D9602C">
        <w:rPr>
          <w:rFonts w:ascii="Arial" w:hAnsi="Arial" w:cs="Arial"/>
          <w:sz w:val="22"/>
        </w:rPr>
        <w:t xml:space="preserve"> cell [1-3]. Studies find</w:t>
      </w:r>
      <w:r w:rsidRPr="00D9602C">
        <w:rPr>
          <w:rFonts w:ascii="Arial" w:hAnsi="Arial" w:cs="Arial"/>
          <w:sz w:val="22"/>
        </w:rPr>
        <w:t xml:space="preserve"> that this organization influences many biological mechanisms such as</w:t>
      </w:r>
      <w:r w:rsidR="005D3C39" w:rsidRPr="00D9602C">
        <w:rPr>
          <w:rFonts w:ascii="Arial" w:hAnsi="Arial" w:cs="Arial"/>
          <w:sz w:val="22"/>
        </w:rPr>
        <w:t xml:space="preserve"> DNA replication, DNA repair, DNA</w:t>
      </w:r>
      <w:r w:rsidRPr="00D9602C">
        <w:rPr>
          <w:rFonts w:ascii="Arial" w:hAnsi="Arial" w:cs="Arial"/>
          <w:sz w:val="22"/>
        </w:rPr>
        <w:t xml:space="preserve"> translocation, gene regulation, transcription efficiency, genome interpretation, epigenetic modification, and genome stability maintenance [1-4]. The fl</w:t>
      </w:r>
      <w:r w:rsidR="00FC1F29" w:rsidRPr="00D9602C">
        <w:rPr>
          <w:rFonts w:ascii="Arial" w:hAnsi="Arial" w:cs="Arial"/>
          <w:sz w:val="22"/>
        </w:rPr>
        <w:t>u</w:t>
      </w:r>
      <w:r w:rsidRPr="00D9602C">
        <w:rPr>
          <w:rFonts w:ascii="Arial" w:hAnsi="Arial" w:cs="Arial"/>
          <w:sz w:val="22"/>
        </w:rPr>
        <w:t>orescent in situ hybridization (F</w:t>
      </w:r>
      <w:r w:rsidR="004A7E5F" w:rsidRPr="00D9602C">
        <w:rPr>
          <w:rFonts w:ascii="Arial" w:hAnsi="Arial" w:cs="Arial"/>
          <w:sz w:val="22"/>
        </w:rPr>
        <w:t>ISH) [5] was often used in the</w:t>
      </w:r>
      <w:r w:rsidRPr="00D9602C">
        <w:rPr>
          <w:rFonts w:ascii="Arial" w:hAnsi="Arial" w:cs="Arial"/>
          <w:sz w:val="22"/>
        </w:rPr>
        <w:t xml:space="preserve"> investigation of the three-dime</w:t>
      </w:r>
      <w:r w:rsidR="00E31BED" w:rsidRPr="00D9602C">
        <w:rPr>
          <w:rFonts w:ascii="Arial" w:hAnsi="Arial" w:cs="Arial"/>
          <w:sz w:val="22"/>
        </w:rPr>
        <w:t>nsional (3D) organization of a</w:t>
      </w:r>
      <w:r w:rsidRPr="00D9602C">
        <w:rPr>
          <w:rFonts w:ascii="Arial" w:hAnsi="Arial" w:cs="Arial"/>
          <w:sz w:val="22"/>
        </w:rPr>
        <w:t xml:space="preserve"> genome, </w:t>
      </w:r>
      <w:r w:rsidR="00AC3F73" w:rsidRPr="00D9602C">
        <w:rPr>
          <w:rFonts w:ascii="Arial" w:hAnsi="Arial" w:cs="Arial"/>
          <w:sz w:val="22"/>
        </w:rPr>
        <w:t>but it cannot</w:t>
      </w:r>
      <w:r w:rsidRPr="00D9602C">
        <w:rPr>
          <w:rFonts w:ascii="Arial" w:hAnsi="Arial" w:cs="Arial"/>
          <w:sz w:val="22"/>
        </w:rPr>
        <w:t xml:space="preserve"> produce the layout of </w:t>
      </w:r>
      <w:r w:rsidR="00333D63" w:rsidRPr="00D9602C">
        <w:rPr>
          <w:rFonts w:ascii="Arial" w:hAnsi="Arial" w:cs="Arial"/>
          <w:sz w:val="22"/>
        </w:rPr>
        <w:t xml:space="preserve">the genome structure at a large </w:t>
      </w:r>
      <w:r w:rsidRPr="00D9602C">
        <w:rPr>
          <w:rFonts w:ascii="Arial" w:hAnsi="Arial" w:cs="Arial"/>
          <w:sz w:val="22"/>
        </w:rPr>
        <w:t>scale. The</w:t>
      </w:r>
      <w:r w:rsidR="00F869F5" w:rsidRPr="00D9602C">
        <w:rPr>
          <w:rFonts w:ascii="Arial" w:hAnsi="Arial" w:cs="Arial"/>
          <w:sz w:val="22"/>
        </w:rPr>
        <w:t xml:space="preserve"> chromosome conformation capturing</w:t>
      </w:r>
      <w:r w:rsidRPr="00D9602C">
        <w:rPr>
          <w:rFonts w:ascii="Arial" w:hAnsi="Arial" w:cs="Arial"/>
          <w:sz w:val="22"/>
        </w:rPr>
        <w:t xml:space="preserve"> technique</w:t>
      </w:r>
      <w:r w:rsidR="00724456" w:rsidRPr="00D9602C">
        <w:rPr>
          <w:rFonts w:ascii="Arial" w:hAnsi="Arial" w:cs="Arial"/>
          <w:sz w:val="22"/>
        </w:rPr>
        <w:t>s</w:t>
      </w:r>
      <w:r w:rsidRPr="00D9602C">
        <w:rPr>
          <w:rFonts w:ascii="Arial" w:hAnsi="Arial" w:cs="Arial"/>
          <w:sz w:val="22"/>
        </w:rPr>
        <w:t xml:space="preserve"> such as 3C [6], 4C [7], 5C [8,9], and Hi-C [10] [3</w:t>
      </w:r>
      <w:r w:rsidR="00E335B7" w:rsidRPr="00D9602C">
        <w:rPr>
          <w:rFonts w:ascii="Arial" w:hAnsi="Arial" w:cs="Arial"/>
          <w:sz w:val="22"/>
        </w:rPr>
        <w:t>3</w:t>
      </w:r>
      <w:r w:rsidRPr="00D9602C">
        <w:rPr>
          <w:rFonts w:ascii="Arial" w:hAnsi="Arial" w:cs="Arial"/>
          <w:sz w:val="22"/>
        </w:rPr>
        <w:t xml:space="preserve">] </w:t>
      </w:r>
      <w:r w:rsidR="00724456" w:rsidRPr="00D9602C">
        <w:rPr>
          <w:rFonts w:ascii="Arial" w:hAnsi="Arial" w:cs="Arial"/>
          <w:sz w:val="22"/>
        </w:rPr>
        <w:t>were</w:t>
      </w:r>
      <w:r w:rsidRPr="00D9602C">
        <w:rPr>
          <w:rFonts w:ascii="Arial" w:hAnsi="Arial" w:cs="Arial"/>
          <w:sz w:val="22"/>
        </w:rPr>
        <w:t xml:space="preserve"> developed to </w:t>
      </w:r>
      <w:r w:rsidRPr="00D9602C">
        <w:rPr>
          <w:rFonts w:ascii="Arial" w:hAnsi="Arial" w:cs="Arial"/>
          <w:sz w:val="22"/>
        </w:rPr>
        <w:lastRenderedPageBreak/>
        <w:t xml:space="preserve">analyze the spatial organization of </w:t>
      </w:r>
      <w:r w:rsidR="00333D63" w:rsidRPr="00D9602C">
        <w:rPr>
          <w:rFonts w:ascii="Arial" w:hAnsi="Arial" w:cs="Arial"/>
          <w:sz w:val="22"/>
        </w:rPr>
        <w:t>chromatin in a cell at a larger scale</w:t>
      </w:r>
      <w:r w:rsidRPr="00D9602C">
        <w:rPr>
          <w:rFonts w:ascii="Arial" w:hAnsi="Arial" w:cs="Arial"/>
          <w:sz w:val="22"/>
        </w:rPr>
        <w:t>. The H</w:t>
      </w:r>
      <w:r w:rsidR="00BB564D" w:rsidRPr="00D9602C">
        <w:rPr>
          <w:rFonts w:ascii="Arial" w:hAnsi="Arial" w:cs="Arial"/>
          <w:sz w:val="22"/>
        </w:rPr>
        <w:t xml:space="preserve">i-C technique </w:t>
      </w:r>
      <w:r w:rsidR="00EC2282" w:rsidRPr="00D9602C">
        <w:rPr>
          <w:rFonts w:ascii="Arial" w:hAnsi="Arial" w:cs="Arial"/>
          <w:sz w:val="22"/>
        </w:rPr>
        <w:t>can</w:t>
      </w:r>
      <w:r w:rsidR="00BB564D" w:rsidRPr="00D9602C">
        <w:rPr>
          <w:rFonts w:ascii="Arial" w:hAnsi="Arial" w:cs="Arial"/>
          <w:sz w:val="22"/>
        </w:rPr>
        <w:t xml:space="preserve"> use</w:t>
      </w:r>
      <w:r w:rsidRPr="00D9602C">
        <w:rPr>
          <w:rFonts w:ascii="Arial" w:hAnsi="Arial" w:cs="Arial"/>
          <w:sz w:val="22"/>
        </w:rPr>
        <w:t xml:space="preserve"> </w:t>
      </w:r>
      <w:r w:rsidR="005571CA" w:rsidRPr="00D9602C">
        <w:rPr>
          <w:rFonts w:ascii="Arial" w:hAnsi="Arial" w:cs="Arial"/>
          <w:sz w:val="22"/>
        </w:rPr>
        <w:t>next generation</w:t>
      </w:r>
      <w:r w:rsidR="00333D63" w:rsidRPr="00D9602C">
        <w:rPr>
          <w:rFonts w:ascii="Arial" w:hAnsi="Arial" w:cs="Arial"/>
          <w:sz w:val="22"/>
        </w:rPr>
        <w:t xml:space="preserve"> </w:t>
      </w:r>
      <w:r w:rsidR="005571CA" w:rsidRPr="00D9602C">
        <w:rPr>
          <w:rFonts w:ascii="Arial" w:hAnsi="Arial" w:cs="Arial"/>
          <w:sz w:val="22"/>
        </w:rPr>
        <w:t xml:space="preserve">DNA </w:t>
      </w:r>
      <w:r w:rsidR="00333D63" w:rsidRPr="00D9602C">
        <w:rPr>
          <w:rFonts w:ascii="Arial" w:hAnsi="Arial" w:cs="Arial"/>
          <w:sz w:val="22"/>
        </w:rPr>
        <w:t>sequencing to determine genome-wide</w:t>
      </w:r>
      <w:r w:rsidRPr="00D9602C">
        <w:rPr>
          <w:rFonts w:ascii="Arial" w:hAnsi="Arial" w:cs="Arial"/>
          <w:sz w:val="22"/>
        </w:rPr>
        <w:t xml:space="preserve"> spatial chromosomal</w:t>
      </w:r>
      <w:r w:rsidR="00CB3D91" w:rsidRPr="00D9602C">
        <w:rPr>
          <w:rFonts w:ascii="Arial" w:hAnsi="Arial" w:cs="Arial"/>
          <w:sz w:val="22"/>
        </w:rPr>
        <w:t xml:space="preserve"> interactions</w:t>
      </w:r>
      <w:r w:rsidRPr="00D9602C">
        <w:rPr>
          <w:rFonts w:ascii="Arial" w:hAnsi="Arial" w:cs="Arial"/>
          <w:sz w:val="22"/>
        </w:rPr>
        <w:t xml:space="preserve">.  </w:t>
      </w:r>
    </w:p>
    <w:p w14:paraId="65F016C6" w14:textId="77777777" w:rsidR="00F44CE5" w:rsidRPr="00D9602C" w:rsidRDefault="00F44CE5" w:rsidP="00BB6BB0">
      <w:pPr>
        <w:jc w:val="both"/>
        <w:rPr>
          <w:rFonts w:ascii="Arial" w:hAnsi="Arial" w:cs="Arial"/>
          <w:sz w:val="22"/>
        </w:rPr>
      </w:pPr>
    </w:p>
    <w:p w14:paraId="30881B01" w14:textId="7D30EAFF" w:rsidR="009B10AC" w:rsidRPr="00D9602C" w:rsidRDefault="00F44CE5" w:rsidP="00BB6BB0">
      <w:pPr>
        <w:jc w:val="both"/>
        <w:rPr>
          <w:rFonts w:ascii="Arial" w:hAnsi="Arial" w:cs="Arial"/>
          <w:sz w:val="22"/>
        </w:rPr>
      </w:pPr>
      <w:r w:rsidRPr="00D9602C">
        <w:rPr>
          <w:rFonts w:ascii="Arial" w:hAnsi="Arial" w:cs="Arial"/>
          <w:sz w:val="22"/>
        </w:rPr>
        <w:t>Much progress has been made in recent years on the study of chromosom</w:t>
      </w:r>
      <w:r w:rsidR="000D2650" w:rsidRPr="00D9602C">
        <w:rPr>
          <w:rFonts w:ascii="Arial" w:hAnsi="Arial" w:cs="Arial"/>
          <w:sz w:val="22"/>
        </w:rPr>
        <w:t>e and genome 3D structure model</w:t>
      </w:r>
      <w:r w:rsidRPr="00D9602C">
        <w:rPr>
          <w:rFonts w:ascii="Arial" w:hAnsi="Arial" w:cs="Arial"/>
          <w:sz w:val="22"/>
        </w:rPr>
        <w:t xml:space="preserve">ing. </w:t>
      </w:r>
      <w:r w:rsidR="004828F6" w:rsidRPr="00D9602C">
        <w:rPr>
          <w:rFonts w:ascii="Arial" w:hAnsi="Arial" w:cs="Arial"/>
          <w:sz w:val="22"/>
        </w:rPr>
        <w:t>Several</w:t>
      </w:r>
      <w:r w:rsidRPr="00D9602C">
        <w:rPr>
          <w:rFonts w:ascii="Arial" w:hAnsi="Arial" w:cs="Arial"/>
          <w:sz w:val="22"/>
        </w:rPr>
        <w:t xml:space="preserve"> methods have been proposed to construct the structure of an individual chromosome or an entire genome </w:t>
      </w:r>
      <w:r w:rsidR="000D2650" w:rsidRPr="00D9602C">
        <w:rPr>
          <w:rFonts w:ascii="Arial" w:hAnsi="Arial" w:cs="Arial"/>
          <w:sz w:val="22"/>
        </w:rPr>
        <w:t xml:space="preserve">from chromosome conformation capturing data </w:t>
      </w:r>
      <w:r w:rsidRPr="00D9602C">
        <w:rPr>
          <w:rFonts w:ascii="Arial" w:hAnsi="Arial" w:cs="Arial"/>
          <w:sz w:val="22"/>
        </w:rPr>
        <w:t>[11-23]. Some of these methods perform chromosome/genom</w:t>
      </w:r>
      <w:r w:rsidR="00E37547" w:rsidRPr="00D9602C">
        <w:rPr>
          <w:rFonts w:ascii="Arial" w:hAnsi="Arial" w:cs="Arial"/>
          <w:sz w:val="22"/>
        </w:rPr>
        <w:t>e 3D structure mode</w:t>
      </w:r>
      <w:r w:rsidRPr="00D9602C">
        <w:rPr>
          <w:rFonts w:ascii="Arial" w:hAnsi="Arial" w:cs="Arial"/>
          <w:sz w:val="22"/>
        </w:rPr>
        <w:t>ling in a two-step process</w:t>
      </w:r>
      <w:r w:rsidR="00E37547" w:rsidRPr="00D9602C">
        <w:rPr>
          <w:rFonts w:ascii="Arial" w:hAnsi="Arial" w:cs="Arial"/>
          <w:sz w:val="22"/>
        </w:rPr>
        <w:t>,</w:t>
      </w:r>
      <w:r w:rsidR="003D5939" w:rsidRPr="00D9602C">
        <w:rPr>
          <w:rFonts w:ascii="Arial" w:hAnsi="Arial" w:cs="Arial"/>
          <w:sz w:val="22"/>
        </w:rPr>
        <w:t xml:space="preserve"> which involves converting interaction f</w:t>
      </w:r>
      <w:r w:rsidRPr="00D9602C">
        <w:rPr>
          <w:rFonts w:ascii="Arial" w:hAnsi="Arial" w:cs="Arial"/>
          <w:sz w:val="22"/>
        </w:rPr>
        <w:t>requencies (IF) between fragment pairs in Hi-C data to distances b</w:t>
      </w:r>
      <w:r w:rsidR="009B10AC" w:rsidRPr="00D9602C">
        <w:rPr>
          <w:rFonts w:ascii="Arial" w:hAnsi="Arial" w:cs="Arial"/>
          <w:sz w:val="22"/>
        </w:rPr>
        <w:t>etween them, and then inferring</w:t>
      </w:r>
      <w:r w:rsidRPr="00D9602C">
        <w:rPr>
          <w:rFonts w:ascii="Arial" w:hAnsi="Arial" w:cs="Arial"/>
          <w:sz w:val="22"/>
        </w:rPr>
        <w:t xml:space="preserve"> the 3D structure</w:t>
      </w:r>
      <w:r w:rsidR="009B10AC" w:rsidRPr="00D9602C">
        <w:rPr>
          <w:rFonts w:ascii="Arial" w:hAnsi="Arial" w:cs="Arial"/>
          <w:sz w:val="22"/>
        </w:rPr>
        <w:t>s</w:t>
      </w:r>
      <w:r w:rsidRPr="00D9602C">
        <w:rPr>
          <w:rFonts w:ascii="Arial" w:hAnsi="Arial" w:cs="Arial"/>
          <w:sz w:val="22"/>
        </w:rPr>
        <w:t xml:space="preserve"> that best satisfies the distances. Methods that implement this two-step process are known as d</w:t>
      </w:r>
      <w:r w:rsidR="009B10AC" w:rsidRPr="00D9602C">
        <w:rPr>
          <w:rFonts w:ascii="Arial" w:hAnsi="Arial" w:cs="Arial"/>
          <w:sz w:val="22"/>
        </w:rPr>
        <w:t>istance restraint-based methods.</w:t>
      </w:r>
      <w:r w:rsidRPr="00D9602C">
        <w:rPr>
          <w:rFonts w:ascii="Arial" w:hAnsi="Arial" w:cs="Arial"/>
          <w:sz w:val="22"/>
        </w:rPr>
        <w:t xml:space="preserve"> </w:t>
      </w:r>
      <w:r w:rsidR="009B10AC" w:rsidRPr="00D9602C">
        <w:rPr>
          <w:rFonts w:ascii="Arial" w:hAnsi="Arial" w:cs="Arial"/>
          <w:sz w:val="22"/>
        </w:rPr>
        <w:t xml:space="preserve">Several </w:t>
      </w:r>
      <w:r w:rsidR="00055EF0" w:rsidRPr="00D9602C">
        <w:rPr>
          <w:rFonts w:ascii="Arial" w:hAnsi="Arial" w:cs="Arial"/>
          <w:sz w:val="22"/>
        </w:rPr>
        <w:t xml:space="preserve">of </w:t>
      </w:r>
      <w:r w:rsidR="009B10AC" w:rsidRPr="00D9602C">
        <w:rPr>
          <w:rFonts w:ascii="Arial" w:hAnsi="Arial" w:cs="Arial"/>
          <w:sz w:val="22"/>
        </w:rPr>
        <w:t xml:space="preserve">such </w:t>
      </w:r>
      <w:r w:rsidRPr="00D9602C">
        <w:rPr>
          <w:rFonts w:ascii="Arial" w:hAnsi="Arial" w:cs="Arial"/>
          <w:sz w:val="22"/>
        </w:rPr>
        <w:t>methods have been proposed, each of which va</w:t>
      </w:r>
      <w:r w:rsidR="00502206" w:rsidRPr="00D9602C">
        <w:rPr>
          <w:rFonts w:ascii="Arial" w:hAnsi="Arial" w:cs="Arial"/>
          <w:sz w:val="22"/>
        </w:rPr>
        <w:t>ries in restraint</w:t>
      </w:r>
      <w:r w:rsidR="009B10AC" w:rsidRPr="00D9602C">
        <w:rPr>
          <w:rFonts w:ascii="Arial" w:hAnsi="Arial" w:cs="Arial"/>
          <w:sz w:val="22"/>
        </w:rPr>
        <w:t xml:space="preserve"> representation</w:t>
      </w:r>
      <w:r w:rsidR="00502206" w:rsidRPr="00D9602C">
        <w:rPr>
          <w:rFonts w:ascii="Arial" w:hAnsi="Arial" w:cs="Arial"/>
          <w:sz w:val="22"/>
        </w:rPr>
        <w:t xml:space="preserve"> and </w:t>
      </w:r>
      <w:r w:rsidRPr="00D9602C">
        <w:rPr>
          <w:rFonts w:ascii="Arial" w:hAnsi="Arial" w:cs="Arial"/>
          <w:sz w:val="22"/>
        </w:rPr>
        <w:t>optimization method</w:t>
      </w:r>
      <w:r w:rsidR="00502206" w:rsidRPr="00D9602C">
        <w:rPr>
          <w:rFonts w:ascii="Arial" w:hAnsi="Arial" w:cs="Arial"/>
          <w:sz w:val="22"/>
        </w:rPr>
        <w:t>s</w:t>
      </w:r>
      <w:r w:rsidRPr="00D9602C">
        <w:rPr>
          <w:rFonts w:ascii="Arial" w:hAnsi="Arial" w:cs="Arial"/>
          <w:sz w:val="22"/>
        </w:rPr>
        <w:t xml:space="preserve"> adopted [13-23]. </w:t>
      </w:r>
    </w:p>
    <w:p w14:paraId="79E445A1" w14:textId="77777777" w:rsidR="002A0B2B" w:rsidRPr="00D9602C" w:rsidRDefault="002A0B2B" w:rsidP="00BB6BB0">
      <w:pPr>
        <w:jc w:val="both"/>
        <w:rPr>
          <w:rFonts w:ascii="Arial" w:hAnsi="Arial" w:cs="Arial"/>
          <w:sz w:val="22"/>
        </w:rPr>
      </w:pPr>
    </w:p>
    <w:p w14:paraId="46A69035" w14:textId="5F95D4AB" w:rsidR="00F44CE5" w:rsidRPr="00D9602C" w:rsidRDefault="00EA42C2" w:rsidP="00BB6BB0">
      <w:pPr>
        <w:jc w:val="both"/>
        <w:rPr>
          <w:rFonts w:ascii="Arial" w:hAnsi="Arial" w:cs="Arial"/>
          <w:sz w:val="22"/>
        </w:rPr>
      </w:pPr>
      <w:r w:rsidRPr="00D9602C">
        <w:rPr>
          <w:rFonts w:ascii="Arial" w:hAnsi="Arial" w:cs="Arial"/>
          <w:sz w:val="22"/>
        </w:rPr>
        <w:t xml:space="preserve">In [11], Duan et al. </w:t>
      </w:r>
      <w:r w:rsidR="00FF79F8" w:rsidRPr="00D9602C">
        <w:rPr>
          <w:rFonts w:ascii="Arial" w:hAnsi="Arial" w:cs="Arial"/>
          <w:sz w:val="22"/>
        </w:rPr>
        <w:t>considered</w:t>
      </w:r>
      <w:r w:rsidR="00F44CE5" w:rsidRPr="00D9602C">
        <w:rPr>
          <w:rFonts w:ascii="Arial" w:hAnsi="Arial" w:cs="Arial"/>
          <w:sz w:val="22"/>
        </w:rPr>
        <w:t xml:space="preserve"> the genome 3D structure prediction problem as a constrained non-convex optimization problem, </w:t>
      </w:r>
      <w:r w:rsidR="005A7FDF" w:rsidRPr="00D9602C">
        <w:rPr>
          <w:rFonts w:ascii="Arial" w:hAnsi="Arial" w:cs="Arial"/>
          <w:sz w:val="22"/>
        </w:rPr>
        <w:t xml:space="preserve">and </w:t>
      </w:r>
      <w:r w:rsidR="00F44CE5" w:rsidRPr="00D9602C">
        <w:rPr>
          <w:rFonts w:ascii="Arial" w:hAnsi="Arial" w:cs="Arial"/>
          <w:sz w:val="22"/>
        </w:rPr>
        <w:t>hence used an optimization solver (open-source software) IPOPT [2</w:t>
      </w:r>
      <w:r w:rsidR="00510997" w:rsidRPr="00D9602C">
        <w:rPr>
          <w:rFonts w:ascii="Arial" w:hAnsi="Arial" w:cs="Arial"/>
          <w:sz w:val="22"/>
        </w:rPr>
        <w:t>5</w:t>
      </w:r>
      <w:r w:rsidR="00F44CE5" w:rsidRPr="00D9602C">
        <w:rPr>
          <w:rFonts w:ascii="Arial" w:hAnsi="Arial" w:cs="Arial"/>
          <w:sz w:val="22"/>
        </w:rPr>
        <w:t xml:space="preserve">] to solve </w:t>
      </w:r>
      <w:r w:rsidR="00724456" w:rsidRPr="00D9602C">
        <w:rPr>
          <w:rFonts w:ascii="Arial" w:hAnsi="Arial" w:cs="Arial"/>
          <w:sz w:val="22"/>
        </w:rPr>
        <w:t>it</w:t>
      </w:r>
      <w:r w:rsidR="00F44CE5" w:rsidRPr="00D9602C">
        <w:rPr>
          <w:rFonts w:ascii="Arial" w:hAnsi="Arial" w:cs="Arial"/>
          <w:sz w:val="22"/>
        </w:rPr>
        <w:t xml:space="preserve">. Bau et al. [12] </w:t>
      </w:r>
      <w:r w:rsidR="00A26BFD" w:rsidRPr="00D9602C">
        <w:rPr>
          <w:rFonts w:ascii="Arial" w:hAnsi="Arial" w:cs="Arial"/>
          <w:sz w:val="22"/>
        </w:rPr>
        <w:t xml:space="preserve">also </w:t>
      </w:r>
      <w:r w:rsidR="00F44CE5" w:rsidRPr="00D9602C">
        <w:rPr>
          <w:rFonts w:ascii="Arial" w:hAnsi="Arial" w:cs="Arial"/>
          <w:sz w:val="22"/>
        </w:rPr>
        <w:t xml:space="preserve">treated the 3D modeling problem as an optimization problem, and used the Integrated Modeling </w:t>
      </w:r>
      <w:r w:rsidR="006D0E55" w:rsidRPr="00D9602C">
        <w:rPr>
          <w:rFonts w:ascii="Arial" w:hAnsi="Arial" w:cs="Arial"/>
          <w:sz w:val="22"/>
        </w:rPr>
        <w:t>P</w:t>
      </w:r>
      <w:r w:rsidR="00F44CE5" w:rsidRPr="00D9602C">
        <w:rPr>
          <w:rFonts w:ascii="Arial" w:hAnsi="Arial" w:cs="Arial"/>
          <w:sz w:val="22"/>
        </w:rPr>
        <w:t>latform (IMP) [2</w:t>
      </w:r>
      <w:r w:rsidR="00510997" w:rsidRPr="00D9602C">
        <w:rPr>
          <w:rFonts w:ascii="Arial" w:hAnsi="Arial" w:cs="Arial"/>
          <w:sz w:val="22"/>
        </w:rPr>
        <w:t>6</w:t>
      </w:r>
      <w:r w:rsidR="00F44CE5" w:rsidRPr="00D9602C">
        <w:rPr>
          <w:rFonts w:ascii="Arial" w:hAnsi="Arial" w:cs="Arial"/>
          <w:sz w:val="22"/>
        </w:rPr>
        <w:t xml:space="preserve">] to construct 3D structure models. </w:t>
      </w:r>
      <w:r w:rsidR="00A26BFD" w:rsidRPr="00D9602C">
        <w:rPr>
          <w:rFonts w:ascii="Arial" w:hAnsi="Arial" w:cs="Arial"/>
          <w:sz w:val="22"/>
        </w:rPr>
        <w:t>The MCMC5C [13] method designed</w:t>
      </w:r>
      <w:r w:rsidR="00F176EC" w:rsidRPr="00D9602C">
        <w:rPr>
          <w:rFonts w:ascii="Arial" w:hAnsi="Arial" w:cs="Arial"/>
          <w:sz w:val="22"/>
        </w:rPr>
        <w:t xml:space="preserve"> a probabilistic model for</w:t>
      </w:r>
      <w:r w:rsidR="00F44CE5" w:rsidRPr="00D9602C">
        <w:rPr>
          <w:rFonts w:ascii="Arial" w:hAnsi="Arial" w:cs="Arial"/>
          <w:sz w:val="22"/>
        </w:rPr>
        <w:t xml:space="preserve"> the interaction frequency (contact) data, and thereafter used a Markov Chain Monte Carlo (MCMC) approach to generate a representative structure f</w:t>
      </w:r>
      <w:r w:rsidR="00724456" w:rsidRPr="00D9602C">
        <w:rPr>
          <w:rFonts w:ascii="Arial" w:hAnsi="Arial" w:cs="Arial"/>
          <w:sz w:val="22"/>
        </w:rPr>
        <w:t>rom</w:t>
      </w:r>
      <w:r w:rsidR="00F44CE5" w:rsidRPr="00D9602C">
        <w:rPr>
          <w:rFonts w:ascii="Arial" w:hAnsi="Arial" w:cs="Arial"/>
          <w:sz w:val="22"/>
        </w:rPr>
        <w:t xml:space="preserve"> the data. ChromSDE [15] formulated the 3D structure modeling problem as a non-convex non-linear optimiz</w:t>
      </w:r>
      <w:r w:rsidR="001E0C1D" w:rsidRPr="00D9602C">
        <w:rPr>
          <w:rFonts w:ascii="Arial" w:hAnsi="Arial" w:cs="Arial"/>
          <w:sz w:val="22"/>
        </w:rPr>
        <w:t>ation problem, but then relaxed it as</w:t>
      </w:r>
      <w:r w:rsidR="00F44CE5" w:rsidRPr="00D9602C">
        <w:rPr>
          <w:rFonts w:ascii="Arial" w:hAnsi="Arial" w:cs="Arial"/>
          <w:sz w:val="22"/>
        </w:rPr>
        <w:t xml:space="preserve"> a semi-definite programming</w:t>
      </w:r>
      <w:r w:rsidR="00E52C2D" w:rsidRPr="00D9602C">
        <w:rPr>
          <w:rFonts w:ascii="Arial" w:hAnsi="Arial" w:cs="Arial"/>
          <w:sz w:val="22"/>
        </w:rPr>
        <w:t xml:space="preserve"> </w:t>
      </w:r>
      <w:r w:rsidR="00F44CE5" w:rsidRPr="00D9602C">
        <w:rPr>
          <w:rFonts w:ascii="Arial" w:hAnsi="Arial" w:cs="Arial"/>
          <w:sz w:val="22"/>
        </w:rPr>
        <w:t xml:space="preserve">(SDP) problem. Bayesian 3D constructor (BACH) </w:t>
      </w:r>
      <w:r w:rsidR="00816484" w:rsidRPr="00D9602C">
        <w:rPr>
          <w:rFonts w:ascii="Arial" w:hAnsi="Arial" w:cs="Arial"/>
          <w:sz w:val="22"/>
        </w:rPr>
        <w:t>[16]</w:t>
      </w:r>
      <w:r w:rsidR="00F44CE5" w:rsidRPr="00D9602C">
        <w:rPr>
          <w:rFonts w:ascii="Arial" w:hAnsi="Arial" w:cs="Arial"/>
          <w:sz w:val="22"/>
        </w:rPr>
        <w:t xml:space="preserve"> is another method that employs MCMC to infer the 3D structure by maximizing the likelihood of the observed Hi-C data following a Poisson regression approa</w:t>
      </w:r>
      <w:r w:rsidR="001E0C1D" w:rsidRPr="00D9602C">
        <w:rPr>
          <w:rFonts w:ascii="Arial" w:hAnsi="Arial" w:cs="Arial"/>
          <w:sz w:val="22"/>
        </w:rPr>
        <w:t xml:space="preserve">ch. </w:t>
      </w:r>
      <w:r w:rsidR="00816484" w:rsidRPr="00D9602C">
        <w:rPr>
          <w:rFonts w:ascii="Arial" w:hAnsi="Arial" w:cs="Arial"/>
          <w:sz w:val="22"/>
        </w:rPr>
        <w:t>MOGEN [18] [21] is a contact</w:t>
      </w:r>
      <w:r w:rsidR="00F44CE5" w:rsidRPr="00D9602C">
        <w:rPr>
          <w:rFonts w:ascii="Arial" w:hAnsi="Arial" w:cs="Arial"/>
          <w:sz w:val="22"/>
        </w:rPr>
        <w:t xml:space="preserve"> based method that is different </w:t>
      </w:r>
      <w:r w:rsidR="001E0C1D" w:rsidRPr="00D9602C">
        <w:rPr>
          <w:rFonts w:ascii="Arial" w:hAnsi="Arial" w:cs="Arial"/>
          <w:sz w:val="22"/>
        </w:rPr>
        <w:t>from the rest</w:t>
      </w:r>
      <w:r w:rsidR="009D0DAC" w:rsidRPr="00D9602C">
        <w:rPr>
          <w:rFonts w:ascii="Arial" w:hAnsi="Arial" w:cs="Arial"/>
          <w:sz w:val="22"/>
        </w:rPr>
        <w:t>,</w:t>
      </w:r>
      <w:r w:rsidR="001E0C1D" w:rsidRPr="00D9602C">
        <w:rPr>
          <w:rFonts w:ascii="Arial" w:hAnsi="Arial" w:cs="Arial"/>
          <w:sz w:val="22"/>
        </w:rPr>
        <w:t xml:space="preserve"> because it</w:t>
      </w:r>
      <w:r w:rsidR="00F44CE5" w:rsidRPr="00D9602C">
        <w:rPr>
          <w:rFonts w:ascii="Arial" w:hAnsi="Arial" w:cs="Arial"/>
          <w:sz w:val="22"/>
        </w:rPr>
        <w:t xml:space="preserve"> does not require </w:t>
      </w:r>
      <w:r w:rsidR="00724456" w:rsidRPr="00D9602C">
        <w:rPr>
          <w:rFonts w:ascii="Arial" w:hAnsi="Arial" w:cs="Arial"/>
          <w:sz w:val="22"/>
        </w:rPr>
        <w:t>the</w:t>
      </w:r>
      <w:r w:rsidR="00F44CE5" w:rsidRPr="00D9602C">
        <w:rPr>
          <w:rFonts w:ascii="Arial" w:hAnsi="Arial" w:cs="Arial"/>
          <w:sz w:val="22"/>
        </w:rPr>
        <w:t xml:space="preserve"> conversion</w:t>
      </w:r>
      <w:r w:rsidR="00724456" w:rsidRPr="00D9602C">
        <w:rPr>
          <w:rFonts w:ascii="Arial" w:hAnsi="Arial" w:cs="Arial"/>
          <w:sz w:val="22"/>
        </w:rPr>
        <w:t xml:space="preserve"> of interaction frequencies</w:t>
      </w:r>
      <w:r w:rsidR="00F44CE5" w:rsidRPr="00D9602C">
        <w:rPr>
          <w:rFonts w:ascii="Arial" w:hAnsi="Arial" w:cs="Arial"/>
          <w:sz w:val="22"/>
        </w:rPr>
        <w:t xml:space="preserve"> to distance</w:t>
      </w:r>
      <w:r w:rsidR="00724456" w:rsidRPr="00D9602C">
        <w:rPr>
          <w:rFonts w:ascii="Arial" w:hAnsi="Arial" w:cs="Arial"/>
          <w:sz w:val="22"/>
        </w:rPr>
        <w:t>s</w:t>
      </w:r>
      <w:r w:rsidR="00F44CE5" w:rsidRPr="00D9602C">
        <w:rPr>
          <w:rFonts w:ascii="Arial" w:hAnsi="Arial" w:cs="Arial"/>
          <w:sz w:val="22"/>
        </w:rPr>
        <w:t xml:space="preserve"> before structure construction. ShRec3D [23] is a </w:t>
      </w:r>
      <w:r w:rsidR="00F44CE5" w:rsidRPr="00D9602C">
        <w:rPr>
          <w:rFonts w:ascii="Arial" w:hAnsi="Arial" w:cs="Arial"/>
          <w:bCs/>
          <w:sz w:val="22"/>
          <w:shd w:val="clear" w:color="auto" w:fill="FFFFFF"/>
        </w:rPr>
        <w:t xml:space="preserve">two-step algorithm that uses </w:t>
      </w:r>
      <w:r w:rsidR="001E0C1D" w:rsidRPr="00D9602C">
        <w:rPr>
          <w:rFonts w:ascii="Arial" w:hAnsi="Arial" w:cs="Arial"/>
          <w:bCs/>
          <w:sz w:val="22"/>
          <w:shd w:val="clear" w:color="auto" w:fill="FFFFFF"/>
        </w:rPr>
        <w:t xml:space="preserve">the </w:t>
      </w:r>
      <w:r w:rsidR="00F44CE5" w:rsidRPr="00D9602C">
        <w:rPr>
          <w:rFonts w:ascii="Arial" w:hAnsi="Arial" w:cs="Arial"/>
          <w:bCs/>
          <w:sz w:val="22"/>
          <w:shd w:val="clear" w:color="auto" w:fill="FFFFFF"/>
        </w:rPr>
        <w:t>sh</w:t>
      </w:r>
      <w:r w:rsidR="001E0C1D" w:rsidRPr="00D9602C">
        <w:rPr>
          <w:rFonts w:ascii="Arial" w:hAnsi="Arial" w:cs="Arial"/>
          <w:bCs/>
          <w:sz w:val="22"/>
          <w:shd w:val="clear" w:color="auto" w:fill="FFFFFF"/>
        </w:rPr>
        <w:t>ortest path algorithm to realize</w:t>
      </w:r>
      <w:r w:rsidR="00F44CE5" w:rsidRPr="00D9602C">
        <w:rPr>
          <w:rFonts w:ascii="Arial" w:hAnsi="Arial" w:cs="Arial"/>
          <w:bCs/>
          <w:sz w:val="22"/>
          <w:shd w:val="clear" w:color="auto" w:fill="FFFFFF"/>
        </w:rPr>
        <w:t xml:space="preserve"> chromosome structure construction. </w:t>
      </w:r>
      <w:r w:rsidR="00623859" w:rsidRPr="00D9602C">
        <w:rPr>
          <w:rFonts w:ascii="Arial" w:hAnsi="Arial" w:cs="Arial"/>
          <w:sz w:val="22"/>
          <w:szCs w:val="22"/>
        </w:rPr>
        <w:t>LorDG</w:t>
      </w:r>
      <w:r w:rsidR="00891AAB" w:rsidRPr="00D9602C">
        <w:rPr>
          <w:rFonts w:ascii="Arial" w:hAnsi="Arial" w:cs="Arial"/>
          <w:sz w:val="22"/>
          <w:szCs w:val="22"/>
        </w:rPr>
        <w:t xml:space="preserve"> </w:t>
      </w:r>
      <w:r w:rsidR="00623859" w:rsidRPr="00D9602C">
        <w:rPr>
          <w:rFonts w:ascii="Arial" w:hAnsi="Arial" w:cs="Arial"/>
          <w:sz w:val="22"/>
          <w:szCs w:val="22"/>
        </w:rPr>
        <w:t>[</w:t>
      </w:r>
      <w:r w:rsidR="00775E0E" w:rsidRPr="00D9602C">
        <w:rPr>
          <w:rFonts w:ascii="Arial" w:hAnsi="Arial" w:cs="Arial"/>
          <w:sz w:val="22"/>
          <w:szCs w:val="22"/>
        </w:rPr>
        <w:t>24</w:t>
      </w:r>
      <w:r w:rsidR="00623859" w:rsidRPr="00D9602C">
        <w:rPr>
          <w:rFonts w:ascii="Arial" w:hAnsi="Arial" w:cs="Arial"/>
          <w:sz w:val="22"/>
          <w:szCs w:val="22"/>
        </w:rPr>
        <w:t>]</w:t>
      </w:r>
      <w:r w:rsidR="000017EF" w:rsidRPr="00D9602C">
        <w:rPr>
          <w:rFonts w:ascii="Arial" w:hAnsi="Arial" w:cs="Arial"/>
          <w:sz w:val="22"/>
          <w:szCs w:val="22"/>
        </w:rPr>
        <w:t xml:space="preserve"> </w:t>
      </w:r>
      <w:r w:rsidR="00623859" w:rsidRPr="00D9602C">
        <w:rPr>
          <w:rFonts w:ascii="Arial" w:hAnsi="Arial" w:cs="Arial"/>
          <w:sz w:val="22"/>
          <w:szCs w:val="22"/>
        </w:rPr>
        <w:t xml:space="preserve">uses </w:t>
      </w:r>
      <w:r w:rsidR="000017EF" w:rsidRPr="00D9602C">
        <w:rPr>
          <w:rFonts w:ascii="Arial" w:hAnsi="Arial" w:cs="Arial"/>
          <w:sz w:val="22"/>
          <w:szCs w:val="22"/>
        </w:rPr>
        <w:t xml:space="preserve">a </w:t>
      </w:r>
      <w:r w:rsidR="00623859" w:rsidRPr="00D9602C">
        <w:rPr>
          <w:rFonts w:ascii="Arial" w:hAnsi="Arial" w:cs="Arial"/>
          <w:sz w:val="22"/>
          <w:szCs w:val="22"/>
          <w:shd w:val="clear" w:color="auto" w:fill="FFFFFF"/>
        </w:rPr>
        <w:t>Lorentzian objective function to construct the 3D model of a chromosome or genome.</w:t>
      </w:r>
      <w:r w:rsidR="00623859" w:rsidRPr="00D9602C">
        <w:rPr>
          <w:rFonts w:ascii="Arial" w:hAnsi="Arial" w:cs="Arial"/>
          <w:bCs/>
          <w:sz w:val="22"/>
          <w:shd w:val="clear" w:color="auto" w:fill="FFFFFF"/>
        </w:rPr>
        <w:t xml:space="preserve"> </w:t>
      </w:r>
      <w:r w:rsidR="00D61A25" w:rsidRPr="00D9602C">
        <w:rPr>
          <w:rFonts w:ascii="Arial" w:hAnsi="Arial" w:cs="Arial"/>
          <w:bCs/>
          <w:sz w:val="22"/>
          <w:shd w:val="clear" w:color="auto" w:fill="FFFFFF"/>
        </w:rPr>
        <w:t>Despite the significant progress</w:t>
      </w:r>
      <w:r w:rsidR="007F1625" w:rsidRPr="00D9602C">
        <w:rPr>
          <w:rFonts w:ascii="Arial" w:hAnsi="Arial" w:cs="Arial"/>
          <w:bCs/>
          <w:sz w:val="22"/>
          <w:shd w:val="clear" w:color="auto" w:fill="FFFFFF"/>
        </w:rPr>
        <w:t xml:space="preserve"> made over the years</w:t>
      </w:r>
      <w:r w:rsidR="00D61A25" w:rsidRPr="00D9602C">
        <w:rPr>
          <w:rFonts w:ascii="Arial" w:hAnsi="Arial" w:cs="Arial"/>
          <w:bCs/>
          <w:sz w:val="22"/>
          <w:shd w:val="clear" w:color="auto" w:fill="FFFFFF"/>
        </w:rPr>
        <w:t>, s</w:t>
      </w:r>
      <w:r w:rsidR="00C54C90" w:rsidRPr="00D9602C">
        <w:rPr>
          <w:rFonts w:ascii="Arial" w:hAnsi="Arial" w:cs="Arial"/>
          <w:bCs/>
          <w:sz w:val="22"/>
          <w:shd w:val="clear" w:color="auto" w:fill="FFFFFF"/>
        </w:rPr>
        <w:t>ome</w:t>
      </w:r>
      <w:r w:rsidR="00F44CE5" w:rsidRPr="00D9602C">
        <w:rPr>
          <w:rFonts w:ascii="Arial" w:hAnsi="Arial" w:cs="Arial"/>
          <w:bCs/>
          <w:sz w:val="22"/>
          <w:shd w:val="clear" w:color="auto" w:fill="FFFFFF"/>
        </w:rPr>
        <w:t xml:space="preserve"> of t</w:t>
      </w:r>
      <w:r w:rsidR="00F44CE5" w:rsidRPr="00D9602C">
        <w:rPr>
          <w:rFonts w:ascii="Arial" w:hAnsi="Arial" w:cs="Arial"/>
          <w:sz w:val="22"/>
        </w:rPr>
        <w:t>he distance-based chromosome structure modeling methods have s</w:t>
      </w:r>
      <w:r w:rsidR="003515E4" w:rsidRPr="00D9602C">
        <w:rPr>
          <w:rFonts w:ascii="Arial" w:hAnsi="Arial" w:cs="Arial"/>
          <w:sz w:val="22"/>
        </w:rPr>
        <w:t xml:space="preserve">everal limitations: they </w:t>
      </w:r>
      <w:r w:rsidR="00D61A25" w:rsidRPr="00D9602C">
        <w:rPr>
          <w:rFonts w:ascii="Arial" w:hAnsi="Arial" w:cs="Arial"/>
          <w:sz w:val="22"/>
        </w:rPr>
        <w:t xml:space="preserve">may </w:t>
      </w:r>
      <w:r w:rsidR="003515E4" w:rsidRPr="00D9602C">
        <w:rPr>
          <w:rFonts w:ascii="Arial" w:hAnsi="Arial" w:cs="Arial"/>
          <w:sz w:val="22"/>
        </w:rPr>
        <w:t>simply</w:t>
      </w:r>
      <w:r w:rsidR="00F44CE5" w:rsidRPr="00D9602C">
        <w:rPr>
          <w:rFonts w:ascii="Arial" w:hAnsi="Arial" w:cs="Arial"/>
          <w:sz w:val="22"/>
        </w:rPr>
        <w:t xml:space="preserve"> assume that the parameter</w:t>
      </w:r>
      <w:r w:rsidR="002A0B2B" w:rsidRPr="00D9602C">
        <w:rPr>
          <w:rFonts w:ascii="Arial" w:hAnsi="Arial" w:cs="Arial"/>
          <w:sz w:val="22"/>
        </w:rPr>
        <w:t xml:space="preserve">s </w:t>
      </w:r>
      <w:r w:rsidR="00A87495" w:rsidRPr="00D9602C">
        <w:rPr>
          <w:rFonts w:ascii="Arial" w:hAnsi="Arial" w:cs="Arial"/>
          <w:sz w:val="22"/>
        </w:rPr>
        <w:t xml:space="preserve">used for converting interaction frequencies to distances </w:t>
      </w:r>
      <w:r w:rsidR="002A0B2B" w:rsidRPr="00D9602C">
        <w:rPr>
          <w:rFonts w:ascii="Arial" w:hAnsi="Arial" w:cs="Arial"/>
          <w:sz w:val="22"/>
        </w:rPr>
        <w:t>are</w:t>
      </w:r>
      <w:r w:rsidR="004C3521" w:rsidRPr="00D9602C">
        <w:rPr>
          <w:rFonts w:ascii="Arial" w:hAnsi="Arial" w:cs="Arial"/>
          <w:sz w:val="22"/>
        </w:rPr>
        <w:t xml:space="preserve"> independent of input data</w:t>
      </w:r>
      <w:r w:rsidR="0093563D" w:rsidRPr="00D9602C">
        <w:rPr>
          <w:rFonts w:ascii="Arial" w:hAnsi="Arial" w:cs="Arial"/>
          <w:sz w:val="22"/>
        </w:rPr>
        <w:t xml:space="preserve"> and therefore are</w:t>
      </w:r>
      <w:r w:rsidR="00F44CE5" w:rsidRPr="00D9602C">
        <w:rPr>
          <w:rFonts w:ascii="Arial" w:hAnsi="Arial" w:cs="Arial"/>
          <w:sz w:val="22"/>
        </w:rPr>
        <w:t xml:space="preserve"> fixed fo</w:t>
      </w:r>
      <w:r w:rsidR="004C3521" w:rsidRPr="00D9602C">
        <w:rPr>
          <w:rFonts w:ascii="Arial" w:hAnsi="Arial" w:cs="Arial"/>
          <w:sz w:val="22"/>
        </w:rPr>
        <w:t xml:space="preserve">r </w:t>
      </w:r>
      <w:r w:rsidR="002A0B2B" w:rsidRPr="00D9602C">
        <w:rPr>
          <w:rFonts w:ascii="Arial" w:hAnsi="Arial" w:cs="Arial"/>
          <w:sz w:val="22"/>
        </w:rPr>
        <w:t>different dataset</w:t>
      </w:r>
      <w:r w:rsidR="004C3521" w:rsidRPr="00D9602C">
        <w:rPr>
          <w:rFonts w:ascii="Arial" w:hAnsi="Arial" w:cs="Arial"/>
          <w:sz w:val="22"/>
        </w:rPr>
        <w:t>s</w:t>
      </w:r>
      <w:r w:rsidR="002A0B2B" w:rsidRPr="00D9602C">
        <w:rPr>
          <w:rFonts w:ascii="Arial" w:hAnsi="Arial" w:cs="Arial"/>
          <w:sz w:val="22"/>
        </w:rPr>
        <w:t xml:space="preserve"> [8] [18], </w:t>
      </w:r>
      <w:r w:rsidR="00F44CE5" w:rsidRPr="00D9602C">
        <w:rPr>
          <w:rFonts w:ascii="Arial" w:hAnsi="Arial" w:cs="Arial"/>
          <w:sz w:val="22"/>
        </w:rPr>
        <w:t xml:space="preserve">they </w:t>
      </w:r>
      <w:r w:rsidR="002A0B2B" w:rsidRPr="00D9602C">
        <w:rPr>
          <w:rFonts w:ascii="Arial" w:hAnsi="Arial" w:cs="Arial"/>
          <w:sz w:val="22"/>
        </w:rPr>
        <w:t xml:space="preserve">may </w:t>
      </w:r>
      <w:r w:rsidR="004C3521" w:rsidRPr="00D9602C">
        <w:rPr>
          <w:rFonts w:ascii="Arial" w:hAnsi="Arial" w:cs="Arial"/>
          <w:sz w:val="22"/>
        </w:rPr>
        <w:t>converge slowly (common for</w:t>
      </w:r>
      <w:r w:rsidR="00F44CE5" w:rsidRPr="00D9602C">
        <w:rPr>
          <w:rFonts w:ascii="Arial" w:hAnsi="Arial" w:cs="Arial"/>
          <w:sz w:val="22"/>
        </w:rPr>
        <w:t xml:space="preserve"> Markov chain Monte Carlo (MCMC) approach [2</w:t>
      </w:r>
      <w:r w:rsidR="00510997" w:rsidRPr="00D9602C">
        <w:rPr>
          <w:rFonts w:ascii="Arial" w:hAnsi="Arial" w:cs="Arial"/>
          <w:sz w:val="22"/>
        </w:rPr>
        <w:t>7</w:t>
      </w:r>
      <w:r w:rsidR="00F44CE5" w:rsidRPr="00D9602C">
        <w:rPr>
          <w:rFonts w:ascii="Arial" w:hAnsi="Arial" w:cs="Arial"/>
          <w:sz w:val="22"/>
        </w:rPr>
        <w:t>-2</w:t>
      </w:r>
      <w:r w:rsidR="00510997" w:rsidRPr="00D9602C">
        <w:rPr>
          <w:rFonts w:ascii="Arial" w:hAnsi="Arial" w:cs="Arial"/>
          <w:sz w:val="22"/>
        </w:rPr>
        <w:t>8</w:t>
      </w:r>
      <w:r w:rsidR="00F44CE5" w:rsidRPr="00D9602C">
        <w:rPr>
          <w:rFonts w:ascii="Arial" w:hAnsi="Arial" w:cs="Arial"/>
          <w:sz w:val="22"/>
        </w:rPr>
        <w:t>]), an</w:t>
      </w:r>
      <w:r w:rsidR="002A0B2B" w:rsidRPr="00D9602C">
        <w:rPr>
          <w:rFonts w:ascii="Arial" w:hAnsi="Arial" w:cs="Arial"/>
          <w:sz w:val="22"/>
        </w:rPr>
        <w:t xml:space="preserve">d they sometimes require </w:t>
      </w:r>
      <w:r w:rsidR="00A37343" w:rsidRPr="00D9602C">
        <w:rPr>
          <w:rFonts w:ascii="Arial" w:hAnsi="Arial" w:cs="Arial"/>
          <w:sz w:val="22"/>
        </w:rPr>
        <w:t xml:space="preserve">to adjust </w:t>
      </w:r>
      <w:r w:rsidR="002A0B2B" w:rsidRPr="00D9602C">
        <w:rPr>
          <w:rFonts w:ascii="Arial" w:hAnsi="Arial" w:cs="Arial"/>
          <w:sz w:val="22"/>
        </w:rPr>
        <w:t>quite a few</w:t>
      </w:r>
      <w:r w:rsidR="00F44CE5" w:rsidRPr="00D9602C">
        <w:rPr>
          <w:rFonts w:ascii="Arial" w:hAnsi="Arial" w:cs="Arial"/>
          <w:sz w:val="22"/>
        </w:rPr>
        <w:t xml:space="preserve"> parameters [18,21]</w:t>
      </w:r>
      <w:r w:rsidR="002A0B2B" w:rsidRPr="00D9602C">
        <w:rPr>
          <w:rFonts w:ascii="Arial" w:hAnsi="Arial" w:cs="Arial"/>
          <w:sz w:val="22"/>
        </w:rPr>
        <w:t>,</w:t>
      </w:r>
      <w:r w:rsidR="00F44CE5" w:rsidRPr="00D9602C">
        <w:rPr>
          <w:rFonts w:ascii="Arial" w:hAnsi="Arial" w:cs="Arial"/>
          <w:sz w:val="22"/>
        </w:rPr>
        <w:t xml:space="preserve"> making it difficult to use.  </w:t>
      </w:r>
    </w:p>
    <w:p w14:paraId="7EF718C4" w14:textId="77777777" w:rsidR="00F44CE5" w:rsidRPr="00D9602C" w:rsidRDefault="00F44CE5" w:rsidP="00BB6BB0">
      <w:pPr>
        <w:jc w:val="both"/>
        <w:rPr>
          <w:rFonts w:ascii="Arial" w:hAnsi="Arial" w:cs="Arial"/>
          <w:sz w:val="22"/>
        </w:rPr>
      </w:pPr>
    </w:p>
    <w:p w14:paraId="687E1D66" w14:textId="59535D11" w:rsidR="00F44CE5" w:rsidRPr="00D9602C" w:rsidRDefault="00F44CE5" w:rsidP="00BB6BB0">
      <w:pPr>
        <w:jc w:val="both"/>
        <w:rPr>
          <w:rStyle w:val="apple-converted-space"/>
          <w:rFonts w:ascii="Arial" w:hAnsi="Arial" w:cs="Arial"/>
          <w:sz w:val="22"/>
          <w:shd w:val="clear" w:color="auto" w:fill="FFFFFF"/>
        </w:rPr>
      </w:pPr>
      <w:r w:rsidRPr="00D9602C">
        <w:rPr>
          <w:rFonts w:ascii="Arial" w:hAnsi="Arial" w:cs="Arial"/>
          <w:sz w:val="22"/>
        </w:rPr>
        <w:t xml:space="preserve">In this paper, we introduce a new method called </w:t>
      </w:r>
      <w:r w:rsidR="00B1101D" w:rsidRPr="00D9602C">
        <w:rPr>
          <w:rFonts w:ascii="Arial" w:hAnsi="Arial" w:cs="Arial"/>
          <w:sz w:val="22"/>
        </w:rPr>
        <w:t>3DMax</w:t>
      </w:r>
      <w:r w:rsidRPr="00D9602C">
        <w:rPr>
          <w:rFonts w:ascii="Arial" w:hAnsi="Arial" w:cs="Arial"/>
          <w:sz w:val="22"/>
        </w:rPr>
        <w:t xml:space="preserve"> that uses a </w:t>
      </w:r>
      <w:r w:rsidR="00184DBF" w:rsidRPr="00D9602C">
        <w:rPr>
          <w:rFonts w:ascii="Arial" w:hAnsi="Arial" w:cs="Arial"/>
          <w:sz w:val="22"/>
        </w:rPr>
        <w:t xml:space="preserve">maximum likelihood </w:t>
      </w:r>
      <w:r w:rsidR="00A3709D" w:rsidRPr="00D9602C">
        <w:rPr>
          <w:rFonts w:ascii="Arial" w:hAnsi="Arial" w:cs="Arial"/>
          <w:sz w:val="22"/>
        </w:rPr>
        <w:t xml:space="preserve">approach </w:t>
      </w:r>
      <w:r w:rsidRPr="00D9602C">
        <w:rPr>
          <w:rFonts w:ascii="Arial" w:hAnsi="Arial" w:cs="Arial"/>
          <w:sz w:val="22"/>
        </w:rPr>
        <w:t xml:space="preserve">to infer the 3D structures of a chromosome from Hi-C data. </w:t>
      </w:r>
      <w:r w:rsidR="00352F56" w:rsidRPr="00D9602C">
        <w:rPr>
          <w:rFonts w:ascii="Arial" w:hAnsi="Arial" w:cs="Arial"/>
          <w:sz w:val="22"/>
        </w:rPr>
        <w:t xml:space="preserve">In </w:t>
      </w:r>
      <w:r w:rsidR="009F171A" w:rsidRPr="00D9602C">
        <w:rPr>
          <w:rFonts w:ascii="Arial" w:hAnsi="Arial" w:cs="Arial"/>
          <w:sz w:val="22"/>
        </w:rPr>
        <w:t xml:space="preserve">the </w:t>
      </w:r>
      <w:r w:rsidR="00B1101D" w:rsidRPr="00D9602C">
        <w:rPr>
          <w:rFonts w:ascii="Arial" w:hAnsi="Arial" w:cs="Arial"/>
          <w:sz w:val="22"/>
        </w:rPr>
        <w:t>3DMax</w:t>
      </w:r>
      <w:r w:rsidR="009F171A" w:rsidRPr="00D9602C">
        <w:rPr>
          <w:rFonts w:ascii="Arial" w:hAnsi="Arial" w:cs="Arial"/>
          <w:sz w:val="22"/>
        </w:rPr>
        <w:t xml:space="preserve"> algorithm</w:t>
      </w:r>
      <w:r w:rsidR="00352F56" w:rsidRPr="00D9602C">
        <w:rPr>
          <w:rFonts w:ascii="Arial" w:hAnsi="Arial" w:cs="Arial"/>
          <w:sz w:val="22"/>
        </w:rPr>
        <w:t>,</w:t>
      </w:r>
      <w:r w:rsidRPr="00D9602C">
        <w:rPr>
          <w:rFonts w:ascii="Arial" w:hAnsi="Arial" w:cs="Arial"/>
          <w:sz w:val="22"/>
        </w:rPr>
        <w:t xml:space="preserve"> </w:t>
      </w:r>
      <w:r w:rsidR="00352F56" w:rsidRPr="00D9602C">
        <w:rPr>
          <w:rFonts w:ascii="Arial" w:hAnsi="Arial" w:cs="Arial"/>
          <w:sz w:val="22"/>
        </w:rPr>
        <w:t xml:space="preserve">the conversion factor (α) </w:t>
      </w:r>
      <w:r w:rsidRPr="00D9602C">
        <w:rPr>
          <w:rFonts w:ascii="Arial" w:hAnsi="Arial" w:cs="Arial"/>
          <w:sz w:val="22"/>
        </w:rPr>
        <w:t xml:space="preserve">parameter </w:t>
      </w:r>
      <w:r w:rsidR="00352F56" w:rsidRPr="00D9602C">
        <w:rPr>
          <w:rFonts w:ascii="Arial" w:hAnsi="Arial" w:cs="Arial"/>
          <w:sz w:val="22"/>
        </w:rPr>
        <w:t xml:space="preserve">to convert IF to </w:t>
      </w:r>
      <w:r w:rsidR="00423C13" w:rsidRPr="00D9602C">
        <w:rPr>
          <w:rFonts w:ascii="Arial" w:hAnsi="Arial" w:cs="Arial"/>
          <w:sz w:val="22"/>
        </w:rPr>
        <w:t xml:space="preserve">its </w:t>
      </w:r>
      <w:r w:rsidR="00352F56" w:rsidRPr="00D9602C">
        <w:rPr>
          <w:rFonts w:ascii="Arial" w:hAnsi="Arial" w:cs="Arial"/>
          <w:sz w:val="22"/>
        </w:rPr>
        <w:t>distance</w:t>
      </w:r>
      <w:r w:rsidR="006A40F7" w:rsidRPr="00D9602C">
        <w:rPr>
          <w:rFonts w:ascii="Arial" w:hAnsi="Arial" w:cs="Arial"/>
          <w:sz w:val="22"/>
        </w:rPr>
        <w:t xml:space="preserve"> equivalent</w:t>
      </w:r>
      <w:r w:rsidRPr="00D9602C">
        <w:rPr>
          <w:rFonts w:ascii="Arial" w:hAnsi="Arial" w:cs="Arial"/>
          <w:sz w:val="22"/>
        </w:rPr>
        <w:t xml:space="preserve"> is determined automatically</w:t>
      </w:r>
      <w:r w:rsidR="00D14AD7" w:rsidRPr="00D9602C">
        <w:rPr>
          <w:rFonts w:ascii="Arial" w:hAnsi="Arial" w:cs="Arial"/>
          <w:sz w:val="22"/>
        </w:rPr>
        <w:t xml:space="preserve"> from the data</w:t>
      </w:r>
      <w:r w:rsidRPr="00D9602C">
        <w:rPr>
          <w:rFonts w:ascii="Arial" w:hAnsi="Arial" w:cs="Arial"/>
          <w:sz w:val="22"/>
        </w:rPr>
        <w:t xml:space="preserve">. </w:t>
      </w:r>
      <w:r w:rsidR="008B5322" w:rsidRPr="00D9602C">
        <w:rPr>
          <w:rFonts w:ascii="Arial" w:hAnsi="Arial" w:cs="Arial"/>
          <w:sz w:val="22"/>
        </w:rPr>
        <w:t>W</w:t>
      </w:r>
      <w:r w:rsidR="000056C6" w:rsidRPr="00D9602C">
        <w:rPr>
          <w:rFonts w:ascii="Arial" w:hAnsi="Arial" w:cs="Arial"/>
          <w:sz w:val="22"/>
        </w:rPr>
        <w:t>e</w:t>
      </w:r>
      <w:r w:rsidR="00A92E30" w:rsidRPr="00D9602C">
        <w:rPr>
          <w:rFonts w:ascii="Arial" w:hAnsi="Arial" w:cs="Arial"/>
          <w:sz w:val="22"/>
        </w:rPr>
        <w:t xml:space="preserve"> show that </w:t>
      </w:r>
      <w:r w:rsidR="00F17EC3" w:rsidRPr="00D9602C">
        <w:rPr>
          <w:rFonts w:ascii="Arial" w:hAnsi="Arial" w:cs="Arial"/>
          <w:sz w:val="22"/>
        </w:rPr>
        <w:t>3DMax is relatively faster than most of the existing method</w:t>
      </w:r>
      <w:r w:rsidR="002C4036" w:rsidRPr="00D9602C">
        <w:rPr>
          <w:rFonts w:ascii="Arial" w:hAnsi="Arial" w:cs="Arial"/>
          <w:sz w:val="22"/>
        </w:rPr>
        <w:t>s</w:t>
      </w:r>
      <w:r w:rsidR="00F17EC3" w:rsidRPr="00D9602C">
        <w:rPr>
          <w:rFonts w:ascii="Arial" w:hAnsi="Arial" w:cs="Arial"/>
          <w:sz w:val="22"/>
        </w:rPr>
        <w:t xml:space="preserve">, </w:t>
      </w:r>
      <w:r w:rsidR="00357F69" w:rsidRPr="00D9602C">
        <w:rPr>
          <w:rFonts w:ascii="Arial" w:hAnsi="Arial" w:cs="Arial"/>
          <w:sz w:val="22"/>
        </w:rPr>
        <w:t xml:space="preserve">and </w:t>
      </w:r>
      <w:r w:rsidR="00F17EC3" w:rsidRPr="00D9602C">
        <w:rPr>
          <w:rFonts w:ascii="Arial" w:hAnsi="Arial" w:cs="Arial"/>
          <w:sz w:val="22"/>
        </w:rPr>
        <w:t xml:space="preserve">it only depends on optimizing the structural coordinate of predicted models through </w:t>
      </w:r>
      <w:r w:rsidR="00AF127F" w:rsidRPr="00D9602C">
        <w:rPr>
          <w:rFonts w:ascii="Arial" w:hAnsi="Arial" w:cs="Arial"/>
          <w:sz w:val="22"/>
        </w:rPr>
        <w:t xml:space="preserve">the </w:t>
      </w:r>
      <w:r w:rsidR="00A92E30" w:rsidRPr="00D9602C">
        <w:rPr>
          <w:rFonts w:ascii="Arial" w:hAnsi="Arial" w:cs="Arial"/>
          <w:sz w:val="22"/>
        </w:rPr>
        <w:t>least</w:t>
      </w:r>
      <w:r w:rsidR="00AF127F" w:rsidRPr="00D9602C">
        <w:rPr>
          <w:rFonts w:ascii="Arial" w:hAnsi="Arial" w:cs="Arial"/>
          <w:sz w:val="22"/>
        </w:rPr>
        <w:t xml:space="preserve"> square residual</w:t>
      </w:r>
      <w:r w:rsidR="0040422F" w:rsidRPr="00D9602C">
        <w:rPr>
          <w:rFonts w:ascii="Arial" w:hAnsi="Arial" w:cs="Arial"/>
          <w:sz w:val="22"/>
        </w:rPr>
        <w:t>s</w:t>
      </w:r>
      <w:r w:rsidR="00AF127F" w:rsidRPr="00D9602C">
        <w:rPr>
          <w:rFonts w:ascii="Arial" w:hAnsi="Arial" w:cs="Arial"/>
          <w:sz w:val="22"/>
        </w:rPr>
        <w:t xml:space="preserve">. 3DMax is </w:t>
      </w:r>
      <w:r w:rsidR="00AF127F" w:rsidRPr="00D9602C">
        <w:rPr>
          <w:rFonts w:ascii="Arial" w:hAnsi="Arial" w:cs="Arial"/>
          <w:sz w:val="22"/>
          <w:szCs w:val="22"/>
        </w:rPr>
        <w:t>capable of translating contact data of a chromosome</w:t>
      </w:r>
      <w:r w:rsidR="00C76ED5" w:rsidRPr="00D9602C">
        <w:rPr>
          <w:rFonts w:ascii="Arial" w:hAnsi="Arial" w:cs="Arial"/>
          <w:sz w:val="22"/>
          <w:szCs w:val="22"/>
        </w:rPr>
        <w:t>,</w:t>
      </w:r>
      <w:r w:rsidR="00AF127F" w:rsidRPr="00D9602C">
        <w:rPr>
          <w:rFonts w:ascii="Arial" w:hAnsi="Arial" w:cs="Arial"/>
          <w:sz w:val="22"/>
          <w:szCs w:val="22"/>
        </w:rPr>
        <w:t xml:space="preserve"> or genome into an ensemble of probable 3D conformations </w:t>
      </w:r>
      <w:r w:rsidR="00AF127F" w:rsidRPr="00D9602C">
        <w:rPr>
          <w:rFonts w:ascii="Arial" w:hAnsi="Arial" w:cs="Arial"/>
          <w:sz w:val="22"/>
          <w:szCs w:val="22"/>
          <w:shd w:val="clear" w:color="auto" w:fill="FFFFFF"/>
        </w:rPr>
        <w:t>to approximate the dynamic 3D genome structures of a population of cells of the same type.</w:t>
      </w:r>
      <w:r w:rsidR="00AF127F" w:rsidRPr="00D9602C">
        <w:rPr>
          <w:rFonts w:ascii="Arial" w:hAnsi="Arial" w:cs="Arial"/>
          <w:sz w:val="22"/>
          <w:szCs w:val="22"/>
        </w:rPr>
        <w:t xml:space="preserve"> </w:t>
      </w:r>
      <w:r w:rsidR="008B5322" w:rsidRPr="00D9602C">
        <w:rPr>
          <w:rFonts w:ascii="Arial" w:hAnsi="Arial" w:cs="Arial"/>
          <w:sz w:val="22"/>
          <w:szCs w:val="22"/>
        </w:rPr>
        <w:t>Our experiment</w:t>
      </w:r>
      <w:r w:rsidR="008B5322" w:rsidRPr="00D9602C">
        <w:rPr>
          <w:rFonts w:ascii="Arial" w:hAnsi="Arial" w:cs="Arial"/>
          <w:sz w:val="22"/>
        </w:rPr>
        <w:t xml:space="preserve"> </w:t>
      </w:r>
      <w:r w:rsidR="00A92E30" w:rsidRPr="00D9602C">
        <w:rPr>
          <w:rFonts w:ascii="Arial" w:hAnsi="Arial" w:cs="Arial"/>
          <w:sz w:val="22"/>
        </w:rPr>
        <w:t xml:space="preserve">also </w:t>
      </w:r>
      <w:r w:rsidR="00B96FB8" w:rsidRPr="00D9602C">
        <w:rPr>
          <w:rFonts w:ascii="Arial" w:hAnsi="Arial" w:cs="Arial"/>
          <w:sz w:val="22"/>
        </w:rPr>
        <w:t>demonstrates</w:t>
      </w:r>
      <w:r w:rsidR="00C637FB" w:rsidRPr="00D9602C">
        <w:rPr>
          <w:rFonts w:ascii="Arial" w:hAnsi="Arial" w:cs="Arial"/>
          <w:sz w:val="22"/>
        </w:rPr>
        <w:t xml:space="preserve"> how parameters</w:t>
      </w:r>
      <w:r w:rsidR="00A92E30" w:rsidRPr="00D9602C">
        <w:rPr>
          <w:rFonts w:ascii="Arial" w:hAnsi="Arial" w:cs="Arial"/>
          <w:sz w:val="22"/>
        </w:rPr>
        <w:t xml:space="preserve"> such as the learning rate</w:t>
      </w:r>
      <w:r w:rsidR="00AF127F" w:rsidRPr="00D9602C">
        <w:rPr>
          <w:rFonts w:ascii="Arial" w:hAnsi="Arial" w:cs="Arial"/>
          <w:sz w:val="22"/>
        </w:rPr>
        <w:t xml:space="preserve"> and</w:t>
      </w:r>
      <w:r w:rsidR="00A92E30" w:rsidRPr="00D9602C">
        <w:rPr>
          <w:rFonts w:ascii="Arial" w:hAnsi="Arial" w:cs="Arial"/>
          <w:sz w:val="22"/>
        </w:rPr>
        <w:t xml:space="preserve"> the convergence </w:t>
      </w:r>
      <w:r w:rsidR="00C637FB" w:rsidRPr="00D9602C">
        <w:rPr>
          <w:rFonts w:ascii="Arial" w:hAnsi="Arial" w:cs="Arial"/>
          <w:sz w:val="22"/>
        </w:rPr>
        <w:t>constant</w:t>
      </w:r>
      <w:r w:rsidR="008B5322" w:rsidRPr="00D9602C">
        <w:rPr>
          <w:rFonts w:ascii="Arial" w:hAnsi="Arial" w:cs="Arial"/>
          <w:sz w:val="22"/>
        </w:rPr>
        <w:t xml:space="preserve"> </w:t>
      </w:r>
      <w:r w:rsidR="00E032FC" w:rsidRPr="00D9602C">
        <w:rPr>
          <w:rFonts w:ascii="Arial" w:hAnsi="Arial" w:cs="Arial"/>
          <w:sz w:val="22"/>
        </w:rPr>
        <w:t>(epsilon)</w:t>
      </w:r>
      <w:r w:rsidR="00C637FB" w:rsidRPr="00D9602C">
        <w:rPr>
          <w:rFonts w:ascii="Arial" w:hAnsi="Arial" w:cs="Arial"/>
          <w:sz w:val="22"/>
          <w:szCs w:val="22"/>
        </w:rPr>
        <w:t xml:space="preserve"> </w:t>
      </w:r>
      <w:r w:rsidR="003E0737" w:rsidRPr="00D9602C">
        <w:rPr>
          <w:rFonts w:ascii="Arial" w:hAnsi="Arial" w:cs="Arial"/>
          <w:sz w:val="22"/>
          <w:szCs w:val="22"/>
        </w:rPr>
        <w:t>can</w:t>
      </w:r>
      <w:r w:rsidR="00A3709D" w:rsidRPr="00D9602C">
        <w:rPr>
          <w:rFonts w:ascii="Arial" w:hAnsi="Arial" w:cs="Arial"/>
          <w:sz w:val="22"/>
          <w:szCs w:val="22"/>
        </w:rPr>
        <w:t xml:space="preserve"> </w:t>
      </w:r>
      <w:r w:rsidR="00A92E30" w:rsidRPr="00D9602C">
        <w:rPr>
          <w:rFonts w:ascii="Arial" w:hAnsi="Arial" w:cs="Arial"/>
          <w:sz w:val="22"/>
        </w:rPr>
        <w:t xml:space="preserve">impact </w:t>
      </w:r>
      <w:r w:rsidR="00A3709D" w:rsidRPr="00D9602C">
        <w:rPr>
          <w:rFonts w:ascii="Arial" w:hAnsi="Arial" w:cs="Arial"/>
          <w:sz w:val="22"/>
        </w:rPr>
        <w:t xml:space="preserve">the performance of a constructed model. </w:t>
      </w:r>
      <w:r w:rsidR="006D0E55" w:rsidRPr="00D9602C">
        <w:rPr>
          <w:rFonts w:ascii="Arial" w:hAnsi="Arial" w:cs="Arial"/>
          <w:sz w:val="22"/>
        </w:rPr>
        <w:t>W</w:t>
      </w:r>
      <w:r w:rsidR="00580D17" w:rsidRPr="00D9602C">
        <w:rPr>
          <w:rFonts w:ascii="Arial" w:hAnsi="Arial" w:cs="Arial"/>
          <w:sz w:val="22"/>
        </w:rPr>
        <w:t>e also demonstrate</w:t>
      </w:r>
      <w:r w:rsidR="00332C72" w:rsidRPr="00D9602C">
        <w:rPr>
          <w:rFonts w:ascii="Arial" w:hAnsi="Arial" w:cs="Arial"/>
          <w:sz w:val="22"/>
        </w:rPr>
        <w:t xml:space="preserve"> the </w:t>
      </w:r>
      <w:r w:rsidR="00C600C1" w:rsidRPr="00D9602C">
        <w:rPr>
          <w:rFonts w:ascii="Arial" w:hAnsi="Arial" w:cs="Arial"/>
          <w:sz w:val="22"/>
        </w:rPr>
        <w:t>effect</w:t>
      </w:r>
      <w:r w:rsidR="00332C72" w:rsidRPr="00D9602C">
        <w:rPr>
          <w:rFonts w:ascii="Arial" w:hAnsi="Arial" w:cs="Arial"/>
          <w:sz w:val="22"/>
        </w:rPr>
        <w:t xml:space="preserve"> of using different normalization method on the different chromosome 3D structure prediction algorithms. </w:t>
      </w:r>
      <w:r w:rsidRPr="00D9602C">
        <w:rPr>
          <w:rFonts w:ascii="Arial" w:hAnsi="Arial" w:cs="Arial"/>
          <w:sz w:val="22"/>
        </w:rPr>
        <w:t>W</w:t>
      </w:r>
      <w:r w:rsidR="0004764B" w:rsidRPr="00D9602C">
        <w:rPr>
          <w:rFonts w:ascii="Arial" w:hAnsi="Arial" w:cs="Arial"/>
          <w:sz w:val="22"/>
        </w:rPr>
        <w:t xml:space="preserve">e benchmarked </w:t>
      </w:r>
      <w:r w:rsidR="00B1101D" w:rsidRPr="00D9602C">
        <w:rPr>
          <w:rFonts w:ascii="Arial" w:hAnsi="Arial" w:cs="Arial"/>
          <w:sz w:val="22"/>
        </w:rPr>
        <w:t>3DMax</w:t>
      </w:r>
      <w:r w:rsidR="0004764B" w:rsidRPr="00D9602C">
        <w:rPr>
          <w:rFonts w:ascii="Arial" w:hAnsi="Arial" w:cs="Arial"/>
          <w:sz w:val="22"/>
        </w:rPr>
        <w:t xml:space="preserve"> with several</w:t>
      </w:r>
      <w:r w:rsidRPr="00D9602C">
        <w:rPr>
          <w:rFonts w:ascii="Arial" w:hAnsi="Arial" w:cs="Arial"/>
          <w:sz w:val="22"/>
        </w:rPr>
        <w:t xml:space="preserve"> popular methods [12-15,18], and the result showed that our method </w:t>
      </w:r>
      <w:r w:rsidR="00D66A12" w:rsidRPr="00D9602C">
        <w:rPr>
          <w:rFonts w:ascii="Arial" w:eastAsiaTheme="minorHAnsi" w:hAnsi="Arial" w:cs="Arial"/>
          <w:sz w:val="22"/>
        </w:rPr>
        <w:t>performed</w:t>
      </w:r>
      <w:r w:rsidRPr="00D9602C">
        <w:rPr>
          <w:rFonts w:ascii="Arial" w:eastAsiaTheme="minorHAnsi" w:hAnsi="Arial" w:cs="Arial"/>
          <w:sz w:val="22"/>
        </w:rPr>
        <w:t xml:space="preserve"> robustly in</w:t>
      </w:r>
      <w:r w:rsidR="006D0E55" w:rsidRPr="00D9602C">
        <w:rPr>
          <w:rFonts w:ascii="Arial" w:eastAsiaTheme="minorHAnsi" w:hAnsi="Arial" w:cs="Arial"/>
          <w:sz w:val="22"/>
        </w:rPr>
        <w:t xml:space="preserve"> the</w:t>
      </w:r>
      <w:r w:rsidRPr="00D9602C">
        <w:rPr>
          <w:rFonts w:ascii="Arial" w:eastAsiaTheme="minorHAnsi" w:hAnsi="Arial" w:cs="Arial"/>
          <w:sz w:val="22"/>
        </w:rPr>
        <w:t xml:space="preserve"> presence of noise and structural variability. </w:t>
      </w:r>
      <w:r w:rsidRPr="00D9602C">
        <w:rPr>
          <w:rFonts w:ascii="Arial" w:hAnsi="Arial" w:cs="Arial"/>
          <w:sz w:val="22"/>
        </w:rPr>
        <w:t xml:space="preserve">We </w:t>
      </w:r>
      <w:r w:rsidR="00585B0D" w:rsidRPr="00D9602C">
        <w:rPr>
          <w:rFonts w:ascii="Arial" w:hAnsi="Arial" w:cs="Arial"/>
          <w:sz w:val="22"/>
        </w:rPr>
        <w:t xml:space="preserve">applied our </w:t>
      </w:r>
      <w:r w:rsidR="00585B0D" w:rsidRPr="00D9602C">
        <w:rPr>
          <w:rFonts w:ascii="Arial" w:hAnsi="Arial" w:cs="Arial"/>
          <w:sz w:val="22"/>
        </w:rPr>
        <w:lastRenderedPageBreak/>
        <w:t>method to</w:t>
      </w:r>
      <w:r w:rsidRPr="00D9602C">
        <w:rPr>
          <w:rFonts w:ascii="Arial" w:hAnsi="Arial" w:cs="Arial"/>
          <w:sz w:val="22"/>
        </w:rPr>
        <w:t xml:space="preserve"> a synthetic chromosomal interaction dataset</w:t>
      </w:r>
      <w:r w:rsidR="00DB0325" w:rsidRPr="00D9602C">
        <w:rPr>
          <w:rFonts w:ascii="Arial" w:hAnsi="Arial" w:cs="Arial"/>
          <w:sz w:val="22"/>
        </w:rPr>
        <w:t>,</w:t>
      </w:r>
      <w:r w:rsidRPr="00D9602C">
        <w:rPr>
          <w:rFonts w:ascii="Arial" w:hAnsi="Arial" w:cs="Arial"/>
          <w:sz w:val="22"/>
        </w:rPr>
        <w:t xml:space="preserve"> and two experimentally generated Hi-C datasets: a</w:t>
      </w:r>
      <w:r w:rsidRPr="00D9602C">
        <w:rPr>
          <w:rStyle w:val="apple-converted-space"/>
          <w:rFonts w:ascii="Arial" w:hAnsi="Arial" w:cs="Arial"/>
          <w:sz w:val="22"/>
          <w:shd w:val="clear" w:color="auto" w:fill="FFFFFF"/>
        </w:rPr>
        <w:t> </w:t>
      </w:r>
      <w:r w:rsidRPr="00D9602C">
        <w:rPr>
          <w:rFonts w:ascii="Arial" w:hAnsi="Arial" w:cs="Arial"/>
          <w:sz w:val="22"/>
          <w:shd w:val="clear" w:color="auto" w:fill="FFFFFF"/>
        </w:rPr>
        <w:t>karyotypically normal human lymphoblastic cell line (GM06990)</w:t>
      </w:r>
      <w:r w:rsidR="0000411E" w:rsidRPr="00D9602C">
        <w:rPr>
          <w:rFonts w:ascii="Arial" w:hAnsi="Arial" w:cs="Arial"/>
          <w:sz w:val="22"/>
          <w:shd w:val="clear" w:color="auto" w:fill="FFFFFF"/>
        </w:rPr>
        <w:t xml:space="preserve"> </w:t>
      </w:r>
      <w:r w:rsidRPr="00D9602C">
        <w:rPr>
          <w:rFonts w:ascii="Arial" w:hAnsi="Arial" w:cs="Arial"/>
          <w:sz w:val="22"/>
        </w:rPr>
        <w:t>and a malignant B-cell.</w:t>
      </w:r>
      <w:r w:rsidRPr="00D9602C">
        <w:rPr>
          <w:rFonts w:ascii="Arial" w:eastAsiaTheme="minorHAnsi" w:hAnsi="Arial" w:cs="Arial"/>
          <w:sz w:val="22"/>
        </w:rPr>
        <w:t xml:space="preserve"> </w:t>
      </w:r>
      <w:r w:rsidRPr="00D9602C">
        <w:rPr>
          <w:rFonts w:ascii="Arial" w:hAnsi="Arial" w:cs="Arial"/>
          <w:sz w:val="22"/>
          <w:shd w:val="clear" w:color="auto" w:fill="FFFFFF"/>
        </w:rPr>
        <w:t xml:space="preserve">We used </w:t>
      </w:r>
      <w:r w:rsidR="00585B0D" w:rsidRPr="00D9602C">
        <w:rPr>
          <w:rFonts w:ascii="Arial" w:hAnsi="Arial" w:cs="Arial"/>
          <w:sz w:val="22"/>
          <w:shd w:val="clear" w:color="auto" w:fill="FFFFFF"/>
        </w:rPr>
        <w:t xml:space="preserve">the </w:t>
      </w:r>
      <w:r w:rsidRPr="00D9602C">
        <w:rPr>
          <w:rFonts w:ascii="Arial" w:hAnsi="Arial" w:cs="Arial"/>
          <w:sz w:val="22"/>
          <w:shd w:val="clear" w:color="auto" w:fill="FFFFFF"/>
        </w:rPr>
        <w:t>data from FISH experiments available for the cell line</w:t>
      </w:r>
      <w:r w:rsidR="00D66A12" w:rsidRPr="00D9602C">
        <w:rPr>
          <w:rFonts w:ascii="Arial" w:hAnsi="Arial" w:cs="Arial"/>
          <w:sz w:val="22"/>
          <w:shd w:val="clear" w:color="auto" w:fill="FFFFFF"/>
        </w:rPr>
        <w:t>s</w:t>
      </w:r>
      <w:r w:rsidRPr="00D9602C">
        <w:rPr>
          <w:rFonts w:ascii="Arial" w:hAnsi="Arial" w:cs="Arial"/>
          <w:sz w:val="22"/>
          <w:shd w:val="clear" w:color="auto" w:fill="FFFFFF"/>
        </w:rPr>
        <w:t xml:space="preserve"> as independent validations of the reconstructed 3D chromatin structures.</w:t>
      </w:r>
      <w:r w:rsidRPr="00D9602C">
        <w:rPr>
          <w:rStyle w:val="apple-converted-space"/>
          <w:rFonts w:ascii="Arial" w:hAnsi="Arial" w:cs="Arial"/>
          <w:sz w:val="22"/>
          <w:shd w:val="clear" w:color="auto" w:fill="FFFFFF"/>
        </w:rPr>
        <w:t xml:space="preserve"> We performed a comparative analysis of the performance of </w:t>
      </w:r>
      <w:r w:rsidR="00B1101D" w:rsidRPr="00D9602C">
        <w:rPr>
          <w:rStyle w:val="apple-converted-space"/>
          <w:rFonts w:ascii="Arial" w:hAnsi="Arial" w:cs="Arial"/>
          <w:sz w:val="22"/>
          <w:shd w:val="clear" w:color="auto" w:fill="FFFFFF"/>
        </w:rPr>
        <w:t>3DMax</w:t>
      </w:r>
      <w:r w:rsidRPr="00D9602C">
        <w:rPr>
          <w:rStyle w:val="apple-converted-space"/>
          <w:rFonts w:ascii="Arial" w:hAnsi="Arial" w:cs="Arial"/>
          <w:sz w:val="22"/>
          <w:shd w:val="clear" w:color="auto" w:fill="FFFFFF"/>
        </w:rPr>
        <w:t xml:space="preserve"> and </w:t>
      </w:r>
      <w:r w:rsidR="00BD61FD" w:rsidRPr="00D9602C">
        <w:rPr>
          <w:rStyle w:val="apple-converted-space"/>
          <w:rFonts w:ascii="Arial" w:hAnsi="Arial" w:cs="Arial"/>
          <w:sz w:val="22"/>
          <w:shd w:val="clear" w:color="auto" w:fill="FFFFFF"/>
        </w:rPr>
        <w:t xml:space="preserve">several </w:t>
      </w:r>
      <w:r w:rsidRPr="00D9602C">
        <w:rPr>
          <w:rStyle w:val="apple-converted-space"/>
          <w:rFonts w:ascii="Arial" w:hAnsi="Arial" w:cs="Arial"/>
          <w:sz w:val="22"/>
          <w:shd w:val="clear" w:color="auto" w:fill="FFFFFF"/>
        </w:rPr>
        <w:t xml:space="preserve">existing 3D reconstruction methods on </w:t>
      </w:r>
      <w:r w:rsidR="00BD61FD" w:rsidRPr="00D9602C">
        <w:rPr>
          <w:rStyle w:val="apple-converted-space"/>
          <w:rFonts w:ascii="Arial" w:hAnsi="Arial" w:cs="Arial"/>
          <w:sz w:val="22"/>
          <w:shd w:val="clear" w:color="auto" w:fill="FFFFFF"/>
        </w:rPr>
        <w:t xml:space="preserve">the </w:t>
      </w:r>
      <w:r w:rsidRPr="00D9602C">
        <w:rPr>
          <w:rStyle w:val="apple-converted-space"/>
          <w:rFonts w:ascii="Arial" w:hAnsi="Arial" w:cs="Arial"/>
          <w:sz w:val="22"/>
          <w:shd w:val="clear" w:color="auto" w:fill="FFFFFF"/>
        </w:rPr>
        <w:t>Hi-C dataset</w:t>
      </w:r>
      <w:r w:rsidR="00BD61FD" w:rsidRPr="00D9602C">
        <w:rPr>
          <w:rStyle w:val="apple-converted-space"/>
          <w:rFonts w:ascii="Arial" w:hAnsi="Arial" w:cs="Arial"/>
          <w:sz w:val="22"/>
          <w:shd w:val="clear" w:color="auto" w:fill="FFFFFF"/>
        </w:rPr>
        <w:t>s</w:t>
      </w:r>
      <w:r w:rsidRPr="00D9602C">
        <w:rPr>
          <w:rStyle w:val="apple-converted-space"/>
          <w:rFonts w:ascii="Arial" w:hAnsi="Arial" w:cs="Arial"/>
          <w:sz w:val="22"/>
          <w:shd w:val="clear" w:color="auto" w:fill="FFFFFF"/>
        </w:rPr>
        <w:t xml:space="preserve"> normalized by three commonly used methods [2</w:t>
      </w:r>
      <w:r w:rsidR="00E335B7" w:rsidRPr="00D9602C">
        <w:rPr>
          <w:rStyle w:val="apple-converted-space"/>
          <w:rFonts w:ascii="Arial" w:hAnsi="Arial" w:cs="Arial"/>
          <w:sz w:val="22"/>
          <w:shd w:val="clear" w:color="auto" w:fill="FFFFFF"/>
        </w:rPr>
        <w:t>9</w:t>
      </w:r>
      <w:r w:rsidRPr="00D9602C">
        <w:rPr>
          <w:rStyle w:val="apple-converted-space"/>
          <w:rFonts w:ascii="Arial" w:hAnsi="Arial" w:cs="Arial"/>
          <w:sz w:val="22"/>
          <w:shd w:val="clear" w:color="auto" w:fill="FFFFFF"/>
        </w:rPr>
        <w:t>-3</w:t>
      </w:r>
      <w:r w:rsidR="00E335B7" w:rsidRPr="00D9602C">
        <w:rPr>
          <w:rStyle w:val="apple-converted-space"/>
          <w:rFonts w:ascii="Arial" w:hAnsi="Arial" w:cs="Arial"/>
          <w:sz w:val="22"/>
          <w:shd w:val="clear" w:color="auto" w:fill="FFFFFF"/>
        </w:rPr>
        <w:t>1</w:t>
      </w:r>
      <w:r w:rsidRPr="00D9602C">
        <w:rPr>
          <w:rStyle w:val="apple-converted-space"/>
          <w:rFonts w:ascii="Arial" w:hAnsi="Arial" w:cs="Arial"/>
          <w:sz w:val="22"/>
          <w:shd w:val="clear" w:color="auto" w:fill="FFFFFF"/>
        </w:rPr>
        <w:t xml:space="preserve">]. </w:t>
      </w:r>
      <w:r w:rsidR="00D66A12" w:rsidRPr="00D9602C">
        <w:rPr>
          <w:rStyle w:val="apple-converted-space"/>
          <w:rFonts w:ascii="Arial" w:hAnsi="Arial" w:cs="Arial"/>
          <w:sz w:val="22"/>
          <w:shd w:val="clear" w:color="auto" w:fill="FFFFFF"/>
        </w:rPr>
        <w:t xml:space="preserve">These experiments show that </w:t>
      </w:r>
      <w:r w:rsidR="00B1101D" w:rsidRPr="00D9602C">
        <w:rPr>
          <w:rStyle w:val="apple-converted-space"/>
          <w:rFonts w:ascii="Arial" w:hAnsi="Arial" w:cs="Arial"/>
          <w:sz w:val="22"/>
          <w:shd w:val="clear" w:color="auto" w:fill="FFFFFF"/>
        </w:rPr>
        <w:t>3DMax</w:t>
      </w:r>
      <w:r w:rsidR="00D66A12" w:rsidRPr="00D9602C">
        <w:rPr>
          <w:rStyle w:val="apple-converted-space"/>
          <w:rFonts w:ascii="Arial" w:hAnsi="Arial" w:cs="Arial"/>
          <w:sz w:val="22"/>
          <w:shd w:val="clear" w:color="auto" w:fill="FFFFFF"/>
        </w:rPr>
        <w:t xml:space="preserve"> is an effective method for reconstructing 3D chromosomal structures from </w:t>
      </w:r>
      <w:r w:rsidR="004B331A" w:rsidRPr="00D9602C">
        <w:rPr>
          <w:rStyle w:val="apple-converted-space"/>
          <w:rFonts w:ascii="Arial" w:hAnsi="Arial" w:cs="Arial"/>
          <w:sz w:val="22"/>
          <w:shd w:val="clear" w:color="auto" w:fill="FFFFFF"/>
        </w:rPr>
        <w:t xml:space="preserve">Hi-C data. </w:t>
      </w:r>
    </w:p>
    <w:p w14:paraId="2CB0D17F" w14:textId="07654DF2" w:rsidR="004D5BDB" w:rsidRPr="00D9602C" w:rsidRDefault="00FF5B78" w:rsidP="00BB6BB0">
      <w:pPr>
        <w:pStyle w:val="Heading1"/>
        <w:spacing w:line="240" w:lineRule="auto"/>
        <w:jc w:val="both"/>
        <w:rPr>
          <w:lang w:val="en-US"/>
        </w:rPr>
      </w:pPr>
      <w:r w:rsidRPr="00D9602C">
        <w:rPr>
          <w:lang w:val="en-US"/>
        </w:rPr>
        <w:t>Methods</w:t>
      </w:r>
    </w:p>
    <w:p w14:paraId="72B2C122" w14:textId="6E262DE3" w:rsidR="00F44CE5" w:rsidRPr="00D9602C" w:rsidRDefault="009B36DD" w:rsidP="00BB6BB0">
      <w:pPr>
        <w:autoSpaceDE w:val="0"/>
        <w:autoSpaceDN w:val="0"/>
        <w:adjustRightInd w:val="0"/>
        <w:jc w:val="both"/>
        <w:rPr>
          <w:rFonts w:ascii="Arial" w:hAnsi="Arial" w:cs="Arial"/>
          <w:sz w:val="22"/>
        </w:rPr>
      </w:pPr>
      <w:r w:rsidRPr="00D9602C">
        <w:rPr>
          <w:rFonts w:ascii="Arial" w:hAnsi="Arial" w:cs="Arial"/>
          <w:sz w:val="22"/>
        </w:rPr>
        <w:t>Generally, before</w:t>
      </w:r>
      <w:r w:rsidR="00F44CE5" w:rsidRPr="00D9602C">
        <w:rPr>
          <w:rFonts w:ascii="Arial" w:hAnsi="Arial" w:cs="Arial"/>
          <w:sz w:val="22"/>
        </w:rPr>
        <w:t xml:space="preserve"> Hi-C data [10] [3</w:t>
      </w:r>
      <w:r w:rsidR="00E335B7" w:rsidRPr="00D9602C">
        <w:rPr>
          <w:rFonts w:ascii="Arial" w:hAnsi="Arial" w:cs="Arial"/>
          <w:sz w:val="22"/>
        </w:rPr>
        <w:t>3</w:t>
      </w:r>
      <w:r w:rsidR="00F44CE5" w:rsidRPr="00D9602C">
        <w:rPr>
          <w:rFonts w:ascii="Arial" w:hAnsi="Arial" w:cs="Arial"/>
          <w:sz w:val="22"/>
        </w:rPr>
        <w:t xml:space="preserve">] </w:t>
      </w:r>
      <w:r w:rsidR="00C40CD5" w:rsidRPr="00D9602C">
        <w:rPr>
          <w:rFonts w:ascii="Arial" w:hAnsi="Arial" w:cs="Arial"/>
          <w:sz w:val="22"/>
        </w:rPr>
        <w:t>are</w:t>
      </w:r>
      <w:r w:rsidRPr="00D9602C">
        <w:rPr>
          <w:rFonts w:ascii="Arial" w:hAnsi="Arial" w:cs="Arial"/>
          <w:sz w:val="22"/>
        </w:rPr>
        <w:t xml:space="preserve"> used </w:t>
      </w:r>
      <w:r w:rsidR="00F44CE5" w:rsidRPr="00D9602C">
        <w:rPr>
          <w:rFonts w:ascii="Arial" w:hAnsi="Arial" w:cs="Arial"/>
          <w:sz w:val="22"/>
        </w:rPr>
        <w:t>for model construction, they are converted to a matrix form known as a contact matrix or a contact map.</w:t>
      </w:r>
    </w:p>
    <w:p w14:paraId="1661B86D" w14:textId="553C05DC" w:rsidR="004D5BDB" w:rsidRPr="00D9602C" w:rsidRDefault="00C223A2" w:rsidP="00BB6BB0">
      <w:pPr>
        <w:pStyle w:val="Heading2"/>
        <w:spacing w:line="240" w:lineRule="auto"/>
        <w:jc w:val="both"/>
        <w:rPr>
          <w:sz w:val="24"/>
          <w:szCs w:val="24"/>
          <w:lang w:val="en-US"/>
        </w:rPr>
      </w:pPr>
      <w:r w:rsidRPr="00D9602C">
        <w:rPr>
          <w:sz w:val="24"/>
          <w:szCs w:val="24"/>
          <w:lang w:val="en-US"/>
        </w:rPr>
        <w:t>Chromosome c</w:t>
      </w:r>
      <w:r w:rsidR="003A32B0" w:rsidRPr="00D9602C">
        <w:rPr>
          <w:sz w:val="24"/>
          <w:szCs w:val="24"/>
          <w:lang w:val="en-US"/>
        </w:rPr>
        <w:t>ontact map</w:t>
      </w:r>
    </w:p>
    <w:p w14:paraId="3DECE56B" w14:textId="107D7383" w:rsidR="004D5BDB" w:rsidRPr="00D9602C" w:rsidRDefault="00F44CE5" w:rsidP="00BB6BB0">
      <w:pPr>
        <w:pStyle w:val="Default"/>
        <w:spacing w:line="240" w:lineRule="auto"/>
        <w:jc w:val="both"/>
        <w:rPr>
          <w:rFonts w:ascii="Arial" w:hAnsi="Arial" w:cs="Arial"/>
          <w:sz w:val="22"/>
        </w:rPr>
      </w:pPr>
      <w:r w:rsidRPr="00D9602C">
        <w:rPr>
          <w:rFonts w:ascii="Arial" w:eastAsiaTheme="minorHAnsi" w:hAnsi="Arial" w:cs="Arial"/>
          <w:kern w:val="0"/>
          <w:sz w:val="22"/>
          <w:lang w:eastAsia="en-US"/>
        </w:rPr>
        <w:t xml:space="preserve">A </w:t>
      </w:r>
      <w:r w:rsidR="00C223A2" w:rsidRPr="00D9602C">
        <w:rPr>
          <w:rFonts w:ascii="Arial" w:eastAsiaTheme="minorHAnsi" w:hAnsi="Arial" w:cs="Arial"/>
          <w:kern w:val="0"/>
          <w:sz w:val="22"/>
          <w:lang w:eastAsia="en-US"/>
        </w:rPr>
        <w:t xml:space="preserve">chromosome </w:t>
      </w:r>
      <w:r w:rsidRPr="00D9602C">
        <w:rPr>
          <w:rFonts w:ascii="Arial" w:eastAsiaTheme="minorHAnsi" w:hAnsi="Arial" w:cs="Arial"/>
          <w:kern w:val="0"/>
          <w:sz w:val="22"/>
          <w:lang w:eastAsia="en-US"/>
        </w:rPr>
        <w:t xml:space="preserve">contact map is a </w:t>
      </w:r>
      <w:r w:rsidRPr="00D9602C">
        <w:rPr>
          <w:rFonts w:ascii="Arial" w:hAnsi="Arial" w:cs="Arial"/>
          <w:sz w:val="22"/>
        </w:rPr>
        <w:t xml:space="preserve">N * N </w:t>
      </w:r>
      <w:r w:rsidRPr="00D9602C">
        <w:rPr>
          <w:rFonts w:ascii="Arial" w:eastAsiaTheme="minorHAnsi" w:hAnsi="Arial" w:cs="Arial"/>
          <w:kern w:val="0"/>
          <w:sz w:val="22"/>
          <w:lang w:eastAsia="en-US"/>
        </w:rPr>
        <w:t>matrix, extracted from a Hi-C data, showing the num</w:t>
      </w:r>
      <w:r w:rsidR="003A32B0" w:rsidRPr="00D9602C">
        <w:rPr>
          <w:rFonts w:ascii="Arial" w:eastAsiaTheme="minorHAnsi" w:hAnsi="Arial" w:cs="Arial"/>
          <w:kern w:val="0"/>
          <w:sz w:val="22"/>
          <w:lang w:eastAsia="en-US"/>
        </w:rPr>
        <w:t>ber of interactions between</w:t>
      </w:r>
      <w:r w:rsidRPr="00D9602C">
        <w:rPr>
          <w:rFonts w:ascii="Arial" w:eastAsiaTheme="minorHAnsi" w:hAnsi="Arial" w:cs="Arial"/>
          <w:kern w:val="0"/>
          <w:sz w:val="22"/>
          <w:lang w:eastAsia="en-US"/>
        </w:rPr>
        <w:t xml:space="preserve"> </w:t>
      </w:r>
      <w:r w:rsidR="00BA0B61" w:rsidRPr="00D9602C">
        <w:rPr>
          <w:rFonts w:ascii="Arial" w:eastAsiaTheme="minorHAnsi" w:hAnsi="Arial" w:cs="Arial"/>
          <w:kern w:val="0"/>
          <w:sz w:val="22"/>
          <w:lang w:eastAsia="en-US"/>
        </w:rPr>
        <w:t>chromosomal</w:t>
      </w:r>
      <w:r w:rsidRPr="00D9602C">
        <w:rPr>
          <w:rFonts w:ascii="Arial" w:eastAsiaTheme="minorHAnsi" w:hAnsi="Arial" w:cs="Arial"/>
          <w:kern w:val="0"/>
          <w:sz w:val="22"/>
          <w:lang w:eastAsia="en-US"/>
        </w:rPr>
        <w:t xml:space="preserve"> regions. The size of the matrix (N) </w:t>
      </w:r>
      <w:r w:rsidRPr="00D9602C">
        <w:rPr>
          <w:rFonts w:ascii="Arial" w:hAnsi="Arial" w:cs="Arial"/>
          <w:sz w:val="22"/>
        </w:rPr>
        <w:t>is the number of equal-size regions of a chromosome</w:t>
      </w:r>
      <w:r w:rsidR="00824874" w:rsidRPr="00D9602C">
        <w:rPr>
          <w:rFonts w:ascii="Arial" w:hAnsi="Arial" w:cs="Arial"/>
          <w:sz w:val="22"/>
        </w:rPr>
        <w:t xml:space="preserve">. </w:t>
      </w:r>
      <w:r w:rsidR="004E14D2" w:rsidRPr="00D9602C">
        <w:rPr>
          <w:rFonts w:ascii="Arial" w:hAnsi="Arial" w:cs="Arial"/>
          <w:sz w:val="22"/>
        </w:rPr>
        <w:t>The length of equal-size regions</w:t>
      </w:r>
      <w:r w:rsidR="0092737F" w:rsidRPr="00D9602C">
        <w:rPr>
          <w:rFonts w:ascii="Arial" w:hAnsi="Arial" w:cs="Arial"/>
          <w:sz w:val="22"/>
        </w:rPr>
        <w:t xml:space="preserve"> (e.g. 1Mb base pair)</w:t>
      </w:r>
      <w:r w:rsidR="004E14D2" w:rsidRPr="00D9602C">
        <w:rPr>
          <w:rFonts w:ascii="Arial" w:hAnsi="Arial" w:cs="Arial"/>
          <w:sz w:val="22"/>
        </w:rPr>
        <w:t xml:space="preserve"> is called resolution. </w:t>
      </w:r>
      <w:r w:rsidRPr="00D9602C">
        <w:rPr>
          <w:rFonts w:ascii="Arial" w:eastAsiaTheme="minorHAnsi" w:hAnsi="Arial" w:cs="Arial"/>
          <w:kern w:val="0"/>
          <w:sz w:val="22"/>
          <w:lang w:eastAsia="en-US"/>
        </w:rPr>
        <w:t>Each entry in the matrix contains a count</w:t>
      </w:r>
      <w:r w:rsidR="00FE103E" w:rsidRPr="00D9602C">
        <w:rPr>
          <w:rFonts w:ascii="Arial" w:eastAsiaTheme="minorHAnsi" w:hAnsi="Arial" w:cs="Arial"/>
          <w:kern w:val="0"/>
          <w:sz w:val="22"/>
          <w:lang w:eastAsia="en-US"/>
        </w:rPr>
        <w:t xml:space="preserve"> of read pair</w:t>
      </w:r>
      <w:r w:rsidR="00CF452A" w:rsidRPr="00D9602C">
        <w:rPr>
          <w:rFonts w:ascii="Arial" w:eastAsiaTheme="minorHAnsi" w:hAnsi="Arial" w:cs="Arial"/>
          <w:kern w:val="0"/>
          <w:sz w:val="22"/>
          <w:lang w:eastAsia="en-US"/>
        </w:rPr>
        <w:t>s</w:t>
      </w:r>
      <w:r w:rsidR="00FE103E" w:rsidRPr="00D9602C">
        <w:rPr>
          <w:rFonts w:ascii="Arial" w:eastAsiaTheme="minorHAnsi" w:hAnsi="Arial" w:cs="Arial"/>
          <w:kern w:val="0"/>
          <w:sz w:val="22"/>
          <w:lang w:eastAsia="en-US"/>
        </w:rPr>
        <w:t xml:space="preserve"> that connect two </w:t>
      </w:r>
      <w:r w:rsidRPr="00D9602C">
        <w:rPr>
          <w:rFonts w:ascii="Arial" w:eastAsiaTheme="minorHAnsi" w:hAnsi="Arial" w:cs="Arial"/>
          <w:kern w:val="0"/>
          <w:sz w:val="22"/>
          <w:lang w:eastAsia="en-US"/>
        </w:rPr>
        <w:t xml:space="preserve">corresponding </w:t>
      </w:r>
      <w:r w:rsidR="00FE103E" w:rsidRPr="00D9602C">
        <w:rPr>
          <w:rFonts w:ascii="Arial" w:eastAsiaTheme="minorHAnsi" w:hAnsi="Arial" w:cs="Arial"/>
          <w:kern w:val="0"/>
          <w:sz w:val="22"/>
          <w:lang w:eastAsia="en-US"/>
        </w:rPr>
        <w:t>chromosome reg</w:t>
      </w:r>
      <w:r w:rsidR="00F2401E" w:rsidRPr="00D9602C">
        <w:rPr>
          <w:rFonts w:ascii="Arial" w:eastAsiaTheme="minorHAnsi" w:hAnsi="Arial" w:cs="Arial"/>
          <w:kern w:val="0"/>
          <w:sz w:val="22"/>
          <w:lang w:eastAsia="en-US"/>
        </w:rPr>
        <w:t>i</w:t>
      </w:r>
      <w:r w:rsidR="00FE103E" w:rsidRPr="00D9602C">
        <w:rPr>
          <w:rFonts w:ascii="Arial" w:eastAsiaTheme="minorHAnsi" w:hAnsi="Arial" w:cs="Arial"/>
          <w:kern w:val="0"/>
          <w:sz w:val="22"/>
          <w:lang w:eastAsia="en-US"/>
        </w:rPr>
        <w:t>ons</w:t>
      </w:r>
      <w:r w:rsidRPr="00D9602C">
        <w:rPr>
          <w:rFonts w:ascii="Arial" w:eastAsiaTheme="minorHAnsi" w:hAnsi="Arial" w:cs="Arial"/>
          <w:kern w:val="0"/>
          <w:sz w:val="22"/>
          <w:lang w:eastAsia="en-US"/>
        </w:rPr>
        <w:t xml:space="preserve"> in a Hi-C experiment. </w:t>
      </w:r>
      <w:r w:rsidRPr="00D9602C">
        <w:rPr>
          <w:rFonts w:ascii="Arial" w:hAnsi="Arial" w:cs="Arial"/>
          <w:sz w:val="22"/>
        </w:rPr>
        <w:t xml:space="preserve">Therefore, the </w:t>
      </w:r>
      <w:r w:rsidR="005873CE" w:rsidRPr="00D9602C">
        <w:rPr>
          <w:rFonts w:ascii="Arial" w:hAnsi="Arial" w:cs="Arial"/>
          <w:sz w:val="22"/>
        </w:rPr>
        <w:t xml:space="preserve">chromosome </w:t>
      </w:r>
      <w:r w:rsidRPr="00D9602C">
        <w:rPr>
          <w:rFonts w:ascii="Arial" w:hAnsi="Arial" w:cs="Arial"/>
          <w:sz w:val="22"/>
        </w:rPr>
        <w:t xml:space="preserve">contact matrix represents all the observed interactions between the regions (or bins) in a chromosome. </w:t>
      </w:r>
      <w:r w:rsidR="005873CE" w:rsidRPr="00D9602C">
        <w:rPr>
          <w:rFonts w:ascii="Arial" w:eastAsiaTheme="minorHAnsi" w:hAnsi="Arial" w:cs="Arial"/>
          <w:kern w:val="0"/>
          <w:sz w:val="22"/>
          <w:lang w:eastAsia="en-US"/>
        </w:rPr>
        <w:t>The</w:t>
      </w:r>
      <w:r w:rsidRPr="00D9602C">
        <w:rPr>
          <w:rFonts w:ascii="Arial" w:hAnsi="Arial" w:cs="Arial"/>
          <w:sz w:val="22"/>
        </w:rPr>
        <w:t xml:space="preserve"> </w:t>
      </w:r>
      <w:r w:rsidR="00B1101D" w:rsidRPr="00D9602C">
        <w:rPr>
          <w:rFonts w:ascii="Arial" w:hAnsi="Arial" w:cs="Arial"/>
          <w:sz w:val="22"/>
        </w:rPr>
        <w:t>3DMax</w:t>
      </w:r>
      <w:r w:rsidRPr="00D9602C">
        <w:rPr>
          <w:rFonts w:ascii="Arial" w:hAnsi="Arial" w:cs="Arial"/>
          <w:sz w:val="22"/>
        </w:rPr>
        <w:t xml:space="preserve"> algorithm takes as input a contact map to </w:t>
      </w:r>
      <w:r w:rsidR="00742054" w:rsidRPr="00D9602C">
        <w:rPr>
          <w:rFonts w:ascii="Arial" w:hAnsi="Arial" w:cs="Arial"/>
          <w:sz w:val="22"/>
        </w:rPr>
        <w:t>build the 3D structure of a chromosome</w:t>
      </w:r>
      <w:r w:rsidRPr="00D9602C">
        <w:rPr>
          <w:rFonts w:ascii="Arial" w:hAnsi="Arial" w:cs="Arial"/>
          <w:sz w:val="22"/>
        </w:rPr>
        <w:t>.</w:t>
      </w:r>
    </w:p>
    <w:p w14:paraId="7C5F3EA5" w14:textId="77777777" w:rsidR="00F44CE5" w:rsidRPr="00D9602C" w:rsidRDefault="00F44CE5" w:rsidP="00BB6BB0">
      <w:pPr>
        <w:pStyle w:val="Heading2"/>
        <w:spacing w:line="240" w:lineRule="auto"/>
        <w:jc w:val="both"/>
        <w:rPr>
          <w:lang w:val="en-US"/>
        </w:rPr>
      </w:pPr>
      <w:r w:rsidRPr="00D9602C">
        <w:rPr>
          <w:sz w:val="24"/>
          <w:szCs w:val="24"/>
          <w:lang w:val="en-US"/>
        </w:rPr>
        <w:t>Structure initialization</w:t>
      </w:r>
    </w:p>
    <w:p w14:paraId="2922715D" w14:textId="73C4B532" w:rsidR="00F44CE5" w:rsidRPr="00D9602C" w:rsidRDefault="00F44CE5" w:rsidP="00BB6BB0">
      <w:pPr>
        <w:autoSpaceDE w:val="0"/>
        <w:autoSpaceDN w:val="0"/>
        <w:adjustRightInd w:val="0"/>
        <w:jc w:val="both"/>
        <w:rPr>
          <w:rFonts w:ascii="Arial" w:eastAsiaTheme="minorHAnsi" w:hAnsi="Arial" w:cs="Arial"/>
          <w:sz w:val="22"/>
        </w:rPr>
      </w:pPr>
      <w:r w:rsidRPr="00D9602C">
        <w:rPr>
          <w:rFonts w:ascii="Arial" w:eastAsiaTheme="minorHAnsi" w:hAnsi="Arial" w:cs="Arial"/>
          <w:sz w:val="22"/>
        </w:rPr>
        <w:t xml:space="preserve">To structurally represent a chromosome, each of its regions (or bins) is represented </w:t>
      </w:r>
      <w:r w:rsidRPr="00D9602C">
        <w:rPr>
          <w:rFonts w:ascii="Arial" w:hAnsi="Arial" w:cs="Arial"/>
          <w:sz w:val="22"/>
          <w:shd w:val="clear" w:color="auto" w:fill="FFFFFF"/>
        </w:rPr>
        <w:t>by three coordinates </w:t>
      </w:r>
      <w:r w:rsidRPr="00D9602C">
        <w:rPr>
          <w:rFonts w:ascii="Arial" w:eastAsiaTheme="minorHAnsi" w:hAnsi="Arial" w:cs="Arial"/>
          <w:sz w:val="22"/>
        </w:rPr>
        <w:t>(</w:t>
      </w:r>
      <w:r w:rsidRPr="00D9602C">
        <w:rPr>
          <w:rFonts w:ascii="Arial" w:eastAsiaTheme="minorHAnsi" w:hAnsi="Arial" w:cs="Arial"/>
          <w:i/>
          <w:sz w:val="22"/>
        </w:rPr>
        <w:t>x, y, z</w:t>
      </w:r>
      <w:r w:rsidRPr="00D9602C">
        <w:rPr>
          <w:rFonts w:ascii="Arial" w:eastAsiaTheme="minorHAnsi" w:hAnsi="Arial" w:cs="Arial"/>
          <w:sz w:val="22"/>
        </w:rPr>
        <w:t xml:space="preserve">) in 3D space. In </w:t>
      </w:r>
      <w:r w:rsidR="00B1101D" w:rsidRPr="00D9602C">
        <w:rPr>
          <w:rFonts w:ascii="Arial" w:eastAsiaTheme="minorHAnsi" w:hAnsi="Arial" w:cs="Arial"/>
          <w:sz w:val="22"/>
        </w:rPr>
        <w:t>3DMax</w:t>
      </w:r>
      <w:r w:rsidRPr="00D9602C">
        <w:rPr>
          <w:rFonts w:ascii="Arial" w:eastAsiaTheme="minorHAnsi" w:hAnsi="Arial" w:cs="Arial"/>
          <w:sz w:val="22"/>
        </w:rPr>
        <w:t>, the structure construction starts with a random initialization of the</w:t>
      </w:r>
      <w:r w:rsidRPr="00D9602C">
        <w:rPr>
          <w:rFonts w:ascii="Arial" w:hAnsi="Arial" w:cs="Arial"/>
          <w:sz w:val="22"/>
          <w:shd w:val="clear" w:color="auto" w:fill="FFFFFF"/>
        </w:rPr>
        <w:t xml:space="preserve"> coordinates </w:t>
      </w:r>
      <w:r w:rsidR="00B144D9" w:rsidRPr="00D9602C">
        <w:rPr>
          <w:rFonts w:ascii="Arial" w:hAnsi="Arial" w:cs="Arial"/>
          <w:sz w:val="22"/>
          <w:shd w:val="clear" w:color="auto" w:fill="FFFFFF"/>
        </w:rPr>
        <w:t xml:space="preserve">of all the regions </w:t>
      </w:r>
      <w:r w:rsidRPr="00D9602C">
        <w:rPr>
          <w:rFonts w:ascii="Arial" w:hAnsi="Arial" w:cs="Arial"/>
          <w:sz w:val="22"/>
          <w:shd w:val="clear" w:color="auto" w:fill="FFFFFF"/>
        </w:rPr>
        <w:t>such that</w:t>
      </w:r>
      <w:r w:rsidRPr="00D9602C">
        <w:rPr>
          <w:rFonts w:ascii="Arial" w:eastAsiaTheme="minorHAnsi" w:hAnsi="Arial" w:cs="Arial"/>
          <w:sz w:val="22"/>
        </w:rPr>
        <w:t xml:space="preserve"> they are in the range [-0.5,</w:t>
      </w:r>
      <w:r w:rsidR="00B144D9" w:rsidRPr="00D9602C">
        <w:rPr>
          <w:rFonts w:ascii="Arial" w:eastAsiaTheme="minorHAnsi" w:hAnsi="Arial" w:cs="Arial"/>
          <w:sz w:val="22"/>
        </w:rPr>
        <w:t xml:space="preserve"> </w:t>
      </w:r>
      <w:r w:rsidRPr="00D9602C">
        <w:rPr>
          <w:rFonts w:ascii="Arial" w:eastAsiaTheme="minorHAnsi" w:hAnsi="Arial" w:cs="Arial"/>
          <w:sz w:val="22"/>
        </w:rPr>
        <w:t>0.5]</w:t>
      </w:r>
      <w:r w:rsidR="004209AB" w:rsidRPr="00D9602C">
        <w:rPr>
          <w:rFonts w:ascii="Arial" w:eastAsiaTheme="minorHAnsi" w:hAnsi="Arial" w:cs="Arial"/>
          <w:sz w:val="22"/>
        </w:rPr>
        <w:t xml:space="preserve"> a</w:t>
      </w:r>
      <w:r w:rsidR="0065167D" w:rsidRPr="00D9602C">
        <w:rPr>
          <w:rFonts w:ascii="Arial" w:eastAsiaTheme="minorHAnsi" w:hAnsi="Arial" w:cs="Arial"/>
          <w:sz w:val="22"/>
        </w:rPr>
        <w:t>s in [18</w:t>
      </w:r>
      <w:r w:rsidR="004209AB" w:rsidRPr="00D9602C">
        <w:rPr>
          <w:rFonts w:ascii="Arial" w:eastAsiaTheme="minorHAnsi" w:hAnsi="Arial" w:cs="Arial"/>
          <w:sz w:val="22"/>
        </w:rPr>
        <w:t>]</w:t>
      </w:r>
      <w:r w:rsidRPr="00D9602C">
        <w:rPr>
          <w:rFonts w:ascii="Arial" w:eastAsiaTheme="minorHAnsi" w:hAnsi="Arial" w:cs="Arial"/>
          <w:sz w:val="22"/>
        </w:rPr>
        <w:t xml:space="preserve">. </w:t>
      </w:r>
    </w:p>
    <w:p w14:paraId="117D256C" w14:textId="0BCB7FD0" w:rsidR="00F44CE5" w:rsidRPr="00D9602C" w:rsidRDefault="00FF6D72" w:rsidP="00BB6BB0">
      <w:pPr>
        <w:pStyle w:val="Heading2"/>
        <w:spacing w:line="240" w:lineRule="auto"/>
        <w:jc w:val="both"/>
        <w:rPr>
          <w:sz w:val="24"/>
          <w:szCs w:val="24"/>
          <w:lang w:val="en-US"/>
        </w:rPr>
      </w:pPr>
      <w:r w:rsidRPr="00D9602C">
        <w:rPr>
          <w:sz w:val="24"/>
          <w:szCs w:val="24"/>
          <w:lang w:val="en-US"/>
        </w:rPr>
        <w:t xml:space="preserve">Maximum likelihood </w:t>
      </w:r>
      <w:r w:rsidR="00546C98" w:rsidRPr="00D9602C">
        <w:rPr>
          <w:rFonts w:eastAsiaTheme="minorHAnsi"/>
          <w:kern w:val="0"/>
          <w:sz w:val="24"/>
          <w:szCs w:val="24"/>
          <w:lang w:eastAsia="en-US"/>
        </w:rPr>
        <w:t>objective function of a chromosome s</w:t>
      </w:r>
      <w:r w:rsidR="00F44CE5" w:rsidRPr="00D9602C">
        <w:rPr>
          <w:rFonts w:eastAsiaTheme="minorHAnsi"/>
          <w:kern w:val="0"/>
          <w:sz w:val="24"/>
          <w:szCs w:val="24"/>
          <w:lang w:eastAsia="en-US"/>
        </w:rPr>
        <w:t>tructure</w:t>
      </w:r>
    </w:p>
    <w:p w14:paraId="6959936B" w14:textId="400473AC" w:rsidR="00F44CE5" w:rsidRPr="00D9602C" w:rsidRDefault="00F44CE5" w:rsidP="00BB6BB0">
      <w:pPr>
        <w:autoSpaceDE w:val="0"/>
        <w:autoSpaceDN w:val="0"/>
        <w:adjustRightInd w:val="0"/>
        <w:jc w:val="both"/>
        <w:rPr>
          <w:rFonts w:ascii="Arial" w:eastAsiaTheme="minorHAnsi" w:hAnsi="Arial" w:cs="Arial"/>
          <w:sz w:val="22"/>
        </w:rPr>
      </w:pPr>
      <w:r w:rsidRPr="00D9602C">
        <w:rPr>
          <w:rFonts w:ascii="Arial" w:eastAsiaTheme="minorHAnsi" w:hAnsi="Arial" w:cs="Arial"/>
          <w:sz w:val="22"/>
        </w:rPr>
        <w:t xml:space="preserve">We used </w:t>
      </w:r>
      <w:r w:rsidR="006427CC" w:rsidRPr="00D9602C">
        <w:rPr>
          <w:rFonts w:ascii="Arial" w:eastAsiaTheme="minorHAnsi" w:hAnsi="Arial" w:cs="Arial"/>
          <w:sz w:val="22"/>
        </w:rPr>
        <w:t xml:space="preserve">a log likelihood </w:t>
      </w:r>
      <w:r w:rsidR="00FA1639" w:rsidRPr="00D9602C">
        <w:rPr>
          <w:rFonts w:ascii="Arial" w:eastAsiaTheme="minorHAnsi" w:hAnsi="Arial" w:cs="Arial"/>
          <w:sz w:val="22"/>
        </w:rPr>
        <w:t xml:space="preserve">function </w:t>
      </w:r>
      <w:r w:rsidR="006427CC" w:rsidRPr="00D9602C">
        <w:rPr>
          <w:rFonts w:ascii="Arial" w:eastAsiaTheme="minorHAnsi" w:hAnsi="Arial" w:cs="Arial"/>
          <w:sz w:val="22"/>
        </w:rPr>
        <w:t xml:space="preserve">as </w:t>
      </w:r>
      <w:r w:rsidRPr="00D9602C">
        <w:rPr>
          <w:rFonts w:ascii="Arial" w:eastAsiaTheme="minorHAnsi" w:hAnsi="Arial" w:cs="Arial"/>
          <w:sz w:val="22"/>
        </w:rPr>
        <w:t>a</w:t>
      </w:r>
      <w:r w:rsidR="00226F54" w:rsidRPr="00D9602C">
        <w:rPr>
          <w:rFonts w:ascii="Arial" w:eastAsiaTheme="minorHAnsi" w:hAnsi="Arial" w:cs="Arial"/>
          <w:sz w:val="22"/>
        </w:rPr>
        <w:t>n</w:t>
      </w:r>
      <w:r w:rsidRPr="00D9602C">
        <w:rPr>
          <w:rFonts w:ascii="Arial" w:eastAsiaTheme="minorHAnsi" w:hAnsi="Arial" w:cs="Arial"/>
          <w:sz w:val="22"/>
        </w:rPr>
        <w:t xml:space="preserve"> objective function to </w:t>
      </w:r>
      <w:r w:rsidR="006427CC" w:rsidRPr="00D9602C">
        <w:rPr>
          <w:rFonts w:ascii="Arial" w:eastAsiaTheme="minorHAnsi" w:hAnsi="Arial" w:cs="Arial"/>
          <w:sz w:val="22"/>
        </w:rPr>
        <w:t xml:space="preserve">compute chromosome structures from </w:t>
      </w:r>
      <w:r w:rsidR="00312632" w:rsidRPr="00D9602C">
        <w:rPr>
          <w:rFonts w:ascii="Arial" w:eastAsiaTheme="minorHAnsi" w:hAnsi="Arial" w:cs="Arial"/>
          <w:sz w:val="22"/>
        </w:rPr>
        <w:t>a contact map</w:t>
      </w:r>
      <w:r w:rsidRPr="00D9602C">
        <w:rPr>
          <w:rFonts w:ascii="Arial" w:hAnsi="Arial" w:cs="Arial"/>
          <w:sz w:val="22"/>
        </w:rPr>
        <w:t>.</w:t>
      </w:r>
      <w:r w:rsidRPr="00D9602C">
        <w:rPr>
          <w:rFonts w:ascii="Arial" w:eastAsiaTheme="minorHAnsi" w:hAnsi="Arial" w:cs="Arial"/>
          <w:sz w:val="22"/>
        </w:rPr>
        <w:t xml:space="preserve"> </w:t>
      </w:r>
    </w:p>
    <w:p w14:paraId="2C7957E0" w14:textId="77777777" w:rsidR="00F44CE5" w:rsidRPr="00D9602C" w:rsidRDefault="00F44CE5" w:rsidP="00BB6BB0">
      <w:pPr>
        <w:jc w:val="both"/>
        <w:rPr>
          <w:rFonts w:ascii="Arial" w:eastAsiaTheme="minorHAnsi" w:hAnsi="Arial" w:cs="Arial"/>
          <w:sz w:val="22"/>
        </w:rPr>
      </w:pPr>
    </w:p>
    <w:p w14:paraId="462CE459" w14:textId="77F4B714" w:rsidR="00F44CE5" w:rsidRPr="00D9602C" w:rsidRDefault="00981621" w:rsidP="00BB6BB0">
      <w:pPr>
        <w:jc w:val="both"/>
        <w:rPr>
          <w:rFonts w:ascii="Arial" w:eastAsiaTheme="minorHAnsi" w:hAnsi="Arial" w:cs="Arial"/>
          <w:sz w:val="22"/>
        </w:rPr>
      </w:pPr>
      <w:r w:rsidRPr="00D9602C">
        <w:rPr>
          <w:rFonts w:ascii="Arial" w:eastAsiaTheme="minorHAnsi" w:hAnsi="Arial" w:cs="Arial"/>
          <w:sz w:val="22"/>
        </w:rPr>
        <w:t xml:space="preserve">Let S stand for a 3D chromosome structure, and D represent the contact matrix data derived from a Hi-C dataset. </w:t>
      </w:r>
      <w:r w:rsidR="00F44CE5" w:rsidRPr="00D9602C">
        <w:rPr>
          <w:rFonts w:ascii="Arial" w:eastAsiaTheme="minorHAnsi" w:hAnsi="Arial" w:cs="Arial"/>
          <w:sz w:val="22"/>
        </w:rPr>
        <w:t xml:space="preserve">The likelihood </w:t>
      </w:r>
      <w:r w:rsidRPr="00D9602C">
        <w:rPr>
          <w:rFonts w:ascii="Arial" w:eastAsiaTheme="minorHAnsi" w:hAnsi="Arial" w:cs="Arial"/>
          <w:sz w:val="22"/>
        </w:rPr>
        <w:t xml:space="preserve">of S, </w:t>
      </w:r>
      <w:r w:rsidR="00F44CE5" w:rsidRPr="00D9602C">
        <w:rPr>
          <w:rFonts w:ascii="Arial" w:eastAsiaTheme="minorHAnsi" w:hAnsi="Arial" w:cs="Arial"/>
          <w:sz w:val="22"/>
        </w:rPr>
        <w:t>P(D|S)</w:t>
      </w:r>
      <w:r w:rsidRPr="00D9602C">
        <w:rPr>
          <w:rFonts w:ascii="Arial" w:eastAsiaTheme="minorHAnsi" w:hAnsi="Arial" w:cs="Arial"/>
          <w:sz w:val="22"/>
        </w:rPr>
        <w:t>,</w:t>
      </w:r>
      <w:r w:rsidR="00F44CE5" w:rsidRPr="00D9602C">
        <w:rPr>
          <w:rFonts w:ascii="Arial" w:eastAsiaTheme="minorHAnsi" w:hAnsi="Arial" w:cs="Arial"/>
          <w:sz w:val="22"/>
        </w:rPr>
        <w:t xml:space="preserve"> can be expressed as the product of the probabilities of individual data points</w:t>
      </w:r>
      <w:r w:rsidR="00043CC5" w:rsidRPr="00D9602C">
        <w:rPr>
          <w:rFonts w:ascii="Arial" w:eastAsiaTheme="minorHAnsi" w:hAnsi="Arial" w:cs="Arial"/>
          <w:sz w:val="22"/>
        </w:rPr>
        <w:t xml:space="preserve"> (interaction frequencies</w:t>
      </w:r>
      <w:r w:rsidR="006F1A0E" w:rsidRPr="00D9602C">
        <w:rPr>
          <w:rFonts w:ascii="Arial" w:eastAsiaTheme="minorHAnsi" w:hAnsi="Arial" w:cs="Arial"/>
          <w:sz w:val="22"/>
        </w:rPr>
        <w:t xml:space="preserve"> </w:t>
      </w:r>
      <w:r w:rsidR="00974087" w:rsidRPr="00D9602C">
        <w:rPr>
          <w:rFonts w:ascii="Arial" w:eastAsiaTheme="minorHAnsi" w:hAnsi="Arial" w:cs="Arial"/>
          <w:sz w:val="22"/>
        </w:rPr>
        <w:t>or distances</w:t>
      </w:r>
      <w:r w:rsidR="00043CC5" w:rsidRPr="00D9602C">
        <w:rPr>
          <w:rFonts w:ascii="Arial" w:eastAsiaTheme="minorHAnsi" w:hAnsi="Arial" w:cs="Arial"/>
          <w:sz w:val="22"/>
        </w:rPr>
        <w:t>)</w:t>
      </w:r>
      <w:r w:rsidR="00F44CE5" w:rsidRPr="00D9602C">
        <w:rPr>
          <w:rFonts w:ascii="Arial" w:eastAsiaTheme="minorHAnsi" w:hAnsi="Arial" w:cs="Arial"/>
          <w:sz w:val="22"/>
        </w:rPr>
        <w:t xml:space="preserve"> in D conditioned on the structure S, </w:t>
      </w:r>
      <w:r w:rsidR="00D04A99" w:rsidRPr="00D9602C">
        <w:rPr>
          <w:rFonts w:ascii="Arial" w:eastAsiaTheme="minorHAnsi" w:hAnsi="Arial" w:cs="Arial"/>
          <w:sz w:val="22"/>
        </w:rPr>
        <w:t>if</w:t>
      </w:r>
      <w:r w:rsidR="00F44CE5" w:rsidRPr="00D9602C">
        <w:rPr>
          <w:rFonts w:ascii="Arial" w:eastAsiaTheme="minorHAnsi" w:hAnsi="Arial" w:cs="Arial"/>
          <w:sz w:val="22"/>
        </w:rPr>
        <w:t xml:space="preserve"> the data points are </w:t>
      </w:r>
      <w:r w:rsidR="00377DFB" w:rsidRPr="00D9602C">
        <w:rPr>
          <w:rFonts w:ascii="Arial" w:eastAsiaTheme="minorHAnsi" w:hAnsi="Arial" w:cs="Arial"/>
          <w:sz w:val="22"/>
        </w:rPr>
        <w:t xml:space="preserve">conditionally </w:t>
      </w:r>
      <w:r w:rsidR="00F44CE5" w:rsidRPr="00D9602C">
        <w:rPr>
          <w:rFonts w:ascii="Arial" w:eastAsiaTheme="minorHAnsi" w:hAnsi="Arial" w:cs="Arial"/>
          <w:sz w:val="22"/>
        </w:rPr>
        <w:t>independent of each</w:t>
      </w:r>
      <w:r w:rsidR="00B13A16" w:rsidRPr="00D9602C">
        <w:rPr>
          <w:rFonts w:ascii="Arial" w:eastAsiaTheme="minorHAnsi" w:hAnsi="Arial" w:cs="Arial"/>
          <w:sz w:val="22"/>
        </w:rPr>
        <w:t xml:space="preserve"> other</w:t>
      </w:r>
      <w:r w:rsidR="00BA5204" w:rsidRPr="00D9602C">
        <w:rPr>
          <w:rFonts w:ascii="Arial" w:eastAsiaTheme="minorHAnsi" w:hAnsi="Arial" w:cs="Arial"/>
          <w:sz w:val="22"/>
        </w:rPr>
        <w:t xml:space="preserve"> given a S</w:t>
      </w:r>
      <w:r w:rsidR="00B13A16" w:rsidRPr="00D9602C">
        <w:rPr>
          <w:rFonts w:ascii="Arial" w:eastAsiaTheme="minorHAnsi" w:hAnsi="Arial" w:cs="Arial"/>
          <w:sz w:val="22"/>
        </w:rPr>
        <w:t xml:space="preserve">. In </w:t>
      </w:r>
      <w:r w:rsidR="00B1101D" w:rsidRPr="00D9602C">
        <w:rPr>
          <w:rFonts w:ascii="Arial" w:eastAsiaTheme="minorHAnsi" w:hAnsi="Arial" w:cs="Arial"/>
          <w:sz w:val="22"/>
        </w:rPr>
        <w:t>3DMax</w:t>
      </w:r>
      <w:r w:rsidR="00B13A16" w:rsidRPr="00D9602C">
        <w:rPr>
          <w:rFonts w:ascii="Arial" w:eastAsiaTheme="minorHAnsi" w:hAnsi="Arial" w:cs="Arial"/>
          <w:sz w:val="22"/>
        </w:rPr>
        <w:t xml:space="preserve"> structure model</w:t>
      </w:r>
      <w:r w:rsidR="00F44CE5" w:rsidRPr="00D9602C">
        <w:rPr>
          <w:rFonts w:ascii="Arial" w:eastAsiaTheme="minorHAnsi" w:hAnsi="Arial" w:cs="Arial"/>
          <w:sz w:val="22"/>
        </w:rPr>
        <w:t>ing, the input contact matrix is converted to spatial distance</w:t>
      </w:r>
      <w:r w:rsidR="00974087" w:rsidRPr="00D9602C">
        <w:rPr>
          <w:rFonts w:ascii="Arial" w:eastAsiaTheme="minorHAnsi" w:hAnsi="Arial" w:cs="Arial"/>
          <w:sz w:val="22"/>
        </w:rPr>
        <w:t>s</w:t>
      </w:r>
      <w:r w:rsidR="00F44CE5" w:rsidRPr="00D9602C">
        <w:rPr>
          <w:rFonts w:ascii="Arial" w:eastAsiaTheme="minorHAnsi" w:hAnsi="Arial" w:cs="Arial"/>
          <w:sz w:val="22"/>
        </w:rPr>
        <w:t xml:space="preserve"> </w:t>
      </w:r>
      <w:r w:rsidR="00823DC3" w:rsidRPr="00D9602C">
        <w:rPr>
          <w:rFonts w:ascii="Arial" w:eastAsiaTheme="minorHAnsi" w:hAnsi="Arial" w:cs="Arial"/>
          <w:sz w:val="22"/>
        </w:rPr>
        <w:t>based on</w:t>
      </w:r>
      <w:r w:rsidR="00F44CE5" w:rsidRPr="00D9602C">
        <w:rPr>
          <w:rFonts w:ascii="Arial" w:eastAsiaTheme="minorHAnsi" w:hAnsi="Arial" w:cs="Arial"/>
          <w:sz w:val="22"/>
        </w:rPr>
        <w:t xml:space="preserve"> the assumption that the IF and </w:t>
      </w:r>
      <w:r w:rsidR="005419AF" w:rsidRPr="00D9602C">
        <w:rPr>
          <w:rFonts w:ascii="Arial" w:eastAsiaTheme="minorHAnsi" w:hAnsi="Arial" w:cs="Arial"/>
          <w:sz w:val="22"/>
        </w:rPr>
        <w:t xml:space="preserve">the </w:t>
      </w:r>
      <w:r w:rsidR="00F44CE5" w:rsidRPr="00D9602C">
        <w:rPr>
          <w:rFonts w:ascii="Arial" w:eastAsiaTheme="minorHAnsi" w:hAnsi="Arial" w:cs="Arial"/>
          <w:sz w:val="22"/>
        </w:rPr>
        <w:t>distance have an inverse relationship [</w:t>
      </w:r>
      <w:r w:rsidR="00DB1D4B" w:rsidRPr="00D9602C">
        <w:rPr>
          <w:rFonts w:ascii="Arial" w:eastAsiaTheme="minorHAnsi" w:hAnsi="Arial" w:cs="Arial"/>
          <w:sz w:val="22"/>
        </w:rPr>
        <w:t>13-17]. The conversion method</w:t>
      </w:r>
      <w:r w:rsidR="00F44CE5" w:rsidRPr="00D9602C">
        <w:rPr>
          <w:rFonts w:ascii="Arial" w:eastAsiaTheme="minorHAnsi" w:hAnsi="Arial" w:cs="Arial"/>
          <w:sz w:val="22"/>
        </w:rPr>
        <w:t xml:space="preserve"> </w:t>
      </w:r>
      <w:r w:rsidR="00DB1D4B" w:rsidRPr="00D9602C">
        <w:rPr>
          <w:rFonts w:ascii="Arial" w:eastAsiaTheme="minorHAnsi" w:hAnsi="Arial" w:cs="Arial"/>
          <w:sz w:val="22"/>
        </w:rPr>
        <w:t xml:space="preserve">is </w:t>
      </w:r>
      <w:r w:rsidR="006B5F69" w:rsidRPr="00D9602C">
        <w:rPr>
          <w:rFonts w:ascii="Arial" w:eastAsiaTheme="minorHAnsi" w:hAnsi="Arial" w:cs="Arial"/>
          <w:sz w:val="22"/>
          <w:szCs w:val="22"/>
        </w:rPr>
        <w:t xml:space="preserve">explained in </w:t>
      </w:r>
      <w:r w:rsidR="00F07D81" w:rsidRPr="00D9602C">
        <w:rPr>
          <w:rFonts w:ascii="Arial" w:eastAsiaTheme="minorHAnsi" w:hAnsi="Arial" w:cs="Arial"/>
          <w:sz w:val="22"/>
          <w:szCs w:val="22"/>
        </w:rPr>
        <w:t xml:space="preserve">the </w:t>
      </w:r>
      <w:r w:rsidR="00CE460E" w:rsidRPr="00D9602C">
        <w:rPr>
          <w:rFonts w:ascii="Arial" w:eastAsiaTheme="minorHAnsi" w:hAnsi="Arial" w:cs="Arial"/>
          <w:sz w:val="22"/>
          <w:szCs w:val="22"/>
        </w:rPr>
        <w:t>S</w:t>
      </w:r>
      <w:r w:rsidR="00F07D81" w:rsidRPr="00D9602C">
        <w:rPr>
          <w:rFonts w:ascii="Arial" w:eastAsiaTheme="minorHAnsi" w:hAnsi="Arial" w:cs="Arial"/>
          <w:sz w:val="22"/>
          <w:szCs w:val="22"/>
        </w:rPr>
        <w:t>ubsection</w:t>
      </w:r>
      <w:r w:rsidR="00F44CE5" w:rsidRPr="00D9602C">
        <w:rPr>
          <w:rFonts w:ascii="Arial" w:eastAsiaTheme="minorHAnsi" w:hAnsi="Arial" w:cs="Arial"/>
          <w:sz w:val="22"/>
          <w:szCs w:val="22"/>
        </w:rPr>
        <w:t xml:space="preserve"> </w:t>
      </w:r>
      <w:r w:rsidR="007A3C19" w:rsidRPr="00D9602C">
        <w:rPr>
          <w:rFonts w:ascii="Arial" w:eastAsiaTheme="minorHAnsi" w:hAnsi="Arial" w:cs="Arial"/>
          <w:sz w:val="22"/>
          <w:szCs w:val="22"/>
        </w:rPr>
        <w:t>“</w:t>
      </w:r>
      <w:r w:rsidR="007A3C19" w:rsidRPr="00D9602C">
        <w:rPr>
          <w:rFonts w:ascii="Arial" w:hAnsi="Arial" w:cs="Arial"/>
          <w:i/>
          <w:sz w:val="22"/>
        </w:rPr>
        <w:t>c</w:t>
      </w:r>
      <w:r w:rsidR="00F44CE5" w:rsidRPr="00D9602C">
        <w:rPr>
          <w:rFonts w:ascii="Arial" w:hAnsi="Arial" w:cs="Arial"/>
          <w:i/>
          <w:sz w:val="22"/>
          <w:szCs w:val="22"/>
        </w:rPr>
        <w:t xml:space="preserve">onversion of </w:t>
      </w:r>
      <w:r w:rsidR="00F44CE5" w:rsidRPr="00D9602C">
        <w:rPr>
          <w:rFonts w:ascii="Arial" w:hAnsi="Arial" w:cs="Arial"/>
          <w:i/>
          <w:sz w:val="22"/>
          <w:szCs w:val="22"/>
          <w:shd w:val="clear" w:color="auto" w:fill="FFFFFF"/>
        </w:rPr>
        <w:t>interaction frequency to spatial distance</w:t>
      </w:r>
      <w:r w:rsidR="007A3C19" w:rsidRPr="00D9602C">
        <w:rPr>
          <w:rFonts w:ascii="Arial" w:hAnsi="Arial" w:cs="Arial"/>
          <w:i/>
          <w:sz w:val="22"/>
          <w:szCs w:val="22"/>
          <w:shd w:val="clear" w:color="auto" w:fill="FFFFFF"/>
        </w:rPr>
        <w:t>”</w:t>
      </w:r>
      <w:r w:rsidR="00CE460E" w:rsidRPr="00D9602C">
        <w:rPr>
          <w:rFonts w:ascii="Arial" w:hAnsi="Arial" w:cs="Arial"/>
          <w:i/>
          <w:sz w:val="22"/>
          <w:szCs w:val="22"/>
          <w:shd w:val="clear" w:color="auto" w:fill="FFFFFF"/>
        </w:rPr>
        <w:t xml:space="preserve"> </w:t>
      </w:r>
      <w:r w:rsidR="00CE460E" w:rsidRPr="00D9602C">
        <w:rPr>
          <w:rFonts w:ascii="Arial" w:hAnsi="Arial" w:cs="Arial"/>
          <w:sz w:val="22"/>
          <w:szCs w:val="22"/>
          <w:shd w:val="clear" w:color="auto" w:fill="FFFFFF"/>
        </w:rPr>
        <w:t>later</w:t>
      </w:r>
      <w:r w:rsidR="00F44CE5" w:rsidRPr="00D9602C">
        <w:rPr>
          <w:rFonts w:ascii="Arial" w:eastAsiaTheme="minorHAnsi" w:hAnsi="Arial" w:cs="Arial"/>
          <w:sz w:val="22"/>
        </w:rPr>
        <w:t xml:space="preserve">. </w:t>
      </w:r>
      <w:r w:rsidR="00181D28" w:rsidRPr="00D9602C">
        <w:rPr>
          <w:rFonts w:ascii="Arial" w:eastAsiaTheme="minorHAnsi" w:hAnsi="Arial" w:cs="Arial"/>
          <w:sz w:val="22"/>
        </w:rPr>
        <w:t>By a</w:t>
      </w:r>
      <w:r w:rsidR="00EC1F77" w:rsidRPr="00D9602C">
        <w:rPr>
          <w:rFonts w:ascii="Arial" w:eastAsiaTheme="minorHAnsi" w:hAnsi="Arial" w:cs="Arial"/>
          <w:sz w:val="22"/>
        </w:rPr>
        <w:t xml:space="preserve">ssuming that data points </w:t>
      </w:r>
      <m:oMath>
        <m:sSub>
          <m:sSubPr>
            <m:ctrlPr>
              <w:rPr>
                <w:rFonts w:ascii="Cambria Math" w:eastAsiaTheme="minorHAnsi" w:hAnsi="Cambria Math" w:cs="Arial"/>
                <w:i/>
                <w:sz w:val="24"/>
                <w:szCs w:val="24"/>
              </w:rPr>
            </m:ctrlPr>
          </m:sSubPr>
          <m:e>
            <m:r>
              <w:rPr>
                <w:rFonts w:ascii="Cambria Math" w:eastAsiaTheme="minorHAnsi" w:hAnsi="Cambria Math" w:cs="Arial"/>
                <w:sz w:val="24"/>
                <w:szCs w:val="24"/>
              </w:rPr>
              <m:t>D</m:t>
            </m:r>
          </m:e>
          <m:sub>
            <m:r>
              <w:rPr>
                <w:rFonts w:ascii="Cambria Math" w:eastAsiaTheme="minorHAnsi" w:hAnsi="Cambria Math" w:cs="Arial"/>
                <w:sz w:val="24"/>
                <w:szCs w:val="24"/>
              </w:rPr>
              <m:t>i</m:t>
            </m:r>
          </m:sub>
        </m:sSub>
      </m:oMath>
      <w:r w:rsidR="00EC1F77" w:rsidRPr="00D9602C">
        <w:rPr>
          <w:rFonts w:ascii="Arial" w:eastAsiaTheme="minorHAnsi" w:hAnsi="Arial" w:cs="Arial"/>
          <w:sz w:val="22"/>
        </w:rPr>
        <w:t xml:space="preserve"> in D are conditionally independent given a structure S,</w:t>
      </w:r>
      <w:r w:rsidR="00F44CE5" w:rsidRPr="00D9602C">
        <w:rPr>
          <w:rFonts w:ascii="Arial" w:eastAsiaTheme="minorHAnsi" w:hAnsi="Arial" w:cs="Arial"/>
          <w:sz w:val="22"/>
        </w:rPr>
        <w:t xml:space="preserve"> we </w:t>
      </w:r>
      <w:r w:rsidR="005E2B08" w:rsidRPr="00D9602C">
        <w:rPr>
          <w:rFonts w:ascii="Arial" w:eastAsiaTheme="minorHAnsi" w:hAnsi="Arial" w:cs="Arial"/>
          <w:sz w:val="22"/>
        </w:rPr>
        <w:t>defined the likelihood</w:t>
      </w:r>
      <w:r w:rsidR="006B082C" w:rsidRPr="00D9602C">
        <w:rPr>
          <w:rFonts w:ascii="Arial" w:eastAsiaTheme="minorHAnsi" w:hAnsi="Arial" w:cs="Arial"/>
          <w:sz w:val="22"/>
        </w:rPr>
        <w:t xml:space="preserve"> (L(S))</w:t>
      </w:r>
      <w:r w:rsidR="007A3C19" w:rsidRPr="00D9602C">
        <w:rPr>
          <w:rFonts w:ascii="Arial" w:eastAsiaTheme="minorHAnsi" w:hAnsi="Arial" w:cs="Arial"/>
          <w:sz w:val="22"/>
        </w:rPr>
        <w:t xml:space="preserve"> in </w:t>
      </w:r>
      <w:r w:rsidR="003B44B2" w:rsidRPr="00D9602C">
        <w:rPr>
          <w:rFonts w:ascii="Arial" w:eastAsiaTheme="minorHAnsi" w:hAnsi="Arial" w:cs="Arial"/>
          <w:sz w:val="22"/>
        </w:rPr>
        <w:t>E</w:t>
      </w:r>
      <w:r w:rsidR="007A3C19" w:rsidRPr="00D9602C">
        <w:rPr>
          <w:rFonts w:ascii="Arial" w:eastAsiaTheme="minorHAnsi" w:hAnsi="Arial" w:cs="Arial"/>
          <w:sz w:val="22"/>
        </w:rPr>
        <w:t>quation (</w:t>
      </w:r>
      <w:r w:rsidR="00AF4691" w:rsidRPr="00D9602C">
        <w:rPr>
          <w:rFonts w:ascii="Arial" w:eastAsiaTheme="minorHAnsi" w:hAnsi="Arial" w:cs="Arial"/>
          <w:sz w:val="22"/>
        </w:rPr>
        <w:t>1</w:t>
      </w:r>
      <w:r w:rsidR="007A3C19" w:rsidRPr="00D9602C">
        <w:rPr>
          <w:rFonts w:ascii="Arial" w:eastAsiaTheme="minorHAnsi" w:hAnsi="Arial" w:cs="Arial"/>
          <w:sz w:val="22"/>
        </w:rPr>
        <w:t>) as:</w:t>
      </w:r>
    </w:p>
    <w:p w14:paraId="4340F81C" w14:textId="77777777" w:rsidR="00F44CE5" w:rsidRPr="00D9602C" w:rsidRDefault="00F44CE5" w:rsidP="00BB6BB0">
      <w:pPr>
        <w:jc w:val="both"/>
        <w:rPr>
          <w:rFonts w:ascii="Arial" w:hAnsi="Arial" w:cs="Arial"/>
          <w:sz w:val="22"/>
        </w:rPr>
      </w:pPr>
    </w:p>
    <w:p w14:paraId="2E7B127B" w14:textId="2FF94285" w:rsidR="00F44CE5" w:rsidRPr="00D9602C" w:rsidRDefault="00D50223" w:rsidP="00BB6BB0">
      <w:pPr>
        <w:ind w:left="1440"/>
        <w:jc w:val="both"/>
        <w:rPr>
          <w:rFonts w:ascii="Arial" w:eastAsiaTheme="minorHAnsi" w:hAnsi="Arial" w:cs="Arial"/>
          <w:sz w:val="22"/>
        </w:rPr>
      </w:pPr>
      <w:r w:rsidRPr="00D9602C">
        <w:rPr>
          <w:rFonts w:ascii="Arial" w:eastAsiaTheme="minorHAnsi" w:hAnsi="Arial" w:cs="Arial"/>
          <w:sz w:val="28"/>
          <w:szCs w:val="28"/>
        </w:rPr>
        <w:t xml:space="preserve">L(S) = </w:t>
      </w:r>
      <w:r w:rsidR="00F44CE5" w:rsidRPr="00D9602C">
        <w:rPr>
          <w:rFonts w:ascii="Arial" w:eastAsiaTheme="minorHAnsi" w:hAnsi="Arial" w:cs="Arial"/>
          <w:sz w:val="28"/>
          <w:szCs w:val="28"/>
        </w:rPr>
        <w:t xml:space="preserve">P(D|S) = </w:t>
      </w:r>
      <m:oMath>
        <m:nary>
          <m:naryPr>
            <m:chr m:val="∏"/>
            <m:limLoc m:val="undOvr"/>
            <m:ctrlPr>
              <w:rPr>
                <w:rFonts w:ascii="Cambria Math" w:eastAsiaTheme="minorHAnsi" w:hAnsi="Cambria Math" w:cs="Arial"/>
                <w:i/>
                <w:sz w:val="28"/>
                <w:szCs w:val="28"/>
              </w:rPr>
            </m:ctrlPr>
          </m:naryPr>
          <m:sub>
            <m:r>
              <w:rPr>
                <w:rFonts w:ascii="Cambria Math" w:eastAsiaTheme="minorHAnsi" w:hAnsi="Cambria Math" w:cs="Arial"/>
                <w:sz w:val="28"/>
                <w:szCs w:val="28"/>
              </w:rPr>
              <m:t>i=1</m:t>
            </m:r>
          </m:sub>
          <m:sup>
            <m:r>
              <w:rPr>
                <w:rFonts w:ascii="Cambria Math" w:eastAsiaTheme="minorHAnsi" w:hAnsi="Cambria Math" w:cs="Arial"/>
                <w:sz w:val="28"/>
                <w:szCs w:val="28"/>
              </w:rPr>
              <m:t>n</m:t>
            </m:r>
          </m:sup>
          <m:e>
            <m:r>
              <w:rPr>
                <w:rFonts w:ascii="Cambria Math" w:eastAsiaTheme="minorHAnsi" w:hAnsi="Cambria Math" w:cs="Arial"/>
                <w:sz w:val="28"/>
                <w:szCs w:val="28"/>
              </w:rPr>
              <m:t>P(</m:t>
            </m:r>
            <m:sSub>
              <m:sSubPr>
                <m:ctrlPr>
                  <w:rPr>
                    <w:rFonts w:ascii="Cambria Math" w:eastAsiaTheme="minorHAnsi" w:hAnsi="Cambria Math" w:cs="Arial"/>
                    <w:i/>
                    <w:sz w:val="28"/>
                    <w:szCs w:val="28"/>
                  </w:rPr>
                </m:ctrlPr>
              </m:sSubPr>
              <m:e>
                <m:r>
                  <w:rPr>
                    <w:rFonts w:ascii="Cambria Math" w:eastAsiaTheme="minorHAnsi" w:hAnsi="Cambria Math" w:cs="Arial"/>
                    <w:sz w:val="28"/>
                    <w:szCs w:val="28"/>
                  </w:rPr>
                  <m:t>D</m:t>
                </m:r>
              </m:e>
              <m:sub>
                <m:r>
                  <w:rPr>
                    <w:rFonts w:ascii="Cambria Math" w:eastAsiaTheme="minorHAnsi" w:hAnsi="Cambria Math" w:cs="Arial"/>
                    <w:sz w:val="28"/>
                    <w:szCs w:val="28"/>
                  </w:rPr>
                  <m:t>i</m:t>
                </m:r>
              </m:sub>
            </m:sSub>
            <m:r>
              <w:rPr>
                <w:rFonts w:ascii="Cambria Math" w:eastAsiaTheme="minorHAnsi" w:hAnsi="Cambria Math" w:cs="Arial"/>
                <w:sz w:val="28"/>
                <w:szCs w:val="28"/>
              </w:rPr>
              <m:t>|S)</m:t>
            </m:r>
          </m:e>
        </m:nary>
      </m:oMath>
      <w:r w:rsidR="00F44CE5" w:rsidRPr="00D9602C">
        <w:rPr>
          <w:rFonts w:ascii="Arial" w:hAnsi="Arial" w:cs="Arial"/>
          <w:sz w:val="32"/>
          <w:szCs w:val="32"/>
        </w:rPr>
        <w:tab/>
      </w:r>
      <w:r w:rsidR="00F44CE5" w:rsidRPr="00D9602C">
        <w:rPr>
          <w:rFonts w:ascii="Arial" w:hAnsi="Arial" w:cs="Arial"/>
          <w:sz w:val="22"/>
        </w:rPr>
        <w:tab/>
      </w:r>
      <w:r w:rsidR="00F44CE5" w:rsidRPr="00D9602C">
        <w:rPr>
          <w:rFonts w:ascii="Arial" w:hAnsi="Arial" w:cs="Arial"/>
          <w:sz w:val="22"/>
        </w:rPr>
        <w:tab/>
      </w:r>
      <w:r w:rsidR="00F44CE5" w:rsidRPr="00D9602C">
        <w:rPr>
          <w:rFonts w:ascii="Arial" w:hAnsi="Arial" w:cs="Arial"/>
          <w:sz w:val="22"/>
        </w:rPr>
        <w:tab/>
        <w:t xml:space="preserve"> (</w:t>
      </w:r>
      <w:r w:rsidR="00AF4691" w:rsidRPr="00D9602C">
        <w:rPr>
          <w:rFonts w:ascii="Arial" w:hAnsi="Arial" w:cs="Arial"/>
          <w:sz w:val="22"/>
        </w:rPr>
        <w:t>1</w:t>
      </w:r>
      <w:r w:rsidR="00F44CE5" w:rsidRPr="00D9602C">
        <w:rPr>
          <w:rFonts w:ascii="Arial" w:hAnsi="Arial" w:cs="Arial"/>
          <w:sz w:val="22"/>
        </w:rPr>
        <w:t>)</w:t>
      </w:r>
    </w:p>
    <w:p w14:paraId="4280B706" w14:textId="77777777" w:rsidR="00F44CE5" w:rsidRPr="00D9602C" w:rsidRDefault="00F44CE5" w:rsidP="00BB6BB0">
      <w:pPr>
        <w:jc w:val="both"/>
        <w:rPr>
          <w:rFonts w:ascii="Arial" w:hAnsi="Arial" w:cs="Arial"/>
          <w:sz w:val="22"/>
        </w:rPr>
      </w:pPr>
    </w:p>
    <w:p w14:paraId="416EF836" w14:textId="34F886CD" w:rsidR="00F44CE5" w:rsidRPr="00D9602C" w:rsidRDefault="008D0B1D" w:rsidP="00BB6BB0">
      <w:pPr>
        <w:autoSpaceDE w:val="0"/>
        <w:autoSpaceDN w:val="0"/>
        <w:adjustRightInd w:val="0"/>
        <w:jc w:val="both"/>
        <w:rPr>
          <w:rFonts w:ascii="Arial" w:eastAsiaTheme="minorHAnsi" w:hAnsi="Arial" w:cs="Arial"/>
          <w:sz w:val="22"/>
        </w:rPr>
      </w:pPr>
      <w:r w:rsidRPr="00D9602C">
        <w:rPr>
          <w:rFonts w:ascii="Arial" w:eastAsiaTheme="minorHAnsi" w:hAnsi="Arial" w:cs="Arial"/>
          <w:sz w:val="22"/>
        </w:rPr>
        <w:t xml:space="preserve">, </w:t>
      </w:r>
      <w:r w:rsidR="00F44CE5" w:rsidRPr="00D9602C">
        <w:rPr>
          <w:rFonts w:ascii="Arial" w:eastAsiaTheme="minorHAnsi" w:hAnsi="Arial" w:cs="Arial"/>
          <w:sz w:val="22"/>
        </w:rPr>
        <w:t xml:space="preserve">where n represents the total number of data points to be considered, and </w:t>
      </w:r>
      <w:r w:rsidR="00F44CE5" w:rsidRPr="00D9602C">
        <w:rPr>
          <w:rFonts w:ascii="Arial" w:eastAsiaTheme="minorHAnsi" w:hAnsi="Arial" w:cs="Arial"/>
          <w:i/>
          <w:sz w:val="22"/>
        </w:rPr>
        <w:t>D</w:t>
      </w:r>
      <w:r w:rsidR="00F44CE5" w:rsidRPr="00D9602C">
        <w:rPr>
          <w:rFonts w:ascii="Arial" w:eastAsiaTheme="minorHAnsi" w:hAnsi="Arial" w:cs="Arial"/>
          <w:sz w:val="22"/>
          <w:vertAlign w:val="subscript"/>
        </w:rPr>
        <w:t>i</w:t>
      </w:r>
      <w:r w:rsidR="00766B76" w:rsidRPr="00D9602C">
        <w:rPr>
          <w:rFonts w:ascii="Arial" w:eastAsiaTheme="minorHAnsi" w:hAnsi="Arial" w:cs="Arial"/>
          <w:sz w:val="22"/>
        </w:rPr>
        <w:t xml:space="preserve"> represents the i</w:t>
      </w:r>
      <w:r w:rsidR="00766B76" w:rsidRPr="00D9602C">
        <w:rPr>
          <w:rFonts w:ascii="Arial" w:eastAsiaTheme="minorHAnsi" w:hAnsi="Arial" w:cs="Arial"/>
          <w:sz w:val="22"/>
          <w:szCs w:val="22"/>
          <w:vertAlign w:val="superscript"/>
        </w:rPr>
        <w:t>th</w:t>
      </w:r>
      <w:r w:rsidR="00F44CE5" w:rsidRPr="00D9602C">
        <w:rPr>
          <w:rFonts w:ascii="Arial" w:eastAsiaTheme="minorHAnsi" w:hAnsi="Arial" w:cs="Arial"/>
          <w:sz w:val="22"/>
        </w:rPr>
        <w:t xml:space="preserve"> data point </w:t>
      </w:r>
      <w:r w:rsidR="00660628" w:rsidRPr="00D9602C">
        <w:rPr>
          <w:rFonts w:ascii="Arial" w:eastAsiaTheme="minorHAnsi" w:hAnsi="Arial" w:cs="Arial"/>
          <w:sz w:val="22"/>
        </w:rPr>
        <w:t>(i.e.</w:t>
      </w:r>
      <w:r w:rsidR="00104DE2" w:rsidRPr="00D9602C">
        <w:rPr>
          <w:rFonts w:ascii="Arial" w:eastAsiaTheme="minorHAnsi" w:hAnsi="Arial" w:cs="Arial"/>
          <w:sz w:val="22"/>
        </w:rPr>
        <w:t>,</w:t>
      </w:r>
      <w:r w:rsidR="003B412C" w:rsidRPr="00D9602C">
        <w:rPr>
          <w:rFonts w:ascii="Arial" w:eastAsiaTheme="minorHAnsi" w:hAnsi="Arial" w:cs="Arial"/>
          <w:sz w:val="22"/>
        </w:rPr>
        <w:t xml:space="preserve"> the</w:t>
      </w:r>
      <w:r w:rsidR="00660628" w:rsidRPr="00D9602C">
        <w:rPr>
          <w:rFonts w:ascii="Arial" w:eastAsiaTheme="minorHAnsi" w:hAnsi="Arial" w:cs="Arial"/>
          <w:sz w:val="22"/>
        </w:rPr>
        <w:t xml:space="preserve"> </w:t>
      </w:r>
      <w:r w:rsidR="00F44CE5" w:rsidRPr="00D9602C">
        <w:rPr>
          <w:rFonts w:ascii="Arial" w:eastAsiaTheme="minorHAnsi" w:hAnsi="Arial" w:cs="Arial"/>
          <w:sz w:val="22"/>
        </w:rPr>
        <w:t xml:space="preserve">distance between </w:t>
      </w:r>
      <w:r w:rsidR="00660628" w:rsidRPr="00D9602C">
        <w:rPr>
          <w:rFonts w:ascii="Arial" w:eastAsiaTheme="minorHAnsi" w:hAnsi="Arial" w:cs="Arial"/>
          <w:sz w:val="22"/>
        </w:rPr>
        <w:t xml:space="preserve">a </w:t>
      </w:r>
      <w:r w:rsidR="00F44CE5" w:rsidRPr="00D9602C">
        <w:rPr>
          <w:rFonts w:ascii="Arial" w:eastAsiaTheme="minorHAnsi" w:hAnsi="Arial" w:cs="Arial"/>
          <w:sz w:val="22"/>
        </w:rPr>
        <w:t xml:space="preserve">pair </w:t>
      </w:r>
      <w:r w:rsidR="00660628" w:rsidRPr="00D9602C">
        <w:rPr>
          <w:rFonts w:ascii="Arial" w:eastAsiaTheme="minorHAnsi" w:hAnsi="Arial" w:cs="Arial"/>
          <w:sz w:val="22"/>
        </w:rPr>
        <w:t xml:space="preserve">of </w:t>
      </w:r>
      <w:r w:rsidR="003B412C" w:rsidRPr="00D9602C">
        <w:rPr>
          <w:rFonts w:ascii="Arial" w:eastAsiaTheme="minorHAnsi" w:hAnsi="Arial" w:cs="Arial"/>
          <w:sz w:val="22"/>
        </w:rPr>
        <w:t xml:space="preserve">chromosomal </w:t>
      </w:r>
      <w:r w:rsidR="00F44CE5" w:rsidRPr="00D9602C">
        <w:rPr>
          <w:rFonts w:ascii="Arial" w:eastAsiaTheme="minorHAnsi" w:hAnsi="Arial" w:cs="Arial"/>
          <w:sz w:val="22"/>
        </w:rPr>
        <w:t xml:space="preserve">regions </w:t>
      </w:r>
      <w:r w:rsidR="006E7F54" w:rsidRPr="00D9602C">
        <w:rPr>
          <w:rFonts w:ascii="Arial" w:eastAsiaTheme="minorHAnsi" w:hAnsi="Arial" w:cs="Arial"/>
          <w:sz w:val="22"/>
        </w:rPr>
        <w:t>derived from</w:t>
      </w:r>
      <w:r w:rsidR="00F44CE5" w:rsidRPr="00D9602C">
        <w:rPr>
          <w:rFonts w:ascii="Arial" w:eastAsiaTheme="minorHAnsi" w:hAnsi="Arial" w:cs="Arial"/>
          <w:sz w:val="22"/>
        </w:rPr>
        <w:t xml:space="preserve"> the contact matrix</w:t>
      </w:r>
      <w:r w:rsidR="00660628" w:rsidRPr="00D9602C">
        <w:rPr>
          <w:rFonts w:ascii="Arial" w:eastAsiaTheme="minorHAnsi" w:hAnsi="Arial" w:cs="Arial"/>
          <w:sz w:val="22"/>
        </w:rPr>
        <w:t>)</w:t>
      </w:r>
      <w:r w:rsidR="00F44CE5" w:rsidRPr="00D9602C">
        <w:rPr>
          <w:rFonts w:ascii="Arial" w:eastAsiaTheme="minorHAnsi" w:hAnsi="Arial" w:cs="Arial"/>
          <w:sz w:val="22"/>
        </w:rPr>
        <w:t xml:space="preserve">. </w:t>
      </w:r>
      <w:r w:rsidR="006E7F54" w:rsidRPr="00D9602C">
        <w:rPr>
          <w:rFonts w:ascii="Arial" w:eastAsiaTheme="minorHAnsi" w:hAnsi="Arial" w:cs="Arial"/>
          <w:sz w:val="22"/>
        </w:rPr>
        <w:t>A</w:t>
      </w:r>
      <w:r w:rsidR="00DF33C2" w:rsidRPr="00D9602C">
        <w:rPr>
          <w:rFonts w:ascii="Arial" w:eastAsiaTheme="minorHAnsi" w:hAnsi="Arial" w:cs="Arial"/>
          <w:sz w:val="22"/>
        </w:rPr>
        <w:t xml:space="preserve">ssumed that </w:t>
      </w:r>
      <w:r w:rsidR="00F44CE5" w:rsidRPr="00D9602C">
        <w:rPr>
          <w:rFonts w:ascii="Arial" w:eastAsiaTheme="minorHAnsi" w:hAnsi="Arial" w:cs="Arial"/>
          <w:sz w:val="22"/>
        </w:rPr>
        <w:t xml:space="preserve">each data point i </w:t>
      </w:r>
      <w:r w:rsidR="007F687B" w:rsidRPr="00D9602C">
        <w:rPr>
          <w:rFonts w:ascii="Arial" w:eastAsiaTheme="minorHAnsi" w:hAnsi="Arial" w:cs="Arial"/>
          <w:sz w:val="22"/>
        </w:rPr>
        <w:t>obeys</w:t>
      </w:r>
      <w:r w:rsidR="00F44CE5" w:rsidRPr="00D9602C">
        <w:rPr>
          <w:rFonts w:ascii="Arial" w:eastAsiaTheme="minorHAnsi" w:hAnsi="Arial" w:cs="Arial"/>
          <w:sz w:val="22"/>
        </w:rPr>
        <w:t xml:space="preserve"> </w:t>
      </w:r>
      <w:r w:rsidR="000972B5" w:rsidRPr="00D9602C">
        <w:rPr>
          <w:rFonts w:ascii="Arial" w:eastAsiaTheme="minorHAnsi" w:hAnsi="Arial" w:cs="Arial"/>
          <w:sz w:val="22"/>
        </w:rPr>
        <w:t xml:space="preserve">the </w:t>
      </w:r>
      <w:r w:rsidR="00F44CE5" w:rsidRPr="00D9602C">
        <w:rPr>
          <w:rFonts w:ascii="Arial" w:eastAsiaTheme="minorHAnsi" w:hAnsi="Arial" w:cs="Arial"/>
          <w:sz w:val="22"/>
        </w:rPr>
        <w:t xml:space="preserve">normal distribution, the probability of data point </w:t>
      </w:r>
      <w:r w:rsidR="00F44CE5" w:rsidRPr="00D9602C">
        <w:rPr>
          <w:rFonts w:ascii="Arial" w:eastAsiaTheme="minorHAnsi" w:hAnsi="Arial" w:cs="Arial"/>
          <w:i/>
          <w:sz w:val="22"/>
        </w:rPr>
        <w:t>D</w:t>
      </w:r>
      <w:r w:rsidR="00F44CE5" w:rsidRPr="00D9602C">
        <w:rPr>
          <w:rFonts w:ascii="Arial" w:eastAsiaTheme="minorHAnsi" w:hAnsi="Arial" w:cs="Arial"/>
          <w:i/>
          <w:sz w:val="22"/>
          <w:vertAlign w:val="subscript"/>
        </w:rPr>
        <w:t>i</w:t>
      </w:r>
      <w:r w:rsidR="00F44CE5" w:rsidRPr="00D9602C">
        <w:rPr>
          <w:rFonts w:ascii="Arial" w:eastAsiaTheme="minorHAnsi" w:hAnsi="Arial" w:cs="Arial"/>
          <w:sz w:val="22"/>
        </w:rPr>
        <w:t xml:space="preserve"> can be described as</w:t>
      </w:r>
      <w:r w:rsidR="000972B5" w:rsidRPr="00D9602C">
        <w:rPr>
          <w:rFonts w:ascii="Arial" w:eastAsiaTheme="minorHAnsi" w:hAnsi="Arial" w:cs="Arial"/>
          <w:sz w:val="22"/>
        </w:rPr>
        <w:t>:</w:t>
      </w:r>
    </w:p>
    <w:p w14:paraId="59350DCD" w14:textId="3D583359" w:rsidR="00F44CE5" w:rsidRPr="00D9602C" w:rsidRDefault="00F44CE5" w:rsidP="00BB6BB0">
      <w:pPr>
        <w:autoSpaceDE w:val="0"/>
        <w:autoSpaceDN w:val="0"/>
        <w:adjustRightInd w:val="0"/>
        <w:jc w:val="both"/>
        <w:rPr>
          <w:rFonts w:ascii="Arial" w:eastAsiaTheme="minorHAnsi" w:hAnsi="Arial" w:cs="Arial"/>
          <w:sz w:val="22"/>
        </w:rPr>
      </w:pPr>
      <w:r w:rsidRPr="00D9602C">
        <w:rPr>
          <w:rFonts w:ascii="Arial" w:hAnsi="Arial" w:cs="Arial"/>
          <w:sz w:val="22"/>
        </w:rPr>
        <w:tab/>
      </w:r>
      <w:r w:rsidRPr="00D9602C">
        <w:rPr>
          <w:rFonts w:ascii="Arial" w:hAnsi="Arial" w:cs="Arial"/>
          <w:sz w:val="22"/>
        </w:rPr>
        <w:tab/>
      </w:r>
      <w:r w:rsidRPr="00D9602C">
        <w:rPr>
          <w:rFonts w:ascii="Arial" w:hAnsi="Arial" w:cs="Arial"/>
          <w:sz w:val="22"/>
        </w:rPr>
        <w:tab/>
      </w:r>
      <w:r w:rsidRPr="00D9602C">
        <w:rPr>
          <w:rFonts w:ascii="Arial" w:eastAsiaTheme="minorHAnsi" w:hAnsi="Arial" w:cs="Arial"/>
          <w:sz w:val="28"/>
          <w:szCs w:val="28"/>
        </w:rPr>
        <w:t>P(D</w:t>
      </w:r>
      <w:r w:rsidRPr="00D9602C">
        <w:rPr>
          <w:rFonts w:ascii="Arial" w:eastAsiaTheme="minorHAnsi" w:hAnsi="Arial" w:cs="Arial"/>
          <w:sz w:val="28"/>
          <w:szCs w:val="28"/>
          <w:vertAlign w:val="subscript"/>
        </w:rPr>
        <w:t>i</w:t>
      </w:r>
      <w:r w:rsidRPr="00D9602C">
        <w:rPr>
          <w:rFonts w:ascii="Arial" w:eastAsiaTheme="minorHAnsi" w:hAnsi="Arial" w:cs="Arial"/>
          <w:sz w:val="28"/>
          <w:szCs w:val="28"/>
        </w:rPr>
        <w:t xml:space="preserve">|S) ~ </w:t>
      </w:r>
      <m:oMath>
        <m:f>
          <m:fPr>
            <m:ctrlPr>
              <w:rPr>
                <w:rFonts w:ascii="Cambria Math" w:eastAsiaTheme="minorHAnsi" w:hAnsi="Cambria Math" w:cs="Arial"/>
                <w:i/>
                <w:sz w:val="28"/>
                <w:szCs w:val="28"/>
              </w:rPr>
            </m:ctrlPr>
          </m:fPr>
          <m:num>
            <m:r>
              <w:rPr>
                <w:rFonts w:ascii="Cambria Math" w:eastAsiaTheme="minorHAnsi" w:hAnsi="Cambria Math" w:cs="Arial"/>
                <w:sz w:val="28"/>
                <w:szCs w:val="28"/>
              </w:rPr>
              <m:t>1</m:t>
            </m:r>
          </m:num>
          <m:den>
            <m:r>
              <w:rPr>
                <w:rFonts w:ascii="Cambria Math" w:eastAsiaTheme="minorHAnsi" w:hAnsi="Cambria Math" w:cs="Arial"/>
                <w:sz w:val="28"/>
                <w:szCs w:val="28"/>
              </w:rPr>
              <m:t>σ</m:t>
            </m:r>
            <m:rad>
              <m:radPr>
                <m:degHide m:val="1"/>
                <m:ctrlPr>
                  <w:rPr>
                    <w:rFonts w:ascii="Cambria Math" w:eastAsiaTheme="minorHAnsi" w:hAnsi="Cambria Math" w:cs="Arial"/>
                    <w:i/>
                    <w:sz w:val="28"/>
                    <w:szCs w:val="28"/>
                  </w:rPr>
                </m:ctrlPr>
              </m:radPr>
              <m:deg/>
              <m:e>
                <m:r>
                  <w:rPr>
                    <w:rFonts w:ascii="Cambria Math" w:eastAsiaTheme="minorHAnsi" w:hAnsi="Cambria Math" w:cs="Arial"/>
                    <w:sz w:val="28"/>
                    <w:szCs w:val="28"/>
                  </w:rPr>
                  <m:t>2</m:t>
                </m:r>
                <m:r>
                  <m:rPr>
                    <m:sty m:val="p"/>
                  </m:rPr>
                  <w:rPr>
                    <w:rFonts w:ascii="Cambria Math" w:eastAsiaTheme="minorHAnsi" w:hAnsi="Cambria Math" w:cs="Arial"/>
                    <w:sz w:val="28"/>
                    <w:szCs w:val="28"/>
                  </w:rPr>
                  <m:t>π</m:t>
                </m:r>
              </m:e>
            </m:rad>
          </m:den>
        </m:f>
        <m:r>
          <w:rPr>
            <w:rFonts w:ascii="Cambria Math" w:eastAsiaTheme="minorHAnsi" w:hAnsi="Cambria Math" w:cs="Arial"/>
            <w:sz w:val="28"/>
            <w:szCs w:val="28"/>
          </w:rPr>
          <m:t>.</m:t>
        </m:r>
        <m:r>
          <m:rPr>
            <m:sty m:val="p"/>
          </m:rPr>
          <w:rPr>
            <w:rFonts w:ascii="Cambria Math" w:eastAsiaTheme="minorHAnsi" w:hAnsi="Cambria Math" w:cs="Arial"/>
            <w:sz w:val="28"/>
            <w:szCs w:val="28"/>
          </w:rPr>
          <m:t>exp⁡</m:t>
        </m:r>
        <m:r>
          <w:rPr>
            <w:rFonts w:ascii="Cambria Math" w:eastAsiaTheme="minorHAnsi" w:hAnsi="Cambria Math" w:cs="Arial"/>
            <w:sz w:val="28"/>
            <w:szCs w:val="28"/>
          </w:rPr>
          <m:t>(-</m:t>
        </m:r>
        <m:f>
          <m:fPr>
            <m:ctrlPr>
              <w:rPr>
                <w:rFonts w:ascii="Cambria Math" w:eastAsiaTheme="minorHAnsi" w:hAnsi="Cambria Math" w:cs="Arial"/>
                <w:i/>
                <w:sz w:val="28"/>
                <w:szCs w:val="28"/>
              </w:rPr>
            </m:ctrlPr>
          </m:fPr>
          <m:num>
            <m:r>
              <w:rPr>
                <w:rFonts w:ascii="Cambria Math" w:eastAsiaTheme="minorHAnsi" w:hAnsi="Cambria Math" w:cs="Arial"/>
                <w:sz w:val="28"/>
                <w:szCs w:val="28"/>
              </w:rPr>
              <m:t>1</m:t>
            </m:r>
          </m:num>
          <m:den>
            <m:r>
              <w:rPr>
                <w:rFonts w:ascii="Cambria Math" w:eastAsiaTheme="minorHAnsi" w:hAnsi="Cambria Math" w:cs="Arial"/>
                <w:sz w:val="28"/>
                <w:szCs w:val="28"/>
              </w:rPr>
              <m:t>2</m:t>
            </m:r>
            <m:sSup>
              <m:sSupPr>
                <m:ctrlPr>
                  <w:rPr>
                    <w:rFonts w:ascii="Cambria Math" w:eastAsiaTheme="minorHAnsi" w:hAnsi="Cambria Math" w:cs="Arial"/>
                    <w:i/>
                    <w:sz w:val="28"/>
                    <w:szCs w:val="28"/>
                  </w:rPr>
                </m:ctrlPr>
              </m:sSupPr>
              <m:e>
                <m:r>
                  <w:rPr>
                    <w:rFonts w:ascii="Cambria Math" w:eastAsiaTheme="minorHAnsi" w:hAnsi="Cambria Math" w:cs="Arial"/>
                    <w:sz w:val="28"/>
                    <w:szCs w:val="28"/>
                  </w:rPr>
                  <m:t>σ</m:t>
                </m:r>
              </m:e>
              <m:sup>
                <m:r>
                  <w:rPr>
                    <w:rFonts w:ascii="Cambria Math" w:eastAsiaTheme="minorHAnsi" w:hAnsi="Cambria Math" w:cs="Arial"/>
                    <w:sz w:val="28"/>
                    <w:szCs w:val="28"/>
                  </w:rPr>
                  <m:t>2</m:t>
                </m:r>
              </m:sup>
            </m:sSup>
          </m:den>
        </m:f>
        <m:d>
          <m:dPr>
            <m:ctrlPr>
              <w:rPr>
                <w:rFonts w:ascii="Cambria Math" w:eastAsiaTheme="minorHAnsi" w:hAnsi="Cambria Math" w:cs="Arial"/>
                <w:i/>
                <w:sz w:val="28"/>
                <w:szCs w:val="28"/>
              </w:rPr>
            </m:ctrlPr>
          </m:dPr>
          <m:e>
            <m:sSup>
              <m:sSupPr>
                <m:ctrlPr>
                  <w:rPr>
                    <w:rFonts w:ascii="Cambria Math" w:eastAsiaTheme="minorHAnsi" w:hAnsi="Cambria Math" w:cs="Arial"/>
                    <w:i/>
                    <w:sz w:val="28"/>
                    <w:szCs w:val="28"/>
                  </w:rPr>
                </m:ctrlPr>
              </m:sSupPr>
              <m:e>
                <m:sSub>
                  <m:sSubPr>
                    <m:ctrlPr>
                      <w:rPr>
                        <w:rFonts w:ascii="Cambria Math" w:eastAsiaTheme="minorHAnsi" w:hAnsi="Cambria Math" w:cs="Arial"/>
                        <w:i/>
                        <w:sz w:val="28"/>
                        <w:szCs w:val="28"/>
                      </w:rPr>
                    </m:ctrlPr>
                  </m:sSubPr>
                  <m:e>
                    <m:r>
                      <w:rPr>
                        <w:rFonts w:ascii="Cambria Math" w:eastAsiaTheme="minorHAnsi" w:hAnsi="Cambria Math" w:cs="Arial"/>
                        <w:sz w:val="28"/>
                        <w:szCs w:val="28"/>
                      </w:rPr>
                      <m:t>D</m:t>
                    </m:r>
                  </m:e>
                  <m:sub>
                    <m:r>
                      <w:rPr>
                        <w:rFonts w:ascii="Cambria Math" w:eastAsiaTheme="minorHAnsi" w:hAnsi="Cambria Math" w:cs="Arial"/>
                        <w:sz w:val="28"/>
                        <w:szCs w:val="28"/>
                      </w:rPr>
                      <m:t>i</m:t>
                    </m:r>
                  </m:sub>
                </m:sSub>
              </m:e>
              <m:sup>
                <m:r>
                  <w:rPr>
                    <w:rFonts w:ascii="Cambria Math" w:eastAsiaTheme="minorHAnsi" w:hAnsi="Cambria Math" w:cs="Arial"/>
                    <w:sz w:val="28"/>
                    <w:szCs w:val="28"/>
                  </w:rPr>
                  <m:t>s</m:t>
                </m:r>
              </m:sup>
            </m:sSup>
            <m:r>
              <w:rPr>
                <w:rFonts w:ascii="Cambria Math" w:eastAsiaTheme="minorHAnsi" w:hAnsi="Cambria Math" w:cs="Arial"/>
                <w:sz w:val="28"/>
                <w:szCs w:val="28"/>
              </w:rPr>
              <m:t>-</m:t>
            </m:r>
            <m:sSub>
              <m:sSubPr>
                <m:ctrlPr>
                  <w:rPr>
                    <w:rFonts w:ascii="Cambria Math" w:eastAsiaTheme="minorHAnsi" w:hAnsi="Cambria Math" w:cs="Arial"/>
                    <w:i/>
                    <w:sz w:val="28"/>
                    <w:szCs w:val="28"/>
                  </w:rPr>
                </m:ctrlPr>
              </m:sSubPr>
              <m:e>
                <m:r>
                  <w:rPr>
                    <w:rFonts w:ascii="Cambria Math" w:eastAsiaTheme="minorHAnsi" w:hAnsi="Cambria Math" w:cs="Arial"/>
                    <w:sz w:val="28"/>
                    <w:szCs w:val="28"/>
                  </w:rPr>
                  <m:t>D</m:t>
                </m:r>
              </m:e>
              <m:sub>
                <m:r>
                  <w:rPr>
                    <w:rFonts w:ascii="Cambria Math" w:eastAsiaTheme="minorHAnsi" w:hAnsi="Cambria Math" w:cs="Arial"/>
                    <w:sz w:val="28"/>
                    <w:szCs w:val="28"/>
                  </w:rPr>
                  <m:t>i</m:t>
                </m:r>
              </m:sub>
            </m:sSub>
            <m:sSup>
              <m:sSupPr>
                <m:ctrlPr>
                  <w:rPr>
                    <w:rFonts w:ascii="Cambria Math" w:eastAsiaTheme="minorHAnsi" w:hAnsi="Cambria Math" w:cs="Arial"/>
                    <w:i/>
                    <w:sz w:val="28"/>
                    <w:szCs w:val="28"/>
                  </w:rPr>
                </m:ctrlPr>
              </m:sSupPr>
              <m:e>
                <m:r>
                  <w:rPr>
                    <w:rFonts w:ascii="Cambria Math" w:eastAsiaTheme="minorHAnsi" w:hAnsi="Cambria Math" w:cs="Arial"/>
                    <w:sz w:val="28"/>
                    <w:szCs w:val="28"/>
                  </w:rPr>
                  <m:t>)</m:t>
                </m:r>
              </m:e>
              <m:sup>
                <m:r>
                  <w:rPr>
                    <w:rFonts w:ascii="Cambria Math" w:eastAsiaTheme="minorHAnsi" w:hAnsi="Cambria Math" w:cs="Arial"/>
                    <w:sz w:val="28"/>
                    <w:szCs w:val="28"/>
                  </w:rPr>
                  <m:t>2</m:t>
                </m:r>
              </m:sup>
            </m:sSup>
          </m:e>
        </m:d>
      </m:oMath>
      <w:r w:rsidRPr="00D9602C">
        <w:rPr>
          <w:rFonts w:ascii="Arial" w:hAnsi="Arial" w:cs="Arial"/>
          <w:sz w:val="22"/>
        </w:rPr>
        <w:tab/>
        <w:t xml:space="preserve">    (</w:t>
      </w:r>
      <w:r w:rsidR="00AF4691" w:rsidRPr="00D9602C">
        <w:rPr>
          <w:rFonts w:ascii="Arial" w:hAnsi="Arial" w:cs="Arial"/>
          <w:sz w:val="22"/>
        </w:rPr>
        <w:t>2</w:t>
      </w:r>
      <w:r w:rsidRPr="00D9602C">
        <w:rPr>
          <w:rFonts w:ascii="Arial" w:hAnsi="Arial" w:cs="Arial"/>
          <w:sz w:val="22"/>
        </w:rPr>
        <w:t>)</w:t>
      </w:r>
    </w:p>
    <w:p w14:paraId="5BB35865" w14:textId="712EC2C3" w:rsidR="00F44CE5" w:rsidRPr="00D9602C" w:rsidRDefault="00385ED8" w:rsidP="00BB6BB0">
      <w:pPr>
        <w:autoSpaceDE w:val="0"/>
        <w:autoSpaceDN w:val="0"/>
        <w:adjustRightInd w:val="0"/>
        <w:jc w:val="both"/>
        <w:rPr>
          <w:rFonts w:ascii="Arial" w:eastAsiaTheme="minorHAnsi" w:hAnsi="Arial" w:cs="Arial"/>
          <w:sz w:val="22"/>
        </w:rPr>
      </w:pPr>
      <w:r w:rsidRPr="00D9602C">
        <w:rPr>
          <w:rFonts w:ascii="Arial" w:eastAsiaTheme="minorHAnsi" w:hAnsi="Arial" w:cs="Arial"/>
          <w:sz w:val="22"/>
        </w:rPr>
        <w:lastRenderedPageBreak/>
        <w:t xml:space="preserve">, </w:t>
      </w:r>
      <w:r w:rsidR="00F44CE5" w:rsidRPr="00D9602C">
        <w:rPr>
          <w:rFonts w:ascii="Arial" w:eastAsiaTheme="minorHAnsi" w:hAnsi="Arial" w:cs="Arial"/>
          <w:sz w:val="22"/>
        </w:rPr>
        <w:t xml:space="preserve">where </w:t>
      </w:r>
      <m:oMath>
        <m:sSup>
          <m:sSupPr>
            <m:ctrlPr>
              <w:rPr>
                <w:rFonts w:ascii="Cambria Math" w:eastAsiaTheme="minorHAnsi" w:hAnsi="Cambria Math" w:cs="Arial"/>
                <w:i/>
                <w:sz w:val="22"/>
              </w:rPr>
            </m:ctrlPr>
          </m:sSupPr>
          <m:e>
            <m:sSub>
              <m:sSubPr>
                <m:ctrlPr>
                  <w:rPr>
                    <w:rFonts w:ascii="Cambria Math" w:eastAsiaTheme="minorHAnsi" w:hAnsi="Cambria Math" w:cs="Arial"/>
                    <w:i/>
                    <w:sz w:val="22"/>
                  </w:rPr>
                </m:ctrlPr>
              </m:sSubPr>
              <m:e>
                <m:r>
                  <w:rPr>
                    <w:rFonts w:ascii="Cambria Math" w:eastAsiaTheme="minorHAnsi" w:hAnsi="Cambria Math" w:cs="Arial"/>
                    <w:sz w:val="22"/>
                  </w:rPr>
                  <m:t>D</m:t>
                </m:r>
              </m:e>
              <m:sub>
                <m:r>
                  <w:rPr>
                    <w:rFonts w:ascii="Cambria Math" w:eastAsiaTheme="minorHAnsi" w:hAnsi="Cambria Math" w:cs="Arial"/>
                    <w:sz w:val="22"/>
                  </w:rPr>
                  <m:t>i</m:t>
                </m:r>
              </m:sub>
            </m:sSub>
          </m:e>
          <m:sup>
            <m:r>
              <w:rPr>
                <w:rFonts w:ascii="Cambria Math" w:eastAsiaTheme="minorHAnsi" w:hAnsi="Cambria Math" w:cs="Arial"/>
                <w:sz w:val="22"/>
              </w:rPr>
              <m:t>s</m:t>
            </m:r>
          </m:sup>
        </m:sSup>
      </m:oMath>
      <w:r w:rsidR="00BD1CED" w:rsidRPr="00D9602C">
        <w:rPr>
          <w:rFonts w:ascii="Arial" w:eastAsiaTheme="minorHAnsi" w:hAnsi="Arial" w:cs="Arial"/>
          <w:sz w:val="22"/>
        </w:rPr>
        <w:t xml:space="preserve"> which is </w:t>
      </w:r>
      <w:r w:rsidR="00EC03C7" w:rsidRPr="00D9602C">
        <w:rPr>
          <w:rFonts w:ascii="Arial" w:eastAsiaTheme="minorHAnsi" w:hAnsi="Arial" w:cs="Arial"/>
          <w:sz w:val="22"/>
        </w:rPr>
        <w:t xml:space="preserve">the </w:t>
      </w:r>
      <w:r w:rsidR="001744FF" w:rsidRPr="00D9602C">
        <w:rPr>
          <w:rFonts w:ascii="Arial" w:eastAsiaTheme="minorHAnsi" w:hAnsi="Arial" w:cs="Arial"/>
          <w:sz w:val="22"/>
        </w:rPr>
        <w:t xml:space="preserve">actual </w:t>
      </w:r>
      <w:r w:rsidR="00EC03C7" w:rsidRPr="00D9602C">
        <w:rPr>
          <w:rFonts w:ascii="Arial" w:eastAsiaTheme="minorHAnsi" w:hAnsi="Arial" w:cs="Arial"/>
          <w:sz w:val="22"/>
          <w:szCs w:val="22"/>
        </w:rPr>
        <w:t>Euclidean</w:t>
      </w:r>
      <w:r w:rsidR="00EC03C7" w:rsidRPr="00D9602C">
        <w:rPr>
          <w:rFonts w:ascii="Arial" w:eastAsiaTheme="minorHAnsi" w:hAnsi="Arial" w:cs="Arial"/>
          <w:sz w:val="22"/>
        </w:rPr>
        <w:t xml:space="preserve"> distance </w:t>
      </w:r>
      <w:r w:rsidR="002104A5" w:rsidRPr="00D9602C">
        <w:rPr>
          <w:rFonts w:ascii="Arial" w:eastAsiaTheme="minorHAnsi" w:hAnsi="Arial" w:cs="Arial"/>
          <w:sz w:val="22"/>
        </w:rPr>
        <w:t xml:space="preserve">of the pair of regions corresponding to </w:t>
      </w:r>
      <w:r w:rsidR="002104A5" w:rsidRPr="00D9602C">
        <w:rPr>
          <w:rFonts w:ascii="Arial" w:hAnsi="Arial" w:cs="Arial"/>
          <w:i/>
          <w:sz w:val="22"/>
          <w:szCs w:val="22"/>
        </w:rPr>
        <w:t>D</w:t>
      </w:r>
      <w:r w:rsidR="002104A5" w:rsidRPr="00D9602C">
        <w:rPr>
          <w:rFonts w:ascii="Arial" w:hAnsi="Arial" w:cs="Arial"/>
          <w:i/>
          <w:sz w:val="22"/>
          <w:szCs w:val="22"/>
          <w:vertAlign w:val="subscript"/>
        </w:rPr>
        <w:t>i</w:t>
      </w:r>
      <w:r w:rsidR="001744FF" w:rsidRPr="00D9602C">
        <w:rPr>
          <w:rFonts w:ascii="Arial" w:eastAsiaTheme="minorHAnsi" w:hAnsi="Arial" w:cs="Arial"/>
          <w:sz w:val="22"/>
        </w:rPr>
        <w:t xml:space="preserve">, </w:t>
      </w:r>
      <w:r w:rsidR="00BD1CED" w:rsidRPr="00D9602C">
        <w:rPr>
          <w:rFonts w:ascii="Arial" w:eastAsiaTheme="minorHAnsi" w:hAnsi="Arial" w:cs="Arial"/>
          <w:sz w:val="22"/>
        </w:rPr>
        <w:t>computed</w:t>
      </w:r>
      <w:r w:rsidR="00F44CE5" w:rsidRPr="00D9602C">
        <w:rPr>
          <w:rFonts w:ascii="Arial" w:eastAsiaTheme="minorHAnsi" w:hAnsi="Arial" w:cs="Arial"/>
          <w:sz w:val="22"/>
        </w:rPr>
        <w:t xml:space="preserve"> from (</w:t>
      </w:r>
      <w:r w:rsidR="00F44CE5" w:rsidRPr="00D9602C">
        <w:rPr>
          <w:rFonts w:ascii="Arial" w:eastAsiaTheme="minorHAnsi" w:hAnsi="Arial" w:cs="Arial"/>
          <w:i/>
          <w:sz w:val="22"/>
        </w:rPr>
        <w:t>x,y,z</w:t>
      </w:r>
      <w:r w:rsidR="00F44CE5" w:rsidRPr="00D9602C">
        <w:rPr>
          <w:rFonts w:ascii="Arial" w:eastAsiaTheme="minorHAnsi" w:hAnsi="Arial" w:cs="Arial"/>
          <w:sz w:val="22"/>
        </w:rPr>
        <w:t>) coordinates</w:t>
      </w:r>
      <w:r w:rsidR="001744FF" w:rsidRPr="00D9602C">
        <w:rPr>
          <w:rFonts w:ascii="Arial" w:eastAsiaTheme="minorHAnsi" w:hAnsi="Arial" w:cs="Arial"/>
          <w:sz w:val="22"/>
        </w:rPr>
        <w:t xml:space="preserve"> of the two regions</w:t>
      </w:r>
      <w:r w:rsidR="009C6D28" w:rsidRPr="00D9602C">
        <w:rPr>
          <w:rFonts w:ascii="Arial" w:eastAsiaTheme="minorHAnsi" w:hAnsi="Arial" w:cs="Arial"/>
          <w:sz w:val="22"/>
        </w:rPr>
        <w:t xml:space="preserve"> in 3D structure S</w:t>
      </w:r>
      <w:r w:rsidR="00BD1CED" w:rsidRPr="00D9602C">
        <w:rPr>
          <w:rFonts w:ascii="Arial" w:eastAsiaTheme="minorHAnsi" w:hAnsi="Arial" w:cs="Arial"/>
          <w:sz w:val="22"/>
        </w:rPr>
        <w:t xml:space="preserve"> as </w:t>
      </w:r>
      <w:r w:rsidR="00EC03C7" w:rsidRPr="00D9602C">
        <w:rPr>
          <w:rFonts w:ascii="Arial" w:eastAsiaTheme="minorHAnsi" w:hAnsi="Arial" w:cs="Arial"/>
          <w:sz w:val="22"/>
          <w:szCs w:val="22"/>
        </w:rPr>
        <w:t>in</w:t>
      </w:r>
      <w:r w:rsidR="00BD1CED" w:rsidRPr="00D9602C">
        <w:rPr>
          <w:rFonts w:ascii="Arial" w:eastAsiaTheme="minorHAnsi" w:hAnsi="Arial" w:cs="Arial"/>
          <w:sz w:val="22"/>
          <w:szCs w:val="22"/>
        </w:rPr>
        <w:t xml:space="preserve"> [3</w:t>
      </w:r>
      <w:r w:rsidR="005C1A62" w:rsidRPr="00D9602C">
        <w:rPr>
          <w:rFonts w:ascii="Arial" w:eastAsiaTheme="minorHAnsi" w:hAnsi="Arial" w:cs="Arial"/>
          <w:sz w:val="22"/>
          <w:szCs w:val="22"/>
        </w:rPr>
        <w:t>4</w:t>
      </w:r>
      <w:r w:rsidR="00BD1CED" w:rsidRPr="00D9602C">
        <w:rPr>
          <w:rFonts w:ascii="Arial" w:eastAsiaTheme="minorHAnsi" w:hAnsi="Arial" w:cs="Arial"/>
          <w:sz w:val="22"/>
          <w:szCs w:val="22"/>
        </w:rPr>
        <w:t>]</w:t>
      </w:r>
      <w:r w:rsidR="00F44CE5" w:rsidRPr="00D9602C">
        <w:rPr>
          <w:rFonts w:ascii="Arial" w:eastAsiaTheme="minorHAnsi" w:hAnsi="Arial" w:cs="Arial"/>
          <w:sz w:val="22"/>
          <w:szCs w:val="22"/>
        </w:rPr>
        <w:t xml:space="preserve">. </w:t>
      </w:r>
      <m:oMath>
        <m:sSup>
          <m:sSupPr>
            <m:ctrlPr>
              <w:rPr>
                <w:rFonts w:ascii="Cambria Math" w:eastAsiaTheme="minorHAnsi" w:hAnsi="Cambria Math" w:cs="Arial"/>
                <w:i/>
                <w:sz w:val="22"/>
                <w:szCs w:val="22"/>
              </w:rPr>
            </m:ctrlPr>
          </m:sSupPr>
          <m:e>
            <m:r>
              <w:rPr>
                <w:rFonts w:ascii="Cambria Math" w:eastAsiaTheme="minorHAnsi" w:hAnsi="Cambria Math" w:cs="Arial"/>
                <w:sz w:val="22"/>
                <w:szCs w:val="22"/>
              </w:rPr>
              <m:t>σ</m:t>
            </m:r>
          </m:e>
          <m:sup>
            <m:r>
              <w:rPr>
                <w:rFonts w:ascii="Cambria Math" w:eastAsiaTheme="minorHAnsi" w:hAnsi="Cambria Math" w:cs="Arial"/>
                <w:sz w:val="22"/>
                <w:szCs w:val="22"/>
              </w:rPr>
              <m:t>2</m:t>
            </m:r>
          </m:sup>
        </m:sSup>
      </m:oMath>
      <w:r w:rsidR="00F44CE5" w:rsidRPr="00D9602C">
        <w:rPr>
          <w:rFonts w:ascii="Arial" w:hAnsi="Arial" w:cs="Arial"/>
          <w:sz w:val="22"/>
          <w:szCs w:val="22"/>
        </w:rPr>
        <w:t xml:space="preserve"> is </w:t>
      </w:r>
      <w:r w:rsidR="00306D84" w:rsidRPr="00D9602C">
        <w:rPr>
          <w:rFonts w:ascii="Arial" w:hAnsi="Arial" w:cs="Arial"/>
          <w:sz w:val="22"/>
          <w:szCs w:val="22"/>
        </w:rPr>
        <w:t xml:space="preserve">the variance of the </w:t>
      </w:r>
      <w:r w:rsidR="00E80B60" w:rsidRPr="00D9602C">
        <w:rPr>
          <w:rFonts w:ascii="Arial" w:hAnsi="Arial" w:cs="Arial"/>
          <w:sz w:val="22"/>
          <w:szCs w:val="22"/>
        </w:rPr>
        <w:t>distance.</w:t>
      </w:r>
      <w:r w:rsidR="00F44CE5" w:rsidRPr="00D9602C">
        <w:rPr>
          <w:rFonts w:ascii="Arial" w:hAnsi="Arial" w:cs="Arial"/>
          <w:sz w:val="22"/>
          <w:szCs w:val="22"/>
        </w:rPr>
        <w:t xml:space="preserve"> By c</w:t>
      </w:r>
      <w:r w:rsidR="00F44CE5" w:rsidRPr="00D9602C">
        <w:rPr>
          <w:rFonts w:ascii="Arial" w:eastAsiaTheme="minorHAnsi" w:hAnsi="Arial" w:cs="Arial"/>
          <w:sz w:val="22"/>
          <w:szCs w:val="22"/>
        </w:rPr>
        <w:t>ombining Equations (</w:t>
      </w:r>
      <w:r w:rsidR="00AF4691" w:rsidRPr="00D9602C">
        <w:rPr>
          <w:rFonts w:ascii="Arial" w:eastAsiaTheme="minorHAnsi" w:hAnsi="Arial" w:cs="Arial"/>
          <w:sz w:val="22"/>
          <w:szCs w:val="22"/>
        </w:rPr>
        <w:t>1</w:t>
      </w:r>
      <w:r w:rsidR="00F44CE5" w:rsidRPr="00D9602C">
        <w:rPr>
          <w:rFonts w:ascii="Arial" w:eastAsiaTheme="minorHAnsi" w:hAnsi="Arial" w:cs="Arial"/>
          <w:sz w:val="22"/>
          <w:szCs w:val="22"/>
        </w:rPr>
        <w:t>) and (</w:t>
      </w:r>
      <w:r w:rsidR="00AF4691" w:rsidRPr="00D9602C">
        <w:rPr>
          <w:rFonts w:ascii="Arial" w:eastAsiaTheme="minorHAnsi" w:hAnsi="Arial" w:cs="Arial"/>
          <w:sz w:val="22"/>
          <w:szCs w:val="22"/>
        </w:rPr>
        <w:t>2</w:t>
      </w:r>
      <w:r w:rsidR="00F44CE5" w:rsidRPr="00D9602C">
        <w:rPr>
          <w:rFonts w:ascii="Arial" w:eastAsiaTheme="minorHAnsi" w:hAnsi="Arial" w:cs="Arial"/>
          <w:sz w:val="22"/>
          <w:szCs w:val="22"/>
        </w:rPr>
        <w:t xml:space="preserve">), we obtain the </w:t>
      </w:r>
      <w:r w:rsidR="002D0C9A" w:rsidRPr="00D9602C">
        <w:rPr>
          <w:rFonts w:ascii="Arial" w:eastAsiaTheme="minorHAnsi" w:hAnsi="Arial" w:cs="Arial"/>
          <w:sz w:val="22"/>
          <w:szCs w:val="22"/>
        </w:rPr>
        <w:t xml:space="preserve">likelihood </w:t>
      </w:r>
      <w:r w:rsidR="00F44CE5" w:rsidRPr="00D9602C">
        <w:rPr>
          <w:rFonts w:ascii="Arial" w:eastAsiaTheme="minorHAnsi" w:hAnsi="Arial" w:cs="Arial"/>
          <w:sz w:val="22"/>
          <w:szCs w:val="22"/>
        </w:rPr>
        <w:t>estimate of a structure S</w:t>
      </w:r>
      <w:r w:rsidR="00F44CE5" w:rsidRPr="00D9602C">
        <w:rPr>
          <w:rFonts w:ascii="Arial" w:eastAsiaTheme="minorHAnsi" w:hAnsi="Arial" w:cs="Arial"/>
          <w:sz w:val="22"/>
        </w:rPr>
        <w:t>:</w:t>
      </w:r>
    </w:p>
    <w:p w14:paraId="2CFFE59F" w14:textId="4D5A7D3F" w:rsidR="00F44CE5" w:rsidRPr="00D9602C" w:rsidRDefault="00AC104E" w:rsidP="00BB6BB0">
      <w:pPr>
        <w:autoSpaceDE w:val="0"/>
        <w:autoSpaceDN w:val="0"/>
        <w:adjustRightInd w:val="0"/>
        <w:ind w:left="1440"/>
        <w:jc w:val="center"/>
        <w:rPr>
          <w:rFonts w:ascii="Arial" w:hAnsi="Arial" w:cs="Arial"/>
          <w:b/>
          <w:sz w:val="22"/>
        </w:rPr>
      </w:pPr>
      <m:oMath>
        <m:r>
          <w:rPr>
            <w:rFonts w:ascii="Cambria Math" w:eastAsiaTheme="minorHAnsi" w:hAnsi="Cambria Math" w:cs="Arial"/>
            <w:sz w:val="28"/>
            <w:szCs w:val="28"/>
          </w:rPr>
          <m:t xml:space="preserve">L </m:t>
        </m:r>
        <m:d>
          <m:dPr>
            <m:ctrlPr>
              <w:rPr>
                <w:rFonts w:ascii="Cambria Math" w:eastAsiaTheme="minorHAnsi" w:hAnsi="Cambria Math" w:cs="Arial"/>
                <w:i/>
                <w:sz w:val="28"/>
                <w:szCs w:val="28"/>
              </w:rPr>
            </m:ctrlPr>
          </m:dPr>
          <m:e>
            <m:r>
              <w:rPr>
                <w:rFonts w:ascii="Cambria Math" w:eastAsiaTheme="minorHAnsi" w:hAnsi="Cambria Math" w:cs="Arial"/>
                <w:sz w:val="28"/>
                <w:szCs w:val="28"/>
              </w:rPr>
              <m:t>S</m:t>
            </m:r>
          </m:e>
        </m:d>
        <m:r>
          <w:rPr>
            <w:rFonts w:ascii="Cambria Math" w:eastAsiaTheme="minorHAnsi" w:hAnsi="Cambria Math" w:cs="Arial"/>
            <w:sz w:val="28"/>
            <w:szCs w:val="28"/>
          </w:rPr>
          <m:t xml:space="preserve">= </m:t>
        </m:r>
        <m:sSup>
          <m:sSupPr>
            <m:ctrlPr>
              <w:rPr>
                <w:rFonts w:ascii="Cambria Math" w:eastAsiaTheme="minorHAnsi" w:hAnsi="Cambria Math" w:cs="Arial"/>
                <w:i/>
                <w:sz w:val="28"/>
                <w:szCs w:val="28"/>
              </w:rPr>
            </m:ctrlPr>
          </m:sSupPr>
          <m:e>
            <m:r>
              <w:rPr>
                <w:rFonts w:ascii="Cambria Math" w:eastAsiaTheme="minorHAnsi" w:hAnsi="Cambria Math" w:cs="Arial"/>
                <w:sz w:val="28"/>
                <w:szCs w:val="28"/>
              </w:rPr>
              <m:t>(</m:t>
            </m:r>
            <m:f>
              <m:fPr>
                <m:ctrlPr>
                  <w:rPr>
                    <w:rFonts w:ascii="Cambria Math" w:eastAsiaTheme="minorHAnsi" w:hAnsi="Cambria Math" w:cs="Arial"/>
                    <w:i/>
                    <w:sz w:val="28"/>
                    <w:szCs w:val="28"/>
                  </w:rPr>
                </m:ctrlPr>
              </m:fPr>
              <m:num>
                <m:r>
                  <w:rPr>
                    <w:rFonts w:ascii="Cambria Math" w:eastAsiaTheme="minorHAnsi" w:hAnsi="Cambria Math" w:cs="Arial"/>
                    <w:sz w:val="28"/>
                    <w:szCs w:val="28"/>
                  </w:rPr>
                  <m:t>1</m:t>
                </m:r>
              </m:num>
              <m:den>
                <m:r>
                  <w:rPr>
                    <w:rFonts w:ascii="Cambria Math" w:eastAsiaTheme="minorHAnsi" w:hAnsi="Cambria Math" w:cs="Arial"/>
                    <w:sz w:val="28"/>
                    <w:szCs w:val="28"/>
                  </w:rPr>
                  <m:t>σ</m:t>
                </m:r>
                <m:rad>
                  <m:radPr>
                    <m:degHide m:val="1"/>
                    <m:ctrlPr>
                      <w:rPr>
                        <w:rFonts w:ascii="Cambria Math" w:eastAsiaTheme="minorHAnsi" w:hAnsi="Cambria Math" w:cs="Arial"/>
                        <w:i/>
                        <w:sz w:val="28"/>
                        <w:szCs w:val="28"/>
                      </w:rPr>
                    </m:ctrlPr>
                  </m:radPr>
                  <m:deg/>
                  <m:e>
                    <m:r>
                      <w:rPr>
                        <w:rFonts w:ascii="Cambria Math" w:eastAsiaTheme="minorHAnsi" w:hAnsi="Cambria Math" w:cs="Arial"/>
                        <w:sz w:val="28"/>
                        <w:szCs w:val="28"/>
                      </w:rPr>
                      <m:t>2</m:t>
                    </m:r>
                    <m:r>
                      <m:rPr>
                        <m:sty m:val="p"/>
                      </m:rPr>
                      <w:rPr>
                        <w:rFonts w:ascii="Cambria Math" w:eastAsiaTheme="minorHAnsi" w:hAnsi="Cambria Math" w:cs="Arial"/>
                        <w:sz w:val="28"/>
                        <w:szCs w:val="28"/>
                      </w:rPr>
                      <m:t>π</m:t>
                    </m:r>
                  </m:e>
                </m:rad>
              </m:den>
            </m:f>
            <m:r>
              <w:rPr>
                <w:rFonts w:ascii="Cambria Math" w:eastAsiaTheme="minorHAnsi" w:hAnsi="Cambria Math" w:cs="Arial"/>
                <w:sz w:val="28"/>
                <w:szCs w:val="28"/>
              </w:rPr>
              <m:t>)</m:t>
            </m:r>
          </m:e>
          <m:sup>
            <m:r>
              <w:rPr>
                <w:rFonts w:ascii="Cambria Math" w:eastAsiaTheme="minorHAnsi" w:hAnsi="Cambria Math" w:cs="Arial"/>
                <w:sz w:val="28"/>
                <w:szCs w:val="28"/>
              </w:rPr>
              <m:t>n</m:t>
            </m:r>
          </m:sup>
        </m:sSup>
        <m:r>
          <w:rPr>
            <w:rFonts w:ascii="Cambria Math" w:eastAsiaTheme="minorHAnsi" w:hAnsi="Cambria Math" w:cs="Arial"/>
            <w:sz w:val="28"/>
            <w:szCs w:val="28"/>
          </w:rPr>
          <m:t xml:space="preserve"> . </m:t>
        </m:r>
        <m:r>
          <m:rPr>
            <m:sty m:val="p"/>
          </m:rPr>
          <w:rPr>
            <w:rFonts w:ascii="Cambria Math" w:eastAsiaTheme="minorHAnsi" w:hAnsi="Cambria Math" w:cs="Arial"/>
            <w:sz w:val="28"/>
            <w:szCs w:val="28"/>
          </w:rPr>
          <m:t>exp⁡</m:t>
        </m:r>
        <m:r>
          <w:rPr>
            <w:rFonts w:ascii="Cambria Math" w:eastAsiaTheme="minorHAnsi" w:hAnsi="Cambria Math" w:cs="Arial"/>
            <w:sz w:val="28"/>
            <w:szCs w:val="28"/>
          </w:rPr>
          <m:t>(-</m:t>
        </m:r>
        <m:f>
          <m:fPr>
            <m:ctrlPr>
              <w:rPr>
                <w:rFonts w:ascii="Cambria Math" w:eastAsiaTheme="minorHAnsi" w:hAnsi="Cambria Math" w:cs="Arial"/>
                <w:i/>
                <w:sz w:val="28"/>
                <w:szCs w:val="28"/>
              </w:rPr>
            </m:ctrlPr>
          </m:fPr>
          <m:num>
            <m:r>
              <w:rPr>
                <w:rFonts w:ascii="Cambria Math" w:eastAsiaTheme="minorHAnsi" w:hAnsi="Cambria Math" w:cs="Arial"/>
                <w:sz w:val="28"/>
                <w:szCs w:val="28"/>
              </w:rPr>
              <m:t>1</m:t>
            </m:r>
          </m:num>
          <m:den>
            <m:r>
              <w:rPr>
                <w:rFonts w:ascii="Cambria Math" w:eastAsiaTheme="minorHAnsi" w:hAnsi="Cambria Math" w:cs="Arial"/>
                <w:sz w:val="28"/>
                <w:szCs w:val="28"/>
              </w:rPr>
              <m:t>2</m:t>
            </m:r>
            <m:sSup>
              <m:sSupPr>
                <m:ctrlPr>
                  <w:rPr>
                    <w:rFonts w:ascii="Cambria Math" w:eastAsiaTheme="minorHAnsi" w:hAnsi="Cambria Math" w:cs="Arial"/>
                    <w:i/>
                    <w:sz w:val="28"/>
                    <w:szCs w:val="28"/>
                  </w:rPr>
                </m:ctrlPr>
              </m:sSupPr>
              <m:e>
                <m:r>
                  <w:rPr>
                    <w:rFonts w:ascii="Cambria Math" w:eastAsiaTheme="minorHAnsi" w:hAnsi="Cambria Math" w:cs="Arial"/>
                    <w:sz w:val="28"/>
                    <w:szCs w:val="28"/>
                  </w:rPr>
                  <m:t>σ</m:t>
                </m:r>
              </m:e>
              <m:sup>
                <m:r>
                  <w:rPr>
                    <w:rFonts w:ascii="Cambria Math" w:eastAsiaTheme="minorHAnsi" w:hAnsi="Cambria Math" w:cs="Arial"/>
                    <w:sz w:val="28"/>
                    <w:szCs w:val="28"/>
                  </w:rPr>
                  <m:t>2</m:t>
                </m:r>
              </m:sup>
            </m:sSup>
          </m:den>
        </m:f>
        <m:nary>
          <m:naryPr>
            <m:chr m:val="∑"/>
            <m:limLoc m:val="undOvr"/>
            <m:ctrlPr>
              <w:rPr>
                <w:rFonts w:ascii="Cambria Math" w:eastAsiaTheme="minorHAnsi" w:hAnsi="Cambria Math" w:cs="Arial"/>
                <w:i/>
                <w:sz w:val="28"/>
                <w:szCs w:val="28"/>
              </w:rPr>
            </m:ctrlPr>
          </m:naryPr>
          <m:sub>
            <m:r>
              <w:rPr>
                <w:rFonts w:ascii="Cambria Math" w:eastAsiaTheme="minorHAnsi" w:hAnsi="Cambria Math" w:cs="Arial"/>
                <w:sz w:val="28"/>
                <w:szCs w:val="28"/>
              </w:rPr>
              <m:t>i=1</m:t>
            </m:r>
          </m:sub>
          <m:sup>
            <m:r>
              <w:rPr>
                <w:rFonts w:ascii="Cambria Math" w:eastAsiaTheme="minorHAnsi" w:hAnsi="Cambria Math" w:cs="Arial"/>
                <w:sz w:val="28"/>
                <w:szCs w:val="28"/>
              </w:rPr>
              <m:t>n</m:t>
            </m:r>
          </m:sup>
          <m:e>
            <m:r>
              <w:rPr>
                <w:rFonts w:ascii="Cambria Math" w:eastAsiaTheme="minorHAnsi" w:hAnsi="Cambria Math" w:cs="Arial"/>
                <w:sz w:val="28"/>
                <w:szCs w:val="28"/>
              </w:rPr>
              <m:t>(</m:t>
            </m:r>
            <m:sSup>
              <m:sSupPr>
                <m:ctrlPr>
                  <w:rPr>
                    <w:rFonts w:ascii="Cambria Math" w:eastAsiaTheme="minorHAnsi" w:hAnsi="Cambria Math" w:cs="Arial"/>
                    <w:i/>
                    <w:sz w:val="28"/>
                    <w:szCs w:val="28"/>
                  </w:rPr>
                </m:ctrlPr>
              </m:sSupPr>
              <m:e>
                <m:sSub>
                  <m:sSubPr>
                    <m:ctrlPr>
                      <w:rPr>
                        <w:rFonts w:ascii="Cambria Math" w:eastAsiaTheme="minorHAnsi" w:hAnsi="Cambria Math" w:cs="Arial"/>
                        <w:i/>
                        <w:sz w:val="28"/>
                        <w:szCs w:val="28"/>
                      </w:rPr>
                    </m:ctrlPr>
                  </m:sSubPr>
                  <m:e>
                    <m:r>
                      <w:rPr>
                        <w:rFonts w:ascii="Cambria Math" w:eastAsiaTheme="minorHAnsi" w:hAnsi="Cambria Math" w:cs="Arial"/>
                        <w:sz w:val="28"/>
                        <w:szCs w:val="28"/>
                      </w:rPr>
                      <m:t>D</m:t>
                    </m:r>
                  </m:e>
                  <m:sub>
                    <m:r>
                      <w:rPr>
                        <w:rFonts w:ascii="Cambria Math" w:eastAsiaTheme="minorHAnsi" w:hAnsi="Cambria Math" w:cs="Arial"/>
                        <w:sz w:val="28"/>
                        <w:szCs w:val="28"/>
                      </w:rPr>
                      <m:t>i</m:t>
                    </m:r>
                  </m:sub>
                </m:sSub>
              </m:e>
              <m:sup>
                <m:r>
                  <w:rPr>
                    <w:rFonts w:ascii="Cambria Math" w:eastAsiaTheme="minorHAnsi" w:hAnsi="Cambria Math" w:cs="Arial"/>
                    <w:sz w:val="28"/>
                    <w:szCs w:val="28"/>
                  </w:rPr>
                  <m:t>s</m:t>
                </m:r>
              </m:sup>
            </m:sSup>
            <m:r>
              <w:rPr>
                <w:rFonts w:ascii="Cambria Math" w:eastAsiaTheme="minorHAnsi" w:hAnsi="Cambria Math" w:cs="Arial"/>
                <w:sz w:val="28"/>
                <w:szCs w:val="28"/>
              </w:rPr>
              <m:t>-</m:t>
            </m:r>
            <m:sSub>
              <m:sSubPr>
                <m:ctrlPr>
                  <w:rPr>
                    <w:rFonts w:ascii="Cambria Math" w:eastAsiaTheme="minorHAnsi" w:hAnsi="Cambria Math" w:cs="Arial"/>
                    <w:i/>
                    <w:sz w:val="28"/>
                    <w:szCs w:val="28"/>
                  </w:rPr>
                </m:ctrlPr>
              </m:sSubPr>
              <m:e>
                <m:r>
                  <w:rPr>
                    <w:rFonts w:ascii="Cambria Math" w:eastAsiaTheme="minorHAnsi" w:hAnsi="Cambria Math" w:cs="Arial"/>
                    <w:sz w:val="28"/>
                    <w:szCs w:val="28"/>
                  </w:rPr>
                  <m:t>D</m:t>
                </m:r>
              </m:e>
              <m:sub>
                <m:r>
                  <w:rPr>
                    <w:rFonts w:ascii="Cambria Math" w:eastAsiaTheme="minorHAnsi" w:hAnsi="Cambria Math" w:cs="Arial"/>
                    <w:sz w:val="28"/>
                    <w:szCs w:val="28"/>
                  </w:rPr>
                  <m:t>i</m:t>
                </m:r>
              </m:sub>
            </m:sSub>
            <m:sSup>
              <m:sSupPr>
                <m:ctrlPr>
                  <w:rPr>
                    <w:rFonts w:ascii="Cambria Math" w:eastAsiaTheme="minorHAnsi" w:hAnsi="Cambria Math" w:cs="Arial"/>
                    <w:i/>
                    <w:sz w:val="28"/>
                    <w:szCs w:val="28"/>
                  </w:rPr>
                </m:ctrlPr>
              </m:sSupPr>
              <m:e>
                <m:r>
                  <w:rPr>
                    <w:rFonts w:ascii="Cambria Math" w:eastAsiaTheme="minorHAnsi" w:hAnsi="Cambria Math" w:cs="Arial"/>
                    <w:sz w:val="28"/>
                    <w:szCs w:val="28"/>
                  </w:rPr>
                  <m:t>)</m:t>
                </m:r>
              </m:e>
              <m:sup>
                <m:r>
                  <w:rPr>
                    <w:rFonts w:ascii="Cambria Math" w:eastAsiaTheme="minorHAnsi" w:hAnsi="Cambria Math" w:cs="Arial"/>
                    <w:sz w:val="28"/>
                    <w:szCs w:val="28"/>
                  </w:rPr>
                  <m:t>2</m:t>
                </m:r>
              </m:sup>
            </m:sSup>
          </m:e>
        </m:nary>
        <m:r>
          <w:rPr>
            <w:rFonts w:ascii="Cambria Math" w:eastAsiaTheme="minorHAnsi" w:hAnsi="Cambria Math" w:cs="Arial"/>
            <w:sz w:val="28"/>
            <w:szCs w:val="28"/>
          </w:rPr>
          <m:t>)</m:t>
        </m:r>
      </m:oMath>
      <w:r w:rsidR="00F44CE5" w:rsidRPr="00D9602C">
        <w:rPr>
          <w:rFonts w:ascii="Arial" w:hAnsi="Arial" w:cs="Arial"/>
          <w:sz w:val="22"/>
        </w:rPr>
        <w:t xml:space="preserve">     (</w:t>
      </w:r>
      <w:r w:rsidR="00AF4691" w:rsidRPr="00D9602C">
        <w:rPr>
          <w:rFonts w:ascii="Arial" w:hAnsi="Arial" w:cs="Arial"/>
          <w:sz w:val="22"/>
        </w:rPr>
        <w:t>3</w:t>
      </w:r>
      <w:r w:rsidR="00F44CE5" w:rsidRPr="00D9602C">
        <w:rPr>
          <w:rFonts w:ascii="Arial" w:hAnsi="Arial" w:cs="Arial"/>
          <w:sz w:val="22"/>
        </w:rPr>
        <w:t>)</w:t>
      </w:r>
    </w:p>
    <w:p w14:paraId="7018CAE4" w14:textId="11951596" w:rsidR="00F44CE5" w:rsidRPr="00D9602C" w:rsidRDefault="00F44CE5" w:rsidP="00BB6BB0">
      <w:pPr>
        <w:autoSpaceDE w:val="0"/>
        <w:autoSpaceDN w:val="0"/>
        <w:adjustRightInd w:val="0"/>
        <w:jc w:val="both"/>
        <w:rPr>
          <w:rFonts w:ascii="Arial" w:hAnsi="Arial" w:cs="Arial"/>
          <w:b/>
          <w:sz w:val="22"/>
        </w:rPr>
      </w:pPr>
      <w:r w:rsidRPr="00D9602C">
        <w:rPr>
          <w:rFonts w:ascii="Arial" w:eastAsiaTheme="minorHAnsi" w:hAnsi="Arial" w:cs="Arial"/>
          <w:sz w:val="22"/>
        </w:rPr>
        <w:t>By taking the logarithm of both sides of the Equation (</w:t>
      </w:r>
      <w:r w:rsidR="00AF4691" w:rsidRPr="00D9602C">
        <w:rPr>
          <w:rFonts w:ascii="Arial" w:eastAsiaTheme="minorHAnsi" w:hAnsi="Arial" w:cs="Arial"/>
          <w:sz w:val="22"/>
        </w:rPr>
        <w:t>3</w:t>
      </w:r>
      <w:r w:rsidRPr="00D9602C">
        <w:rPr>
          <w:rFonts w:ascii="Arial" w:eastAsiaTheme="minorHAnsi" w:hAnsi="Arial" w:cs="Arial"/>
          <w:sz w:val="22"/>
        </w:rPr>
        <w:t xml:space="preserve">), we obtain the </w:t>
      </w:r>
      <w:r w:rsidR="00534EFF" w:rsidRPr="00D9602C">
        <w:rPr>
          <w:rFonts w:ascii="Arial" w:eastAsiaTheme="minorHAnsi" w:hAnsi="Arial" w:cs="Arial"/>
          <w:sz w:val="22"/>
        </w:rPr>
        <w:t xml:space="preserve">log likelihood </w:t>
      </w:r>
      <w:r w:rsidRPr="00D9602C">
        <w:rPr>
          <w:rFonts w:ascii="Arial" w:eastAsiaTheme="minorHAnsi" w:hAnsi="Arial" w:cs="Arial"/>
          <w:sz w:val="22"/>
        </w:rPr>
        <w:t>objective function in Equation (</w:t>
      </w:r>
      <w:r w:rsidR="00AF4691" w:rsidRPr="00D9602C">
        <w:rPr>
          <w:rFonts w:ascii="Arial" w:eastAsiaTheme="minorHAnsi" w:hAnsi="Arial" w:cs="Arial"/>
          <w:sz w:val="22"/>
        </w:rPr>
        <w:t>4</w:t>
      </w:r>
      <w:r w:rsidRPr="00D9602C">
        <w:rPr>
          <w:rFonts w:ascii="Arial" w:eastAsiaTheme="minorHAnsi" w:hAnsi="Arial" w:cs="Arial"/>
          <w:sz w:val="22"/>
        </w:rPr>
        <w:t xml:space="preserve">) for </w:t>
      </w:r>
      <w:r w:rsidR="00B1101D" w:rsidRPr="00D9602C">
        <w:rPr>
          <w:rFonts w:ascii="Arial" w:eastAsiaTheme="minorHAnsi" w:hAnsi="Arial" w:cs="Arial"/>
          <w:sz w:val="22"/>
        </w:rPr>
        <w:t>3DMax</w:t>
      </w:r>
      <w:r w:rsidRPr="00D9602C">
        <w:rPr>
          <w:rFonts w:ascii="Arial" w:eastAsiaTheme="minorHAnsi" w:hAnsi="Arial" w:cs="Arial"/>
          <w:sz w:val="22"/>
        </w:rPr>
        <w:t xml:space="preserve"> chromosome structure reconstruction. </w:t>
      </w:r>
      <w:r w:rsidR="00566178" w:rsidRPr="00D9602C">
        <w:rPr>
          <w:rFonts w:ascii="Arial" w:eastAsiaTheme="minorHAnsi" w:hAnsi="Arial" w:cs="Arial"/>
          <w:sz w:val="22"/>
        </w:rPr>
        <w:t>Our</w:t>
      </w:r>
      <w:r w:rsidRPr="00D9602C">
        <w:rPr>
          <w:rFonts w:ascii="Arial" w:eastAsiaTheme="minorHAnsi" w:hAnsi="Arial" w:cs="Arial"/>
          <w:sz w:val="22"/>
        </w:rPr>
        <w:t xml:space="preserve"> goal is to find a structure</w:t>
      </w:r>
      <w:r w:rsidR="00587435" w:rsidRPr="00D9602C">
        <w:rPr>
          <w:rFonts w:ascii="Arial" w:eastAsiaTheme="minorHAnsi" w:hAnsi="Arial" w:cs="Arial"/>
          <w:sz w:val="22"/>
        </w:rPr>
        <w:t xml:space="preserve"> S* that maximizes the </w:t>
      </w:r>
      <w:r w:rsidR="002D0C9A" w:rsidRPr="00D9602C">
        <w:rPr>
          <w:rFonts w:ascii="Arial" w:eastAsiaTheme="minorHAnsi" w:hAnsi="Arial" w:cs="Arial"/>
          <w:sz w:val="22"/>
        </w:rPr>
        <w:t xml:space="preserve">likelihood </w:t>
      </w:r>
      <w:r w:rsidR="00587435" w:rsidRPr="00D9602C">
        <w:rPr>
          <w:rFonts w:ascii="Arial" w:eastAsiaTheme="minorHAnsi" w:hAnsi="Arial" w:cs="Arial"/>
          <w:sz w:val="22"/>
        </w:rPr>
        <w:t>function:</w:t>
      </w:r>
      <w:r w:rsidRPr="00D9602C">
        <w:rPr>
          <w:rFonts w:ascii="Arial" w:eastAsiaTheme="minorHAnsi" w:hAnsi="Arial" w:cs="Arial"/>
          <w:sz w:val="22"/>
        </w:rPr>
        <w:t xml:space="preserve"> L(S|D). </w:t>
      </w:r>
    </w:p>
    <w:p w14:paraId="022C8DA2" w14:textId="77777777" w:rsidR="00F44CE5" w:rsidRPr="00D9602C" w:rsidRDefault="00F44CE5" w:rsidP="00BB6BB0">
      <w:pPr>
        <w:jc w:val="both"/>
        <w:rPr>
          <w:rFonts w:ascii="Arial" w:hAnsi="Arial" w:cs="Arial"/>
          <w:sz w:val="22"/>
        </w:rPr>
      </w:pPr>
    </w:p>
    <w:p w14:paraId="02423C9F" w14:textId="23BFFB21" w:rsidR="00F44CE5" w:rsidRPr="00D9602C" w:rsidRDefault="00CA3361" w:rsidP="00BB6BB0">
      <w:pPr>
        <w:autoSpaceDE w:val="0"/>
        <w:autoSpaceDN w:val="0"/>
        <w:adjustRightInd w:val="0"/>
        <w:ind w:left="1440"/>
        <w:jc w:val="center"/>
        <w:rPr>
          <w:rFonts w:ascii="Arial" w:hAnsi="Arial" w:cs="Arial"/>
          <w:b/>
          <w:sz w:val="22"/>
        </w:rPr>
      </w:pPr>
      <m:oMath>
        <m:r>
          <w:rPr>
            <w:rFonts w:ascii="Cambria Math" w:eastAsiaTheme="minorHAnsi" w:hAnsi="Cambria Math" w:cs="Arial"/>
            <w:sz w:val="28"/>
            <w:szCs w:val="28"/>
          </w:rPr>
          <m:t xml:space="preserve">L </m:t>
        </m:r>
        <m:d>
          <m:dPr>
            <m:ctrlPr>
              <w:rPr>
                <w:rFonts w:ascii="Cambria Math" w:eastAsiaTheme="minorHAnsi" w:hAnsi="Cambria Math" w:cs="Arial"/>
                <w:i/>
                <w:sz w:val="28"/>
                <w:szCs w:val="28"/>
              </w:rPr>
            </m:ctrlPr>
          </m:dPr>
          <m:e>
            <m:r>
              <w:rPr>
                <w:rFonts w:ascii="Cambria Math" w:eastAsiaTheme="minorHAnsi" w:hAnsi="Cambria Math" w:cs="Arial"/>
                <w:sz w:val="28"/>
                <w:szCs w:val="28"/>
              </w:rPr>
              <m:t>S</m:t>
            </m:r>
          </m:e>
        </m:d>
        <m:r>
          <w:rPr>
            <w:rFonts w:ascii="Cambria Math" w:eastAsiaTheme="minorHAnsi" w:hAnsi="Cambria Math" w:cs="Arial"/>
            <w:sz w:val="28"/>
            <w:szCs w:val="28"/>
          </w:rPr>
          <m:t>= -</m:t>
        </m:r>
        <m:f>
          <m:fPr>
            <m:ctrlPr>
              <w:rPr>
                <w:rFonts w:ascii="Cambria Math" w:eastAsiaTheme="minorHAnsi" w:hAnsi="Cambria Math" w:cs="Arial"/>
                <w:i/>
                <w:sz w:val="32"/>
                <w:szCs w:val="32"/>
              </w:rPr>
            </m:ctrlPr>
          </m:fPr>
          <m:num>
            <m:nary>
              <m:naryPr>
                <m:chr m:val="∑"/>
                <m:limLoc m:val="undOvr"/>
                <m:ctrlPr>
                  <w:rPr>
                    <w:rFonts w:ascii="Cambria Math" w:eastAsiaTheme="minorHAnsi" w:hAnsi="Cambria Math" w:cs="Arial"/>
                    <w:i/>
                    <w:sz w:val="32"/>
                    <w:szCs w:val="32"/>
                  </w:rPr>
                </m:ctrlPr>
              </m:naryPr>
              <m:sub>
                <m:r>
                  <w:rPr>
                    <w:rFonts w:ascii="Cambria Math" w:eastAsiaTheme="minorHAnsi" w:hAnsi="Cambria Math" w:cs="Arial"/>
                    <w:sz w:val="32"/>
                    <w:szCs w:val="32"/>
                  </w:rPr>
                  <m:t>i=1</m:t>
                </m:r>
              </m:sub>
              <m:sup>
                <m:r>
                  <w:rPr>
                    <w:rFonts w:ascii="Cambria Math" w:eastAsiaTheme="minorHAnsi" w:hAnsi="Cambria Math" w:cs="Arial"/>
                    <w:sz w:val="32"/>
                    <w:szCs w:val="32"/>
                  </w:rPr>
                  <m:t>n</m:t>
                </m:r>
              </m:sup>
              <m:e>
                <m:r>
                  <w:rPr>
                    <w:rFonts w:ascii="Cambria Math" w:eastAsiaTheme="minorHAnsi" w:hAnsi="Cambria Math" w:cs="Arial"/>
                    <w:sz w:val="32"/>
                    <w:szCs w:val="32"/>
                  </w:rPr>
                  <m:t>(</m:t>
                </m:r>
                <m:sSup>
                  <m:sSupPr>
                    <m:ctrlPr>
                      <w:rPr>
                        <w:rFonts w:ascii="Cambria Math" w:eastAsiaTheme="minorHAnsi" w:hAnsi="Cambria Math" w:cs="Arial"/>
                        <w:i/>
                        <w:sz w:val="32"/>
                        <w:szCs w:val="32"/>
                      </w:rPr>
                    </m:ctrlPr>
                  </m:sSupPr>
                  <m:e>
                    <m:sSub>
                      <m:sSubPr>
                        <m:ctrlPr>
                          <w:rPr>
                            <w:rFonts w:ascii="Cambria Math" w:eastAsiaTheme="minorHAnsi" w:hAnsi="Cambria Math" w:cs="Arial"/>
                            <w:i/>
                            <w:sz w:val="32"/>
                            <w:szCs w:val="32"/>
                          </w:rPr>
                        </m:ctrlPr>
                      </m:sSubPr>
                      <m:e>
                        <m:r>
                          <w:rPr>
                            <w:rFonts w:ascii="Cambria Math" w:eastAsiaTheme="minorHAnsi" w:hAnsi="Cambria Math" w:cs="Arial"/>
                            <w:sz w:val="32"/>
                            <w:szCs w:val="32"/>
                          </w:rPr>
                          <m:t>D</m:t>
                        </m:r>
                      </m:e>
                      <m:sub>
                        <m:r>
                          <w:rPr>
                            <w:rFonts w:ascii="Cambria Math" w:eastAsiaTheme="minorHAnsi" w:hAnsi="Cambria Math" w:cs="Arial"/>
                            <w:sz w:val="32"/>
                            <w:szCs w:val="32"/>
                          </w:rPr>
                          <m:t>i</m:t>
                        </m:r>
                      </m:sub>
                    </m:sSub>
                  </m:e>
                  <m:sup>
                    <m:r>
                      <w:rPr>
                        <w:rFonts w:ascii="Cambria Math" w:eastAsiaTheme="minorHAnsi" w:hAnsi="Cambria Math" w:cs="Arial"/>
                        <w:sz w:val="32"/>
                        <w:szCs w:val="32"/>
                      </w:rPr>
                      <m:t>s</m:t>
                    </m:r>
                  </m:sup>
                </m:sSup>
                <m:r>
                  <w:rPr>
                    <w:rFonts w:ascii="Cambria Math" w:eastAsiaTheme="minorHAnsi" w:hAnsi="Cambria Math" w:cs="Arial"/>
                    <w:sz w:val="32"/>
                    <w:szCs w:val="32"/>
                  </w:rPr>
                  <m:t>-</m:t>
                </m:r>
                <m:sSub>
                  <m:sSubPr>
                    <m:ctrlPr>
                      <w:rPr>
                        <w:rFonts w:ascii="Cambria Math" w:eastAsiaTheme="minorHAnsi" w:hAnsi="Cambria Math" w:cs="Arial"/>
                        <w:i/>
                        <w:sz w:val="32"/>
                        <w:szCs w:val="32"/>
                      </w:rPr>
                    </m:ctrlPr>
                  </m:sSubPr>
                  <m:e>
                    <m:r>
                      <w:rPr>
                        <w:rFonts w:ascii="Cambria Math" w:eastAsiaTheme="minorHAnsi" w:hAnsi="Cambria Math" w:cs="Arial"/>
                        <w:sz w:val="32"/>
                        <w:szCs w:val="32"/>
                      </w:rPr>
                      <m:t>D</m:t>
                    </m:r>
                  </m:e>
                  <m:sub>
                    <m:r>
                      <w:rPr>
                        <w:rFonts w:ascii="Cambria Math" w:eastAsiaTheme="minorHAnsi" w:hAnsi="Cambria Math" w:cs="Arial"/>
                        <w:sz w:val="32"/>
                        <w:szCs w:val="32"/>
                      </w:rPr>
                      <m:t>i</m:t>
                    </m:r>
                  </m:sub>
                </m:sSub>
                <m:sSup>
                  <m:sSupPr>
                    <m:ctrlPr>
                      <w:rPr>
                        <w:rFonts w:ascii="Cambria Math" w:eastAsiaTheme="minorHAnsi" w:hAnsi="Cambria Math" w:cs="Arial"/>
                        <w:i/>
                        <w:sz w:val="32"/>
                        <w:szCs w:val="32"/>
                      </w:rPr>
                    </m:ctrlPr>
                  </m:sSupPr>
                  <m:e>
                    <m:r>
                      <w:rPr>
                        <w:rFonts w:ascii="Cambria Math" w:eastAsiaTheme="minorHAnsi" w:hAnsi="Cambria Math" w:cs="Arial"/>
                        <w:sz w:val="32"/>
                        <w:szCs w:val="32"/>
                      </w:rPr>
                      <m:t>)</m:t>
                    </m:r>
                  </m:e>
                  <m:sup>
                    <m:r>
                      <w:rPr>
                        <w:rFonts w:ascii="Cambria Math" w:eastAsiaTheme="minorHAnsi" w:hAnsi="Cambria Math" w:cs="Arial"/>
                        <w:sz w:val="32"/>
                        <w:szCs w:val="32"/>
                      </w:rPr>
                      <m:t>2</m:t>
                    </m:r>
                  </m:sup>
                </m:sSup>
              </m:e>
            </m:nary>
          </m:num>
          <m:den>
            <m:r>
              <w:rPr>
                <w:rFonts w:ascii="Cambria Math" w:eastAsiaTheme="minorHAnsi" w:hAnsi="Cambria Math" w:cs="Arial"/>
                <w:sz w:val="32"/>
                <w:szCs w:val="32"/>
              </w:rPr>
              <m:t>2</m:t>
            </m:r>
            <m:sSup>
              <m:sSupPr>
                <m:ctrlPr>
                  <w:rPr>
                    <w:rFonts w:ascii="Cambria Math" w:eastAsiaTheme="minorHAnsi" w:hAnsi="Cambria Math" w:cs="Arial"/>
                    <w:i/>
                    <w:sz w:val="32"/>
                    <w:szCs w:val="32"/>
                  </w:rPr>
                </m:ctrlPr>
              </m:sSupPr>
              <m:e>
                <m:r>
                  <w:rPr>
                    <w:rFonts w:ascii="Cambria Math" w:eastAsiaTheme="minorHAnsi" w:hAnsi="Cambria Math" w:cs="Arial"/>
                    <w:sz w:val="32"/>
                    <w:szCs w:val="32"/>
                  </w:rPr>
                  <m:t>σ</m:t>
                </m:r>
              </m:e>
              <m:sup>
                <m:r>
                  <w:rPr>
                    <w:rFonts w:ascii="Cambria Math" w:eastAsiaTheme="minorHAnsi" w:hAnsi="Cambria Math" w:cs="Arial"/>
                    <w:sz w:val="32"/>
                    <w:szCs w:val="32"/>
                  </w:rPr>
                  <m:t>2</m:t>
                </m:r>
              </m:sup>
            </m:sSup>
          </m:den>
        </m:f>
        <m:r>
          <w:rPr>
            <w:rFonts w:ascii="Cambria Math" w:eastAsiaTheme="minorHAnsi" w:hAnsi="Cambria Math" w:cs="Arial"/>
            <w:sz w:val="32"/>
            <w:szCs w:val="32"/>
          </w:rPr>
          <m:t>-n.logσ</m:t>
        </m:r>
      </m:oMath>
      <w:r w:rsidR="00F44CE5" w:rsidRPr="00D9602C">
        <w:rPr>
          <w:rFonts w:ascii="Arial" w:hAnsi="Arial" w:cs="Arial"/>
          <w:sz w:val="22"/>
        </w:rPr>
        <w:tab/>
      </w:r>
      <w:r w:rsidR="00F44CE5" w:rsidRPr="00D9602C">
        <w:rPr>
          <w:rFonts w:ascii="Arial" w:hAnsi="Arial" w:cs="Arial"/>
          <w:sz w:val="22"/>
        </w:rPr>
        <w:tab/>
      </w:r>
      <w:r w:rsidR="00F44CE5" w:rsidRPr="00D9602C">
        <w:rPr>
          <w:rFonts w:ascii="Arial" w:hAnsi="Arial" w:cs="Arial"/>
          <w:sz w:val="22"/>
        </w:rPr>
        <w:tab/>
        <w:t>(</w:t>
      </w:r>
      <w:r w:rsidR="00AF4691" w:rsidRPr="00D9602C">
        <w:rPr>
          <w:rFonts w:ascii="Arial" w:hAnsi="Arial" w:cs="Arial"/>
          <w:sz w:val="22"/>
        </w:rPr>
        <w:t>4</w:t>
      </w:r>
      <w:r w:rsidR="00F44CE5" w:rsidRPr="00D9602C">
        <w:rPr>
          <w:rFonts w:ascii="Arial" w:hAnsi="Arial" w:cs="Arial"/>
          <w:sz w:val="22"/>
        </w:rPr>
        <w:t>)</w:t>
      </w:r>
    </w:p>
    <w:p w14:paraId="628B3003" w14:textId="239D590F" w:rsidR="00534EFF" w:rsidRPr="00D9602C" w:rsidRDefault="00534EFF" w:rsidP="00BB6BB0">
      <w:pPr>
        <w:autoSpaceDE w:val="0"/>
        <w:autoSpaceDN w:val="0"/>
        <w:adjustRightInd w:val="0"/>
        <w:jc w:val="both"/>
        <w:rPr>
          <w:rFonts w:ascii="Arial" w:hAnsi="Arial" w:cs="Arial"/>
          <w:b/>
          <w:sz w:val="22"/>
        </w:rPr>
      </w:pPr>
      <w:r w:rsidRPr="00D9602C">
        <w:rPr>
          <w:rFonts w:ascii="Arial" w:hAnsi="Arial" w:cs="Arial"/>
          <w:sz w:val="22"/>
        </w:rPr>
        <w:t>With the assumption that the data is normally distributed according to Equation (</w:t>
      </w:r>
      <w:r w:rsidR="00AF4691" w:rsidRPr="00D9602C">
        <w:rPr>
          <w:rFonts w:ascii="Arial" w:hAnsi="Arial" w:cs="Arial"/>
          <w:sz w:val="22"/>
        </w:rPr>
        <w:t>2</w:t>
      </w:r>
      <w:r w:rsidRPr="00D9602C">
        <w:rPr>
          <w:rFonts w:ascii="Arial" w:hAnsi="Arial" w:cs="Arial"/>
          <w:sz w:val="22"/>
        </w:rPr>
        <w:t xml:space="preserve">), </w:t>
      </w:r>
      <m:oMath>
        <m:r>
          <w:rPr>
            <w:rFonts w:ascii="Cambria Math" w:eastAsiaTheme="minorHAnsi" w:hAnsi="Cambria Math" w:cs="Arial"/>
            <w:sz w:val="22"/>
          </w:rPr>
          <m:t>σ</m:t>
        </m:r>
      </m:oMath>
      <w:r w:rsidRPr="00D9602C">
        <w:rPr>
          <w:rFonts w:ascii="Arial" w:eastAsiaTheme="minorHAnsi" w:hAnsi="Arial" w:cs="Arial"/>
          <w:sz w:val="22"/>
        </w:rPr>
        <w:t xml:space="preserve"> is calculated as in Equation (</w:t>
      </w:r>
      <w:r w:rsidR="00AF4691" w:rsidRPr="00D9602C">
        <w:rPr>
          <w:rFonts w:ascii="Arial" w:eastAsiaTheme="minorHAnsi" w:hAnsi="Arial" w:cs="Arial"/>
          <w:sz w:val="22"/>
        </w:rPr>
        <w:t>5</w:t>
      </w:r>
      <w:r w:rsidRPr="00D9602C">
        <w:rPr>
          <w:rFonts w:ascii="Arial" w:eastAsiaTheme="minorHAnsi" w:hAnsi="Arial" w:cs="Arial"/>
          <w:sz w:val="22"/>
        </w:rPr>
        <w:t>):</w:t>
      </w:r>
    </w:p>
    <w:p w14:paraId="10BDCD31" w14:textId="666E4E38" w:rsidR="00534EFF" w:rsidRPr="00D9602C" w:rsidRDefault="00534EFF" w:rsidP="00BB6BB0">
      <w:pPr>
        <w:autoSpaceDE w:val="0"/>
        <w:autoSpaceDN w:val="0"/>
        <w:adjustRightInd w:val="0"/>
        <w:jc w:val="both"/>
        <w:rPr>
          <w:rFonts w:ascii="Arial" w:hAnsi="Arial" w:cs="Arial"/>
          <w:sz w:val="22"/>
        </w:rPr>
      </w:pPr>
      <w:r w:rsidRPr="00D9602C">
        <w:rPr>
          <w:rFonts w:ascii="Arial" w:hAnsi="Arial" w:cs="Arial"/>
          <w:sz w:val="22"/>
        </w:rPr>
        <w:t xml:space="preserve">          </w:t>
      </w:r>
      <w:r w:rsidRPr="00D9602C">
        <w:rPr>
          <w:rFonts w:ascii="Arial" w:hAnsi="Arial" w:cs="Arial"/>
          <w:sz w:val="22"/>
        </w:rPr>
        <w:tab/>
      </w:r>
      <w:r w:rsidRPr="00D9602C">
        <w:rPr>
          <w:rFonts w:ascii="Arial" w:hAnsi="Arial" w:cs="Arial"/>
          <w:sz w:val="22"/>
        </w:rPr>
        <w:tab/>
      </w:r>
      <w:r w:rsidR="004F5AB6" w:rsidRPr="00D9602C">
        <w:rPr>
          <w:rFonts w:ascii="Arial" w:hAnsi="Arial" w:cs="Arial"/>
          <w:sz w:val="22"/>
        </w:rPr>
        <w:tab/>
      </w:r>
      <m:oMath>
        <m:r>
          <w:rPr>
            <w:rFonts w:ascii="Cambria Math" w:eastAsiaTheme="minorHAnsi" w:hAnsi="Cambria Math" w:cs="Arial"/>
            <w:sz w:val="28"/>
            <w:szCs w:val="28"/>
          </w:rPr>
          <m:t>σ</m:t>
        </m:r>
      </m:oMath>
      <w:r w:rsidRPr="00D9602C">
        <w:rPr>
          <w:rFonts w:ascii="Arial" w:hAnsi="Arial" w:cs="Arial"/>
          <w:sz w:val="22"/>
        </w:rPr>
        <w:t xml:space="preserve"> = </w:t>
      </w:r>
      <m:oMath>
        <m:rad>
          <m:radPr>
            <m:degHide m:val="1"/>
            <m:ctrlPr>
              <w:rPr>
                <w:rFonts w:ascii="Cambria Math" w:hAnsi="Cambria Math" w:cs="Arial"/>
                <w:i/>
                <w:sz w:val="28"/>
                <w:szCs w:val="28"/>
              </w:rPr>
            </m:ctrlPr>
          </m:radPr>
          <m:deg/>
          <m:e>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r>
                      <w:rPr>
                        <w:rFonts w:ascii="Cambria Math" w:eastAsiaTheme="minorHAnsi" w:hAnsi="Cambria Math" w:cs="Arial"/>
                        <w:sz w:val="28"/>
                        <w:szCs w:val="28"/>
                      </w:rPr>
                      <m:t>(</m:t>
                    </m:r>
                    <m:sSup>
                      <m:sSupPr>
                        <m:ctrlPr>
                          <w:rPr>
                            <w:rFonts w:ascii="Cambria Math" w:eastAsiaTheme="minorHAnsi" w:hAnsi="Cambria Math" w:cs="Arial"/>
                            <w:i/>
                            <w:sz w:val="28"/>
                            <w:szCs w:val="28"/>
                          </w:rPr>
                        </m:ctrlPr>
                      </m:sSupPr>
                      <m:e>
                        <m:r>
                          <w:rPr>
                            <w:rFonts w:ascii="Cambria Math" w:eastAsiaTheme="minorHAnsi" w:hAnsi="Cambria Math" w:cs="Arial"/>
                            <w:sz w:val="28"/>
                            <w:szCs w:val="28"/>
                          </w:rPr>
                          <m:t>D</m:t>
                        </m:r>
                        <m:r>
                          <w:rPr>
                            <w:rFonts w:ascii="Cambria Math" w:eastAsiaTheme="minorHAnsi" w:hAnsi="Cambria Math" w:cs="Arial"/>
                            <w:sz w:val="28"/>
                            <w:szCs w:val="28"/>
                            <w:vertAlign w:val="subscript"/>
                          </w:rPr>
                          <m:t>i</m:t>
                        </m:r>
                      </m:e>
                      <m:sup>
                        <m:r>
                          <w:rPr>
                            <w:rFonts w:ascii="Cambria Math" w:eastAsiaTheme="minorHAnsi" w:hAnsi="Cambria Math" w:cs="Arial"/>
                            <w:sz w:val="28"/>
                            <w:szCs w:val="28"/>
                          </w:rPr>
                          <m:t>s</m:t>
                        </m:r>
                      </m:sup>
                    </m:sSup>
                    <m:r>
                      <w:rPr>
                        <w:rFonts w:ascii="Cambria Math" w:eastAsiaTheme="minorHAnsi" w:hAnsi="Cambria Math" w:cs="Arial"/>
                        <w:sz w:val="28"/>
                        <w:szCs w:val="28"/>
                      </w:rPr>
                      <m:t>-Di</m:t>
                    </m:r>
                    <m:sSup>
                      <m:sSupPr>
                        <m:ctrlPr>
                          <w:rPr>
                            <w:rFonts w:ascii="Cambria Math" w:eastAsiaTheme="minorHAnsi" w:hAnsi="Cambria Math" w:cs="Arial"/>
                            <w:i/>
                            <w:sz w:val="28"/>
                            <w:szCs w:val="28"/>
                          </w:rPr>
                        </m:ctrlPr>
                      </m:sSupPr>
                      <m:e>
                        <m:r>
                          <w:rPr>
                            <w:rFonts w:ascii="Cambria Math" w:eastAsiaTheme="minorHAnsi" w:hAnsi="Cambria Math" w:cs="Arial"/>
                            <w:sz w:val="28"/>
                            <w:szCs w:val="28"/>
                          </w:rPr>
                          <m:t>)</m:t>
                        </m:r>
                      </m:e>
                      <m:sup>
                        <m:r>
                          <w:rPr>
                            <w:rFonts w:ascii="Cambria Math" w:eastAsiaTheme="minorHAnsi" w:hAnsi="Cambria Math" w:cs="Arial"/>
                            <w:sz w:val="28"/>
                            <w:szCs w:val="28"/>
                          </w:rPr>
                          <m:t>2</m:t>
                        </m:r>
                      </m:sup>
                    </m:sSup>
                  </m:e>
                </m:nary>
              </m:num>
              <m:den>
                <m:r>
                  <w:rPr>
                    <w:rFonts w:ascii="Cambria Math" w:hAnsi="Cambria Math" w:cs="Arial"/>
                    <w:sz w:val="28"/>
                    <w:szCs w:val="28"/>
                  </w:rPr>
                  <m:t>n</m:t>
                </m:r>
              </m:den>
            </m:f>
          </m:e>
        </m:rad>
      </m:oMath>
      <w:r w:rsidRPr="00D9602C">
        <w:rPr>
          <w:rFonts w:ascii="Arial" w:hAnsi="Arial" w:cs="Arial"/>
          <w:sz w:val="22"/>
        </w:rPr>
        <w:tab/>
      </w:r>
      <w:r w:rsidRPr="00D9602C">
        <w:rPr>
          <w:rFonts w:ascii="Arial" w:hAnsi="Arial" w:cs="Arial"/>
          <w:sz w:val="22"/>
        </w:rPr>
        <w:tab/>
      </w:r>
      <w:r w:rsidR="004F5AB6" w:rsidRPr="00D9602C">
        <w:rPr>
          <w:rFonts w:ascii="Arial" w:hAnsi="Arial" w:cs="Arial"/>
          <w:sz w:val="22"/>
        </w:rPr>
        <w:tab/>
      </w:r>
      <w:r w:rsidR="004F5AB6" w:rsidRPr="00D9602C">
        <w:rPr>
          <w:rFonts w:ascii="Arial" w:hAnsi="Arial" w:cs="Arial"/>
          <w:sz w:val="22"/>
        </w:rPr>
        <w:tab/>
        <w:t xml:space="preserve">    </w:t>
      </w:r>
      <w:r w:rsidRPr="00D9602C">
        <w:rPr>
          <w:rFonts w:ascii="Arial" w:hAnsi="Arial" w:cs="Arial"/>
          <w:sz w:val="22"/>
        </w:rPr>
        <w:tab/>
        <w:t xml:space="preserve">   </w:t>
      </w:r>
      <w:r w:rsidR="004F5AB6" w:rsidRPr="00D9602C">
        <w:rPr>
          <w:rFonts w:ascii="Arial" w:hAnsi="Arial" w:cs="Arial"/>
          <w:sz w:val="22"/>
        </w:rPr>
        <w:t xml:space="preserve">       </w:t>
      </w:r>
      <w:r w:rsidRPr="00D9602C">
        <w:rPr>
          <w:rFonts w:ascii="Arial" w:hAnsi="Arial" w:cs="Arial"/>
          <w:sz w:val="22"/>
        </w:rPr>
        <w:t>(</w:t>
      </w:r>
      <w:r w:rsidR="00AF4691" w:rsidRPr="00D9602C">
        <w:rPr>
          <w:rFonts w:ascii="Arial" w:hAnsi="Arial" w:cs="Arial"/>
          <w:sz w:val="22"/>
        </w:rPr>
        <w:t>5</w:t>
      </w:r>
      <w:r w:rsidRPr="00D9602C">
        <w:rPr>
          <w:rFonts w:ascii="Arial" w:hAnsi="Arial" w:cs="Arial"/>
          <w:sz w:val="22"/>
        </w:rPr>
        <w:t>)</w:t>
      </w:r>
    </w:p>
    <w:p w14:paraId="731765F5" w14:textId="5D096109" w:rsidR="00DC6C97" w:rsidRPr="00D9602C" w:rsidRDefault="00534EFF" w:rsidP="00BB6BB0">
      <w:pPr>
        <w:pStyle w:val="Default"/>
        <w:spacing w:line="240" w:lineRule="auto"/>
        <w:jc w:val="both"/>
        <w:rPr>
          <w:rFonts w:ascii="Arial" w:hAnsi="Arial" w:cs="Arial"/>
          <w:sz w:val="22"/>
          <w:szCs w:val="22"/>
        </w:rPr>
      </w:pPr>
      <w:r w:rsidRPr="00D9602C">
        <w:rPr>
          <w:rFonts w:ascii="Arial" w:hAnsi="Arial" w:cs="Arial"/>
          <w:sz w:val="22"/>
          <w:szCs w:val="22"/>
        </w:rPr>
        <w:t xml:space="preserve">We eliminated the dependence of the objective function on </w:t>
      </w:r>
      <m:oMath>
        <m:r>
          <w:rPr>
            <w:rFonts w:ascii="Cambria Math" w:eastAsiaTheme="minorHAnsi" w:hAnsi="Cambria Math" w:cs="Arial"/>
            <w:sz w:val="22"/>
            <w:szCs w:val="22"/>
          </w:rPr>
          <m:t>σ</m:t>
        </m:r>
      </m:oMath>
      <w:r w:rsidRPr="00D9602C">
        <w:rPr>
          <w:rFonts w:ascii="Arial" w:hAnsi="Arial" w:cs="Arial"/>
          <w:sz w:val="22"/>
          <w:szCs w:val="22"/>
        </w:rPr>
        <w:t xml:space="preserve"> </w:t>
      </w:r>
      <w:r w:rsidR="00A92E30" w:rsidRPr="00D9602C">
        <w:rPr>
          <w:rFonts w:ascii="Arial" w:hAnsi="Arial" w:cs="Arial"/>
          <w:sz w:val="22"/>
          <w:szCs w:val="22"/>
        </w:rPr>
        <w:t>parameter</w:t>
      </w:r>
      <w:r w:rsidRPr="00D9602C">
        <w:rPr>
          <w:rFonts w:ascii="Arial" w:hAnsi="Arial" w:cs="Arial"/>
          <w:sz w:val="22"/>
          <w:szCs w:val="22"/>
        </w:rPr>
        <w:t xml:space="preserve"> by plugging Equation (</w:t>
      </w:r>
      <w:r w:rsidR="00AF4691" w:rsidRPr="00D9602C">
        <w:rPr>
          <w:rFonts w:ascii="Arial" w:hAnsi="Arial" w:cs="Arial"/>
          <w:sz w:val="22"/>
          <w:szCs w:val="22"/>
        </w:rPr>
        <w:t>5</w:t>
      </w:r>
      <w:r w:rsidRPr="00D9602C">
        <w:rPr>
          <w:rFonts w:ascii="Arial" w:hAnsi="Arial" w:cs="Arial"/>
          <w:sz w:val="22"/>
          <w:szCs w:val="22"/>
        </w:rPr>
        <w:t xml:space="preserve">) into the </w:t>
      </w:r>
      <w:r w:rsidRPr="00D9602C">
        <w:rPr>
          <w:rFonts w:ascii="Arial" w:eastAsiaTheme="minorHAnsi" w:hAnsi="Arial" w:cs="Arial"/>
          <w:sz w:val="22"/>
          <w:szCs w:val="22"/>
        </w:rPr>
        <w:t>log likelihood objective function in Equation (</w:t>
      </w:r>
      <w:r w:rsidR="00AF4691" w:rsidRPr="00D9602C">
        <w:rPr>
          <w:rFonts w:ascii="Arial" w:eastAsiaTheme="minorHAnsi" w:hAnsi="Arial" w:cs="Arial"/>
          <w:sz w:val="22"/>
          <w:szCs w:val="22"/>
        </w:rPr>
        <w:t>4</w:t>
      </w:r>
      <w:r w:rsidRPr="00D9602C">
        <w:rPr>
          <w:rFonts w:ascii="Arial" w:eastAsiaTheme="minorHAnsi" w:hAnsi="Arial" w:cs="Arial"/>
          <w:sz w:val="22"/>
          <w:szCs w:val="22"/>
        </w:rPr>
        <w:t>).</w:t>
      </w:r>
      <w:r w:rsidR="00B62F52" w:rsidRPr="00D9602C">
        <w:rPr>
          <w:rFonts w:ascii="Arial" w:eastAsiaTheme="minorHAnsi" w:hAnsi="Arial" w:cs="Arial"/>
          <w:sz w:val="22"/>
          <w:szCs w:val="22"/>
        </w:rPr>
        <w:t xml:space="preserve"> </w:t>
      </w:r>
      <w:r w:rsidRPr="00D9602C">
        <w:rPr>
          <w:rFonts w:ascii="Arial" w:hAnsi="Arial" w:cs="Arial"/>
          <w:sz w:val="22"/>
          <w:szCs w:val="22"/>
        </w:rPr>
        <w:t>Hence, the resulting objective function L(S) can be represented as in Equation (</w:t>
      </w:r>
      <w:r w:rsidR="00AF4691" w:rsidRPr="00D9602C">
        <w:rPr>
          <w:rFonts w:ascii="Arial" w:hAnsi="Arial" w:cs="Arial"/>
          <w:sz w:val="22"/>
          <w:szCs w:val="22"/>
        </w:rPr>
        <w:t>6</w:t>
      </w:r>
      <w:r w:rsidRPr="00D9602C">
        <w:rPr>
          <w:rFonts w:ascii="Arial" w:hAnsi="Arial" w:cs="Arial"/>
          <w:sz w:val="22"/>
          <w:szCs w:val="22"/>
        </w:rPr>
        <w:t>)</w:t>
      </w:r>
      <w:r w:rsidR="00034D5D" w:rsidRPr="00D9602C">
        <w:rPr>
          <w:rFonts w:ascii="Arial" w:hAnsi="Arial" w:cs="Arial"/>
          <w:sz w:val="22"/>
          <w:szCs w:val="22"/>
        </w:rPr>
        <w:t>. The objective function in Equation (</w:t>
      </w:r>
      <w:r w:rsidR="00AF4691" w:rsidRPr="00D9602C">
        <w:rPr>
          <w:rFonts w:ascii="Arial" w:hAnsi="Arial" w:cs="Arial"/>
          <w:sz w:val="22"/>
          <w:szCs w:val="22"/>
        </w:rPr>
        <w:t>6</w:t>
      </w:r>
      <w:r w:rsidR="00034D5D" w:rsidRPr="00D9602C">
        <w:rPr>
          <w:rFonts w:ascii="Arial" w:hAnsi="Arial" w:cs="Arial"/>
          <w:sz w:val="22"/>
          <w:szCs w:val="22"/>
        </w:rPr>
        <w:t>)</w:t>
      </w:r>
      <w:r w:rsidRPr="00D9602C">
        <w:rPr>
          <w:rFonts w:ascii="Arial" w:hAnsi="Arial" w:cs="Arial"/>
          <w:sz w:val="22"/>
          <w:szCs w:val="22"/>
        </w:rPr>
        <w:t xml:space="preserve"> depends </w:t>
      </w:r>
      <w:r w:rsidR="00521F0A" w:rsidRPr="00D9602C">
        <w:rPr>
          <w:rFonts w:ascii="Arial" w:hAnsi="Arial" w:cs="Arial"/>
          <w:sz w:val="22"/>
          <w:szCs w:val="22"/>
        </w:rPr>
        <w:t xml:space="preserve">only </w:t>
      </w:r>
      <w:r w:rsidRPr="00D9602C">
        <w:rPr>
          <w:rFonts w:ascii="Arial" w:hAnsi="Arial" w:cs="Arial"/>
          <w:sz w:val="22"/>
          <w:szCs w:val="22"/>
        </w:rPr>
        <w:t xml:space="preserve">on the </w:t>
      </w:r>
      <w:r w:rsidRPr="00D9602C">
        <w:rPr>
          <w:rFonts w:ascii="Arial" w:eastAsiaTheme="minorHAnsi" w:hAnsi="Arial" w:cs="Arial"/>
          <w:sz w:val="22"/>
          <w:szCs w:val="22"/>
        </w:rPr>
        <w:t>(</w:t>
      </w:r>
      <w:r w:rsidRPr="00D9602C">
        <w:rPr>
          <w:rFonts w:ascii="Arial" w:eastAsiaTheme="minorHAnsi" w:hAnsi="Arial" w:cs="Arial"/>
          <w:i/>
          <w:sz w:val="22"/>
          <w:szCs w:val="22"/>
        </w:rPr>
        <w:t>x,y,z</w:t>
      </w:r>
      <w:r w:rsidRPr="00D9602C">
        <w:rPr>
          <w:rFonts w:ascii="Arial" w:eastAsiaTheme="minorHAnsi" w:hAnsi="Arial" w:cs="Arial"/>
          <w:sz w:val="22"/>
          <w:szCs w:val="22"/>
        </w:rPr>
        <w:t>) coordinates</w:t>
      </w:r>
      <w:r w:rsidR="00675DA0" w:rsidRPr="00D9602C">
        <w:rPr>
          <w:rFonts w:ascii="Arial" w:eastAsiaTheme="minorHAnsi" w:hAnsi="Arial" w:cs="Arial"/>
          <w:sz w:val="22"/>
          <w:szCs w:val="22"/>
        </w:rPr>
        <w:t xml:space="preserve"> of regions</w:t>
      </w:r>
      <w:r w:rsidRPr="00D9602C">
        <w:rPr>
          <w:rFonts w:ascii="Arial" w:hAnsi="Arial" w:cs="Arial"/>
          <w:sz w:val="22"/>
          <w:szCs w:val="22"/>
        </w:rPr>
        <w:t xml:space="preserve"> </w:t>
      </w:r>
      <w:r w:rsidR="00675DA0" w:rsidRPr="00D9602C">
        <w:rPr>
          <w:rFonts w:ascii="Arial" w:hAnsi="Arial" w:cs="Arial"/>
          <w:sz w:val="22"/>
          <w:szCs w:val="22"/>
        </w:rPr>
        <w:t>in</w:t>
      </w:r>
      <w:r w:rsidRPr="00D9602C">
        <w:rPr>
          <w:rFonts w:ascii="Arial" w:hAnsi="Arial" w:cs="Arial"/>
          <w:sz w:val="22"/>
          <w:szCs w:val="22"/>
        </w:rPr>
        <w:t xml:space="preserve"> the structure.</w:t>
      </w:r>
      <w:r w:rsidR="00DC6C97" w:rsidRPr="00D9602C">
        <w:rPr>
          <w:rFonts w:ascii="Arial" w:hAnsi="Arial" w:cs="Arial"/>
          <w:sz w:val="22"/>
          <w:szCs w:val="22"/>
        </w:rPr>
        <w:t xml:space="preserve"> </w:t>
      </w:r>
    </w:p>
    <w:p w14:paraId="0AC453AD" w14:textId="6FFB0A96" w:rsidR="00534EFF" w:rsidRPr="00D9602C" w:rsidRDefault="00CA3361" w:rsidP="00BB6BB0">
      <w:pPr>
        <w:pStyle w:val="Default"/>
        <w:spacing w:line="240" w:lineRule="auto"/>
        <w:ind w:firstLine="576"/>
        <w:jc w:val="right"/>
        <w:rPr>
          <w:rFonts w:ascii="Arial" w:hAnsi="Arial" w:cs="Arial"/>
          <w:sz w:val="22"/>
          <w:szCs w:val="22"/>
          <w:lang w:val="en-US"/>
        </w:rPr>
      </w:pPr>
      <m:oMath>
        <m:r>
          <w:rPr>
            <w:rFonts w:ascii="Cambria Math" w:eastAsiaTheme="minorHAnsi" w:hAnsi="Cambria Math" w:cs="Arial"/>
            <w:sz w:val="28"/>
            <w:szCs w:val="28"/>
          </w:rPr>
          <m:t xml:space="preserve">L </m:t>
        </m:r>
        <m:d>
          <m:dPr>
            <m:ctrlPr>
              <w:rPr>
                <w:rFonts w:ascii="Cambria Math" w:eastAsiaTheme="minorHAnsi" w:hAnsi="Cambria Math" w:cs="Arial"/>
                <w:i/>
                <w:sz w:val="28"/>
                <w:szCs w:val="28"/>
              </w:rPr>
            </m:ctrlPr>
          </m:dPr>
          <m:e>
            <m:r>
              <w:rPr>
                <w:rFonts w:ascii="Cambria Math" w:eastAsiaTheme="minorHAnsi" w:hAnsi="Cambria Math" w:cs="Arial"/>
                <w:sz w:val="28"/>
                <w:szCs w:val="28"/>
              </w:rPr>
              <m:t>S</m:t>
            </m:r>
          </m:e>
        </m:d>
        <m:r>
          <w:rPr>
            <w:rFonts w:ascii="Cambria Math" w:eastAsiaTheme="minorHAnsi" w:hAnsi="Cambria Math" w:cs="Arial"/>
            <w:sz w:val="28"/>
            <w:szCs w:val="28"/>
          </w:rPr>
          <m:t xml:space="preserve">= </m:t>
        </m:r>
      </m:oMath>
      <w:r w:rsidR="00534EFF" w:rsidRPr="00D9602C">
        <w:rPr>
          <w:rFonts w:ascii="Arial" w:hAnsi="Arial" w:cs="Arial"/>
          <w:sz w:val="28"/>
          <w:szCs w:val="28"/>
          <w:lang w:val="en-US"/>
        </w:rPr>
        <w:t xml:space="preserve"> =  </w:t>
      </w:r>
      <m:oMath>
        <m:r>
          <w:rPr>
            <w:rFonts w:ascii="Cambria Math" w:hAnsi="Cambria Math" w:cs="Arial"/>
            <w:sz w:val="28"/>
            <w:szCs w:val="28"/>
            <w:lang w:val="en-US"/>
          </w:rPr>
          <m:t>-</m:t>
        </m:r>
        <m:f>
          <m:fPr>
            <m:ctrlPr>
              <w:rPr>
                <w:rFonts w:ascii="Cambria Math" w:hAnsi="Cambria Math" w:cs="Arial"/>
                <w:i/>
                <w:sz w:val="28"/>
                <w:szCs w:val="28"/>
                <w:lang w:val="en-US"/>
              </w:rPr>
            </m:ctrlPr>
          </m:fPr>
          <m:num>
            <m:r>
              <w:rPr>
                <w:rFonts w:ascii="Cambria Math" w:hAnsi="Cambria Math" w:cs="Arial"/>
                <w:sz w:val="28"/>
                <w:szCs w:val="28"/>
                <w:lang w:val="en-US"/>
              </w:rPr>
              <m:t>n</m:t>
            </m:r>
          </m:num>
          <m:den>
            <m:r>
              <w:rPr>
                <w:rFonts w:ascii="Cambria Math" w:hAnsi="Cambria Math" w:cs="Arial"/>
                <w:sz w:val="28"/>
                <w:szCs w:val="28"/>
                <w:lang w:val="en-US"/>
              </w:rPr>
              <m:t>2</m:t>
            </m:r>
          </m:den>
        </m:f>
      </m:oMath>
      <w:r w:rsidR="00534EFF" w:rsidRPr="00D9602C">
        <w:rPr>
          <w:rFonts w:ascii="Arial" w:hAnsi="Arial" w:cs="Arial"/>
          <w:sz w:val="28"/>
          <w:szCs w:val="28"/>
          <w:lang w:val="en-US"/>
        </w:rPr>
        <w:t xml:space="preserve"> </w:t>
      </w:r>
      <m:oMath>
        <m:r>
          <w:rPr>
            <w:rFonts w:ascii="Cambria Math" w:eastAsiaTheme="minorHAnsi" w:hAnsi="Cambria Math" w:cs="Arial"/>
            <w:sz w:val="28"/>
            <w:szCs w:val="28"/>
          </w:rPr>
          <m:t>-</m:t>
        </m:r>
      </m:oMath>
      <w:r w:rsidR="00534EFF" w:rsidRPr="00D9602C">
        <w:rPr>
          <w:rFonts w:ascii="Arial" w:hAnsi="Arial" w:cs="Arial"/>
          <w:sz w:val="28"/>
          <w:szCs w:val="28"/>
          <w:lang w:val="en-US"/>
        </w:rPr>
        <w:t xml:space="preserve"> </w:t>
      </w:r>
      <m:oMath>
        <m:r>
          <m:rPr>
            <m:sty m:val="p"/>
          </m:rPr>
          <w:rPr>
            <w:rFonts w:ascii="Cambria Math" w:hAnsi="Cambria Math" w:cs="Arial"/>
            <w:sz w:val="28"/>
            <w:szCs w:val="28"/>
            <w:lang w:val="en-US"/>
          </w:rPr>
          <m:t>nlog</m:t>
        </m:r>
        <m:rad>
          <m:radPr>
            <m:degHide m:val="1"/>
            <m:ctrlPr>
              <w:rPr>
                <w:rFonts w:ascii="Cambria Math" w:hAnsi="Cambria Math" w:cs="Arial"/>
                <w:i/>
                <w:sz w:val="28"/>
                <w:szCs w:val="28"/>
                <w:lang w:val="en-US"/>
              </w:rPr>
            </m:ctrlPr>
          </m:radPr>
          <m:deg/>
          <m:e>
            <m:f>
              <m:fPr>
                <m:ctrlPr>
                  <w:rPr>
                    <w:rFonts w:ascii="Cambria Math" w:hAnsi="Cambria Math" w:cs="Arial"/>
                    <w:i/>
                    <w:sz w:val="28"/>
                    <w:szCs w:val="28"/>
                    <w:lang w:val="en-US"/>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r>
                      <w:rPr>
                        <w:rFonts w:ascii="Cambria Math" w:eastAsiaTheme="minorHAnsi" w:hAnsi="Cambria Math" w:cs="Arial"/>
                        <w:sz w:val="28"/>
                        <w:szCs w:val="28"/>
                      </w:rPr>
                      <m:t>(</m:t>
                    </m:r>
                    <m:sSup>
                      <m:sSupPr>
                        <m:ctrlPr>
                          <w:rPr>
                            <w:rFonts w:ascii="Cambria Math" w:eastAsiaTheme="minorHAnsi" w:hAnsi="Cambria Math" w:cs="Arial"/>
                            <w:i/>
                            <w:sz w:val="28"/>
                            <w:szCs w:val="28"/>
                          </w:rPr>
                        </m:ctrlPr>
                      </m:sSupPr>
                      <m:e>
                        <m:r>
                          <w:rPr>
                            <w:rFonts w:ascii="Cambria Math" w:eastAsiaTheme="minorHAnsi" w:hAnsi="Cambria Math" w:cs="Arial"/>
                            <w:sz w:val="28"/>
                            <w:szCs w:val="28"/>
                          </w:rPr>
                          <m:t>D</m:t>
                        </m:r>
                        <m:r>
                          <w:rPr>
                            <w:rFonts w:ascii="Cambria Math" w:eastAsiaTheme="minorHAnsi" w:hAnsi="Cambria Math" w:cs="Arial"/>
                            <w:sz w:val="28"/>
                            <w:szCs w:val="28"/>
                            <w:vertAlign w:val="subscript"/>
                          </w:rPr>
                          <m:t>i</m:t>
                        </m:r>
                      </m:e>
                      <m:sup>
                        <m:r>
                          <w:rPr>
                            <w:rFonts w:ascii="Cambria Math" w:eastAsiaTheme="minorHAnsi" w:hAnsi="Cambria Math" w:cs="Arial"/>
                            <w:sz w:val="28"/>
                            <w:szCs w:val="28"/>
                          </w:rPr>
                          <m:t>s</m:t>
                        </m:r>
                      </m:sup>
                    </m:sSup>
                    <m:r>
                      <w:rPr>
                        <w:rFonts w:ascii="Cambria Math" w:eastAsiaTheme="minorHAnsi" w:hAnsi="Cambria Math" w:cs="Arial"/>
                        <w:sz w:val="28"/>
                        <w:szCs w:val="28"/>
                      </w:rPr>
                      <m:t>-Di</m:t>
                    </m:r>
                    <m:sSup>
                      <m:sSupPr>
                        <m:ctrlPr>
                          <w:rPr>
                            <w:rFonts w:ascii="Cambria Math" w:eastAsiaTheme="minorHAnsi" w:hAnsi="Cambria Math" w:cs="Arial"/>
                            <w:i/>
                            <w:sz w:val="28"/>
                            <w:szCs w:val="28"/>
                          </w:rPr>
                        </m:ctrlPr>
                      </m:sSupPr>
                      <m:e>
                        <m:r>
                          <w:rPr>
                            <w:rFonts w:ascii="Cambria Math" w:eastAsiaTheme="minorHAnsi" w:hAnsi="Cambria Math" w:cs="Arial"/>
                            <w:sz w:val="28"/>
                            <w:szCs w:val="28"/>
                          </w:rPr>
                          <m:t>)</m:t>
                        </m:r>
                      </m:e>
                      <m:sup>
                        <m:r>
                          <w:rPr>
                            <w:rFonts w:ascii="Cambria Math" w:eastAsiaTheme="minorHAnsi" w:hAnsi="Cambria Math" w:cs="Arial"/>
                            <w:sz w:val="28"/>
                            <w:szCs w:val="28"/>
                          </w:rPr>
                          <m:t>2</m:t>
                        </m:r>
                      </m:sup>
                    </m:sSup>
                  </m:e>
                </m:nary>
              </m:num>
              <m:den>
                <m:r>
                  <w:rPr>
                    <w:rFonts w:ascii="Cambria Math" w:hAnsi="Cambria Math" w:cs="Arial"/>
                    <w:sz w:val="28"/>
                    <w:szCs w:val="28"/>
                    <w:lang w:val="en-US"/>
                  </w:rPr>
                  <m:t>n</m:t>
                </m:r>
              </m:den>
            </m:f>
          </m:e>
        </m:rad>
      </m:oMath>
      <w:r w:rsidR="00534EFF" w:rsidRPr="00D9602C">
        <w:rPr>
          <w:rFonts w:ascii="Arial" w:hAnsi="Arial" w:cs="Arial"/>
          <w:sz w:val="22"/>
          <w:szCs w:val="22"/>
          <w:lang w:val="en-US"/>
        </w:rPr>
        <w:tab/>
      </w:r>
      <w:r w:rsidR="00534EFF" w:rsidRPr="00D9602C">
        <w:rPr>
          <w:rFonts w:ascii="Arial" w:hAnsi="Arial" w:cs="Arial"/>
          <w:sz w:val="22"/>
          <w:szCs w:val="22"/>
          <w:lang w:val="en-US"/>
        </w:rPr>
        <w:tab/>
      </w:r>
      <w:r w:rsidR="00534EFF" w:rsidRPr="00D9602C">
        <w:rPr>
          <w:rFonts w:ascii="Arial" w:hAnsi="Arial" w:cs="Arial"/>
          <w:sz w:val="22"/>
          <w:szCs w:val="22"/>
          <w:lang w:val="en-US"/>
        </w:rPr>
        <w:tab/>
      </w:r>
      <w:r w:rsidR="00534EFF" w:rsidRPr="00D9602C">
        <w:rPr>
          <w:rFonts w:ascii="Arial" w:hAnsi="Arial" w:cs="Arial"/>
          <w:sz w:val="22"/>
          <w:szCs w:val="22"/>
          <w:lang w:val="en-US"/>
        </w:rPr>
        <w:tab/>
        <w:t>(</w:t>
      </w:r>
      <w:r w:rsidR="00AF4691" w:rsidRPr="00D9602C">
        <w:rPr>
          <w:rFonts w:ascii="Arial" w:hAnsi="Arial" w:cs="Arial"/>
          <w:sz w:val="22"/>
          <w:szCs w:val="22"/>
          <w:lang w:val="en-US"/>
        </w:rPr>
        <w:t>6</w:t>
      </w:r>
      <w:r w:rsidR="00534EFF" w:rsidRPr="00D9602C">
        <w:rPr>
          <w:rFonts w:ascii="Arial" w:hAnsi="Arial" w:cs="Arial"/>
          <w:sz w:val="22"/>
          <w:szCs w:val="22"/>
          <w:lang w:val="en-US"/>
        </w:rPr>
        <w:t>)</w:t>
      </w:r>
    </w:p>
    <w:p w14:paraId="43FF2E1B" w14:textId="22E9E4EB" w:rsidR="00534EFF" w:rsidRPr="00D9602C" w:rsidRDefault="00534EFF" w:rsidP="00BB6BB0">
      <w:pPr>
        <w:pStyle w:val="Default"/>
        <w:spacing w:line="240" w:lineRule="auto"/>
        <w:jc w:val="both"/>
        <w:rPr>
          <w:rFonts w:ascii="Arial" w:hAnsi="Arial" w:cs="Arial"/>
          <w:sz w:val="22"/>
          <w:szCs w:val="22"/>
        </w:rPr>
      </w:pPr>
    </w:p>
    <w:p w14:paraId="0F33C99F" w14:textId="7095CD96" w:rsidR="00534EFF" w:rsidRPr="00D9602C" w:rsidRDefault="00E3709B" w:rsidP="00BB6BB0">
      <w:pPr>
        <w:pStyle w:val="Heading2"/>
        <w:spacing w:line="240" w:lineRule="auto"/>
        <w:jc w:val="both"/>
        <w:rPr>
          <w:rFonts w:eastAsiaTheme="minorHAnsi"/>
          <w:kern w:val="0"/>
          <w:szCs w:val="22"/>
          <w:lang w:eastAsia="en-US"/>
        </w:rPr>
      </w:pPr>
      <w:r w:rsidRPr="00D9602C">
        <w:rPr>
          <w:szCs w:val="22"/>
        </w:rPr>
        <w:t xml:space="preserve">Gradient </w:t>
      </w:r>
      <w:r w:rsidR="00E7070D" w:rsidRPr="00D9602C">
        <w:rPr>
          <w:szCs w:val="22"/>
        </w:rPr>
        <w:t xml:space="preserve">ascent </w:t>
      </w:r>
      <w:r w:rsidRPr="00D9602C">
        <w:rPr>
          <w:szCs w:val="22"/>
        </w:rPr>
        <w:t xml:space="preserve">optimization </w:t>
      </w:r>
      <w:r w:rsidR="00534EFF" w:rsidRPr="00D9602C">
        <w:rPr>
          <w:szCs w:val="22"/>
        </w:rPr>
        <w:t>Algorithm</w:t>
      </w:r>
      <w:r w:rsidR="00534EFF" w:rsidRPr="00D9602C">
        <w:rPr>
          <w:rFonts w:eastAsiaTheme="minorHAnsi"/>
          <w:kern w:val="0"/>
          <w:szCs w:val="22"/>
          <w:lang w:eastAsia="en-US"/>
        </w:rPr>
        <w:t xml:space="preserve"> </w:t>
      </w:r>
    </w:p>
    <w:p w14:paraId="0095C506" w14:textId="68BF9F57" w:rsidR="009C4592" w:rsidRPr="00D9602C" w:rsidRDefault="00AC4A95" w:rsidP="00BB6BB0">
      <w:pPr>
        <w:pStyle w:val="Textbody"/>
        <w:spacing w:line="240" w:lineRule="auto"/>
        <w:jc w:val="both"/>
        <w:rPr>
          <w:rFonts w:eastAsiaTheme="minorHAnsi"/>
          <w:szCs w:val="22"/>
        </w:rPr>
      </w:pPr>
      <w:r w:rsidRPr="00D9602C">
        <w:rPr>
          <w:rFonts w:ascii="Arial" w:eastAsiaTheme="minorHAnsi" w:hAnsi="Arial" w:cs="Arial"/>
          <w:sz w:val="22"/>
          <w:szCs w:val="22"/>
        </w:rPr>
        <w:t xml:space="preserve">We used the gradient </w:t>
      </w:r>
      <w:r w:rsidR="00CE447C" w:rsidRPr="00D9602C">
        <w:rPr>
          <w:rFonts w:ascii="Arial" w:eastAsiaTheme="minorHAnsi" w:hAnsi="Arial" w:cs="Arial"/>
          <w:sz w:val="22"/>
          <w:szCs w:val="22"/>
        </w:rPr>
        <w:t xml:space="preserve">ascent </w:t>
      </w:r>
      <w:r w:rsidRPr="00D9602C">
        <w:rPr>
          <w:rFonts w:ascii="Arial" w:eastAsiaTheme="minorHAnsi" w:hAnsi="Arial" w:cs="Arial"/>
          <w:sz w:val="22"/>
          <w:szCs w:val="22"/>
        </w:rPr>
        <w:t xml:space="preserve">method to optimize the objective function </w:t>
      </w:r>
      <w:r w:rsidR="00BA5BCB" w:rsidRPr="00D9602C">
        <w:rPr>
          <w:rFonts w:ascii="Arial" w:eastAsiaTheme="minorHAnsi" w:hAnsi="Arial" w:cs="Arial"/>
          <w:sz w:val="22"/>
          <w:szCs w:val="22"/>
        </w:rPr>
        <w:t xml:space="preserve">iteratively until the </w:t>
      </w:r>
      <w:r w:rsidR="00B1101D" w:rsidRPr="00D9602C">
        <w:rPr>
          <w:rFonts w:ascii="Arial" w:eastAsiaTheme="minorHAnsi" w:hAnsi="Arial" w:cs="Arial"/>
          <w:sz w:val="22"/>
          <w:szCs w:val="22"/>
        </w:rPr>
        <w:t>3DMax</w:t>
      </w:r>
      <w:r w:rsidR="009C4592" w:rsidRPr="00D9602C">
        <w:rPr>
          <w:rFonts w:ascii="Arial" w:eastAsiaTheme="minorHAnsi" w:hAnsi="Arial" w:cs="Arial"/>
          <w:sz w:val="22"/>
          <w:szCs w:val="22"/>
        </w:rPr>
        <w:t xml:space="preserve"> algorithm converges. </w:t>
      </w:r>
      <w:r w:rsidR="00B1101D" w:rsidRPr="00D9602C">
        <w:rPr>
          <w:rFonts w:ascii="Arial" w:hAnsi="Arial" w:cs="Arial"/>
          <w:sz w:val="22"/>
          <w:szCs w:val="22"/>
        </w:rPr>
        <w:t>3DMax</w:t>
      </w:r>
      <w:r w:rsidR="009C4592" w:rsidRPr="00D9602C">
        <w:rPr>
          <w:rFonts w:ascii="Arial" w:hAnsi="Arial" w:cs="Arial"/>
          <w:sz w:val="22"/>
          <w:szCs w:val="22"/>
        </w:rPr>
        <w:t xml:space="preserve"> algorithm is considered converged, if the difference between the new</w:t>
      </w:r>
      <w:r w:rsidR="00226F54" w:rsidRPr="00D9602C">
        <w:rPr>
          <w:rFonts w:ascii="Arial" w:hAnsi="Arial" w:cs="Arial"/>
          <w:sz w:val="22"/>
          <w:szCs w:val="22"/>
        </w:rPr>
        <w:t xml:space="preserve">ly calculated log likelihood </w:t>
      </w:r>
      <w:r w:rsidR="009C4592" w:rsidRPr="00D9602C">
        <w:rPr>
          <w:rFonts w:ascii="Arial" w:hAnsi="Arial" w:cs="Arial"/>
          <w:sz w:val="22"/>
          <w:szCs w:val="22"/>
        </w:rPr>
        <w:t>L(S) function value obtained with updated (x, y, z) coordinate</w:t>
      </w:r>
      <w:r w:rsidR="00675DA0" w:rsidRPr="00D9602C">
        <w:rPr>
          <w:rFonts w:ascii="Arial" w:hAnsi="Arial" w:cs="Arial"/>
          <w:sz w:val="22"/>
          <w:szCs w:val="22"/>
        </w:rPr>
        <w:t>s</w:t>
      </w:r>
      <w:r w:rsidR="009C4592" w:rsidRPr="00D9602C">
        <w:rPr>
          <w:rFonts w:ascii="Arial" w:hAnsi="Arial" w:cs="Arial"/>
          <w:sz w:val="22"/>
          <w:szCs w:val="22"/>
        </w:rPr>
        <w:t xml:space="preserve"> and old L(S) function value </w:t>
      </w:r>
      <w:r w:rsidR="00675DA0" w:rsidRPr="00D9602C">
        <w:rPr>
          <w:rFonts w:ascii="Arial" w:hAnsi="Arial" w:cs="Arial"/>
          <w:sz w:val="22"/>
          <w:szCs w:val="22"/>
        </w:rPr>
        <w:t>of</w:t>
      </w:r>
      <w:r w:rsidR="009C4592" w:rsidRPr="00D9602C">
        <w:rPr>
          <w:rFonts w:ascii="Arial" w:hAnsi="Arial" w:cs="Arial"/>
          <w:sz w:val="22"/>
          <w:szCs w:val="22"/>
        </w:rPr>
        <w:t xml:space="preserve"> </w:t>
      </w:r>
      <w:r w:rsidR="003759C0" w:rsidRPr="00D9602C">
        <w:rPr>
          <w:rFonts w:ascii="Arial" w:hAnsi="Arial" w:cs="Arial"/>
          <w:sz w:val="22"/>
          <w:szCs w:val="22"/>
        </w:rPr>
        <w:t xml:space="preserve">the </w:t>
      </w:r>
      <w:r w:rsidR="009C4592" w:rsidRPr="00D9602C">
        <w:rPr>
          <w:rFonts w:ascii="Arial" w:hAnsi="Arial" w:cs="Arial"/>
          <w:sz w:val="22"/>
          <w:szCs w:val="22"/>
        </w:rPr>
        <w:t xml:space="preserve">previous step is less than a small constant value (epsilon). The determination of the epsilon value is described in the </w:t>
      </w:r>
      <w:r w:rsidR="0083235E" w:rsidRPr="00D9602C">
        <w:rPr>
          <w:rFonts w:ascii="Arial" w:hAnsi="Arial" w:cs="Arial"/>
          <w:sz w:val="22"/>
          <w:szCs w:val="22"/>
        </w:rPr>
        <w:t>R</w:t>
      </w:r>
      <w:r w:rsidR="009C4592" w:rsidRPr="00D9602C">
        <w:rPr>
          <w:rFonts w:ascii="Arial" w:hAnsi="Arial" w:cs="Arial"/>
          <w:sz w:val="22"/>
          <w:szCs w:val="22"/>
        </w:rPr>
        <w:t xml:space="preserve">esults section. </w:t>
      </w:r>
    </w:p>
    <w:p w14:paraId="4B711635" w14:textId="413EB17B" w:rsidR="00AC4A95" w:rsidRPr="00D9602C" w:rsidRDefault="00AC4A95" w:rsidP="00BB6BB0">
      <w:pPr>
        <w:pStyle w:val="Textbody"/>
        <w:spacing w:line="240" w:lineRule="auto"/>
        <w:jc w:val="both"/>
        <w:rPr>
          <w:szCs w:val="22"/>
          <w:lang w:eastAsia="en-US"/>
        </w:rPr>
      </w:pPr>
      <w:r w:rsidRPr="00D9602C">
        <w:rPr>
          <w:rFonts w:ascii="Arial" w:eastAsiaTheme="minorHAnsi" w:hAnsi="Arial" w:cs="Arial"/>
          <w:sz w:val="22"/>
          <w:szCs w:val="22"/>
        </w:rPr>
        <w:t xml:space="preserve">Gradient </w:t>
      </w:r>
      <w:r w:rsidR="00CE447C" w:rsidRPr="00D9602C">
        <w:rPr>
          <w:rFonts w:ascii="Arial" w:eastAsiaTheme="minorHAnsi" w:hAnsi="Arial" w:cs="Arial"/>
          <w:sz w:val="22"/>
          <w:szCs w:val="22"/>
        </w:rPr>
        <w:t xml:space="preserve">ascent </w:t>
      </w:r>
      <w:r w:rsidRPr="00D9602C">
        <w:rPr>
          <w:rFonts w:ascii="Arial" w:hAnsi="Arial" w:cs="Arial"/>
          <w:sz w:val="22"/>
          <w:szCs w:val="22"/>
        </w:rPr>
        <w:t>is an iterative optimization algorithm that moves in the direction of the function gradient. Using Equation (</w:t>
      </w:r>
      <w:r w:rsidR="00CE447C" w:rsidRPr="00D9602C">
        <w:rPr>
          <w:rFonts w:ascii="Arial" w:hAnsi="Arial" w:cs="Arial"/>
          <w:sz w:val="22"/>
          <w:szCs w:val="22"/>
        </w:rPr>
        <w:t>6</w:t>
      </w:r>
      <w:r w:rsidRPr="00D9602C">
        <w:rPr>
          <w:rFonts w:ascii="Arial" w:hAnsi="Arial" w:cs="Arial"/>
          <w:sz w:val="22"/>
          <w:szCs w:val="22"/>
        </w:rPr>
        <w:t xml:space="preserve">) as the base equation, we </w:t>
      </w:r>
      <w:r w:rsidR="007A5EE1" w:rsidRPr="00D9602C">
        <w:rPr>
          <w:rFonts w:ascii="Arial" w:hAnsi="Arial" w:cs="Arial"/>
          <w:sz w:val="22"/>
          <w:szCs w:val="22"/>
        </w:rPr>
        <w:t>calculated</w:t>
      </w:r>
      <w:r w:rsidRPr="00D9602C">
        <w:rPr>
          <w:rFonts w:ascii="Arial" w:hAnsi="Arial" w:cs="Arial"/>
          <w:sz w:val="22"/>
          <w:szCs w:val="22"/>
        </w:rPr>
        <w:t xml:space="preserve"> </w:t>
      </w:r>
      <w:r w:rsidRPr="00D9602C">
        <w:rPr>
          <w:rFonts w:ascii="Arial" w:eastAsiaTheme="minorHAnsi" w:hAnsi="Arial" w:cs="Arial"/>
          <w:sz w:val="22"/>
          <w:szCs w:val="22"/>
        </w:rPr>
        <w:t xml:space="preserve">the partial derivative of the </w:t>
      </w:r>
      <w:r w:rsidR="00B960BC" w:rsidRPr="00D9602C">
        <w:rPr>
          <w:rFonts w:ascii="Arial" w:eastAsiaTheme="minorHAnsi" w:hAnsi="Arial" w:cs="Arial"/>
          <w:sz w:val="22"/>
          <w:szCs w:val="22"/>
        </w:rPr>
        <w:t xml:space="preserve">log likelihood </w:t>
      </w:r>
      <w:r w:rsidRPr="00D9602C">
        <w:rPr>
          <w:rFonts w:ascii="Arial" w:eastAsiaTheme="minorHAnsi" w:hAnsi="Arial" w:cs="Arial"/>
          <w:sz w:val="22"/>
          <w:szCs w:val="22"/>
        </w:rPr>
        <w:t>function with respect to a region’s x, y, and z coordinates in a 3D structure.</w:t>
      </w:r>
    </w:p>
    <w:p w14:paraId="1D04F8B3" w14:textId="3F8E9B4B" w:rsidR="00B8058E" w:rsidRPr="00D9602C" w:rsidRDefault="00AC4A95" w:rsidP="00BB6BB0">
      <w:pPr>
        <w:jc w:val="both"/>
        <w:rPr>
          <w:rFonts w:ascii="Arial" w:hAnsi="Arial" w:cs="Arial"/>
          <w:sz w:val="22"/>
        </w:rPr>
      </w:pPr>
      <w:r w:rsidRPr="00D9602C">
        <w:rPr>
          <w:rFonts w:ascii="Arial" w:eastAsiaTheme="minorHAnsi" w:hAnsi="Arial" w:cs="Arial"/>
          <w:sz w:val="22"/>
          <w:szCs w:val="22"/>
        </w:rPr>
        <w:t xml:space="preserve">Once the partial derivative for each coordinate was </w:t>
      </w:r>
      <w:r w:rsidR="007A5EE1" w:rsidRPr="00D9602C">
        <w:rPr>
          <w:rFonts w:ascii="Arial" w:eastAsiaTheme="minorHAnsi" w:hAnsi="Arial" w:cs="Arial"/>
          <w:sz w:val="22"/>
          <w:szCs w:val="22"/>
        </w:rPr>
        <w:t>obtained</w:t>
      </w:r>
      <w:r w:rsidRPr="00D9602C">
        <w:rPr>
          <w:rFonts w:ascii="Arial" w:eastAsiaTheme="minorHAnsi" w:hAnsi="Arial" w:cs="Arial"/>
          <w:sz w:val="22"/>
          <w:szCs w:val="22"/>
        </w:rPr>
        <w:t xml:space="preserve">, we used the gradient </w:t>
      </w:r>
      <w:r w:rsidR="00CE447C" w:rsidRPr="00D9602C">
        <w:rPr>
          <w:rFonts w:ascii="Arial" w:eastAsiaTheme="minorHAnsi" w:hAnsi="Arial" w:cs="Arial"/>
          <w:sz w:val="22"/>
          <w:szCs w:val="22"/>
        </w:rPr>
        <w:t xml:space="preserve">ascent </w:t>
      </w:r>
      <w:r w:rsidRPr="00D9602C">
        <w:rPr>
          <w:rFonts w:ascii="Arial" w:eastAsiaTheme="minorHAnsi" w:hAnsi="Arial" w:cs="Arial"/>
          <w:sz w:val="22"/>
          <w:szCs w:val="22"/>
        </w:rPr>
        <w:t xml:space="preserve">optimization method to adjust each coordinate to </w:t>
      </w:r>
      <w:r w:rsidR="007A5EE1" w:rsidRPr="00D9602C">
        <w:rPr>
          <w:rFonts w:ascii="Arial" w:eastAsiaTheme="minorHAnsi" w:hAnsi="Arial" w:cs="Arial"/>
          <w:sz w:val="22"/>
          <w:szCs w:val="22"/>
        </w:rPr>
        <w:t>get</w:t>
      </w:r>
      <w:r w:rsidRPr="00D9602C">
        <w:rPr>
          <w:rFonts w:ascii="Arial" w:eastAsiaTheme="minorHAnsi" w:hAnsi="Arial" w:cs="Arial"/>
          <w:sz w:val="22"/>
          <w:szCs w:val="22"/>
        </w:rPr>
        <w:t xml:space="preserve"> a </w:t>
      </w:r>
      <w:r w:rsidR="001E2DF7" w:rsidRPr="00D9602C">
        <w:rPr>
          <w:rFonts w:ascii="Arial" w:eastAsiaTheme="minorHAnsi" w:hAnsi="Arial" w:cs="Arial"/>
          <w:sz w:val="22"/>
          <w:szCs w:val="22"/>
        </w:rPr>
        <w:t xml:space="preserve">new </w:t>
      </w:r>
      <w:r w:rsidRPr="00D9602C">
        <w:rPr>
          <w:rFonts w:ascii="Arial" w:eastAsiaTheme="minorHAnsi" w:hAnsi="Arial" w:cs="Arial"/>
          <w:sz w:val="22"/>
          <w:szCs w:val="22"/>
        </w:rPr>
        <w:t xml:space="preserve">structure S* that </w:t>
      </w:r>
      <w:r w:rsidR="007A5EE1" w:rsidRPr="00D9602C">
        <w:rPr>
          <w:rFonts w:ascii="Arial" w:eastAsiaTheme="minorHAnsi" w:hAnsi="Arial" w:cs="Arial"/>
          <w:sz w:val="22"/>
          <w:szCs w:val="22"/>
        </w:rPr>
        <w:t>increases the likelihood</w:t>
      </w:r>
      <w:r w:rsidRPr="00D9602C">
        <w:rPr>
          <w:rFonts w:ascii="Arial" w:eastAsiaTheme="minorHAnsi" w:hAnsi="Arial" w:cs="Arial"/>
          <w:sz w:val="22"/>
          <w:szCs w:val="22"/>
        </w:rPr>
        <w:t xml:space="preserve">. Equation </w:t>
      </w:r>
      <w:r w:rsidR="00E71623" w:rsidRPr="00D9602C">
        <w:rPr>
          <w:rFonts w:ascii="Arial" w:eastAsiaTheme="minorHAnsi" w:hAnsi="Arial" w:cs="Arial"/>
          <w:sz w:val="22"/>
          <w:szCs w:val="22"/>
        </w:rPr>
        <w:t>(</w:t>
      </w:r>
      <w:r w:rsidR="00CE447C" w:rsidRPr="00D9602C">
        <w:rPr>
          <w:rFonts w:ascii="Arial" w:eastAsiaTheme="minorHAnsi" w:hAnsi="Arial" w:cs="Arial"/>
          <w:sz w:val="22"/>
          <w:szCs w:val="22"/>
        </w:rPr>
        <w:t>7</w:t>
      </w:r>
      <w:r w:rsidRPr="00D9602C">
        <w:rPr>
          <w:rFonts w:ascii="Arial" w:eastAsiaTheme="minorHAnsi" w:hAnsi="Arial" w:cs="Arial"/>
          <w:sz w:val="22"/>
          <w:szCs w:val="22"/>
        </w:rPr>
        <w:t>) shows how the update</w:t>
      </w:r>
      <w:r w:rsidRPr="00D9602C">
        <w:rPr>
          <w:rFonts w:ascii="Arial" w:eastAsiaTheme="minorHAnsi" w:hAnsi="Arial" w:cs="Arial"/>
          <w:sz w:val="22"/>
        </w:rPr>
        <w:t xml:space="preserve"> was done, where </w:t>
      </w:r>
      <w:r w:rsidRPr="00D9602C">
        <w:rPr>
          <w:rFonts w:ascii="Arial" w:hAnsi="Arial" w:cs="Arial"/>
          <w:sz w:val="22"/>
          <w:shd w:val="clear" w:color="auto" w:fill="FFFFFF"/>
        </w:rPr>
        <w:t xml:space="preserve">λ is the learning rate, and </w:t>
      </w:r>
      <w:r w:rsidR="0057277F" w:rsidRPr="00D9602C">
        <w:rPr>
          <w:rFonts w:ascii="Arial" w:hAnsi="Arial" w:cs="Arial"/>
          <w:sz w:val="24"/>
          <w:szCs w:val="24"/>
          <w:shd w:val="clear" w:color="auto" w:fill="FFFFFF"/>
        </w:rPr>
        <w:t>S</w:t>
      </w:r>
      <w:r w:rsidRPr="00D9602C">
        <w:rPr>
          <w:rFonts w:ascii="Arial" w:hAnsi="Arial" w:cs="Arial"/>
          <w:sz w:val="22"/>
          <w:shd w:val="clear" w:color="auto" w:fill="FFFFFF"/>
        </w:rPr>
        <w:t xml:space="preserve"> is the </w:t>
      </w:r>
      <w:r w:rsidRPr="00D9602C">
        <w:rPr>
          <w:rFonts w:ascii="Arial" w:eastAsiaTheme="minorHAnsi" w:hAnsi="Arial" w:cs="Arial"/>
          <w:sz w:val="22"/>
        </w:rPr>
        <w:t xml:space="preserve">(x, y, z) </w:t>
      </w:r>
      <w:r w:rsidR="0043457C" w:rsidRPr="00D9602C">
        <w:rPr>
          <w:rFonts w:ascii="Arial" w:eastAsiaTheme="minorHAnsi" w:hAnsi="Arial" w:cs="Arial"/>
          <w:sz w:val="22"/>
        </w:rPr>
        <w:t xml:space="preserve"> </w:t>
      </w:r>
      <w:r w:rsidRPr="00D9602C">
        <w:rPr>
          <w:rFonts w:ascii="Arial" w:eastAsiaTheme="minorHAnsi" w:hAnsi="Arial" w:cs="Arial"/>
          <w:sz w:val="22"/>
        </w:rPr>
        <w:t xml:space="preserve">coordinate </w:t>
      </w:r>
      <w:r w:rsidR="00471DF3" w:rsidRPr="00D9602C">
        <w:rPr>
          <w:rFonts w:ascii="Arial" w:eastAsiaTheme="minorHAnsi" w:hAnsi="Arial" w:cs="Arial"/>
          <w:sz w:val="22"/>
        </w:rPr>
        <w:t xml:space="preserve">vector </w:t>
      </w:r>
      <w:r w:rsidRPr="00D9602C">
        <w:rPr>
          <w:rFonts w:ascii="Arial" w:eastAsiaTheme="minorHAnsi" w:hAnsi="Arial" w:cs="Arial"/>
          <w:sz w:val="22"/>
        </w:rPr>
        <w:t xml:space="preserve">in 3D space. If </w:t>
      </w:r>
      <w:r w:rsidRPr="00D9602C">
        <w:rPr>
          <w:rFonts w:ascii="Arial" w:hAnsi="Arial" w:cs="Arial"/>
          <w:sz w:val="22"/>
        </w:rPr>
        <w:t xml:space="preserve">the learning rate is too small, it can result in a slow convergence to an optimal solution. But, if a larger learning rate is defined, the algorithm might oscillate around an optimal solution. There is no standard approach to choose </w:t>
      </w:r>
      <w:r w:rsidRPr="00D9602C">
        <w:rPr>
          <w:rFonts w:ascii="Arial" w:hAnsi="Arial" w:cs="Arial"/>
          <w:sz w:val="22"/>
          <w:shd w:val="clear" w:color="auto" w:fill="FFFFFF"/>
        </w:rPr>
        <w:t>λ value, but it is common to</w:t>
      </w:r>
      <w:r w:rsidRPr="00D9602C">
        <w:rPr>
          <w:rFonts w:ascii="Arial" w:hAnsi="Arial" w:cs="Arial"/>
          <w:sz w:val="22"/>
        </w:rPr>
        <w:t xml:space="preserve"> set a larger learning rate at the beginning of the optimization, and reduce it</w:t>
      </w:r>
      <w:r w:rsidR="00E3709B" w:rsidRPr="00D9602C">
        <w:rPr>
          <w:rFonts w:ascii="Arial" w:hAnsi="Arial" w:cs="Arial"/>
          <w:sz w:val="22"/>
        </w:rPr>
        <w:t xml:space="preserve"> as the optimization progresses. The result of using the different types of learning rate is described in the </w:t>
      </w:r>
      <w:r w:rsidR="00E40669" w:rsidRPr="00D9602C">
        <w:rPr>
          <w:rFonts w:ascii="Arial" w:hAnsi="Arial" w:cs="Arial"/>
          <w:sz w:val="22"/>
        </w:rPr>
        <w:t>S</w:t>
      </w:r>
      <w:r w:rsidR="00E3709B" w:rsidRPr="00D9602C">
        <w:rPr>
          <w:rFonts w:ascii="Arial" w:hAnsi="Arial" w:cs="Arial"/>
          <w:sz w:val="22"/>
        </w:rPr>
        <w:t>ubsection “</w:t>
      </w:r>
      <w:r w:rsidR="00E3709B" w:rsidRPr="00D9602C">
        <w:rPr>
          <w:rFonts w:ascii="Arial" w:hAnsi="Arial" w:cs="Arial"/>
          <w:i/>
          <w:sz w:val="22"/>
        </w:rPr>
        <w:t>choice of the learning rate</w:t>
      </w:r>
      <w:r w:rsidR="00E3709B" w:rsidRPr="00D9602C">
        <w:rPr>
          <w:rFonts w:ascii="Arial" w:hAnsi="Arial" w:cs="Arial"/>
          <w:sz w:val="22"/>
        </w:rPr>
        <w:t xml:space="preserve">” in the </w:t>
      </w:r>
      <w:r w:rsidR="00C56C84" w:rsidRPr="00D9602C">
        <w:rPr>
          <w:rFonts w:ascii="Arial" w:hAnsi="Arial" w:cs="Arial"/>
          <w:sz w:val="22"/>
        </w:rPr>
        <w:t>R</w:t>
      </w:r>
      <w:r w:rsidR="00E3709B" w:rsidRPr="00D9602C">
        <w:rPr>
          <w:rFonts w:ascii="Arial" w:hAnsi="Arial" w:cs="Arial"/>
          <w:sz w:val="22"/>
        </w:rPr>
        <w:t>esult section.</w:t>
      </w:r>
    </w:p>
    <w:p w14:paraId="37A2DF4D" w14:textId="5CE85DB1" w:rsidR="00B8058E" w:rsidRPr="00D9602C" w:rsidRDefault="00993CCD" w:rsidP="00BB6BB0">
      <w:pPr>
        <w:jc w:val="center"/>
        <w:rPr>
          <w:rFonts w:ascii="Arial" w:hAnsi="Arial" w:cs="Arial"/>
          <w:kern w:val="1"/>
          <w:sz w:val="24"/>
          <w:szCs w:val="24"/>
          <w:shd w:val="clear" w:color="auto" w:fill="FFFFFF"/>
          <w:lang w:val="en-GB" w:eastAsia="ar-SA"/>
        </w:rPr>
      </w:pPr>
      <m:oMath>
        <m:sSup>
          <m:sSupPr>
            <m:ctrlPr>
              <w:rPr>
                <w:rFonts w:ascii="Cambria Math" w:hAnsi="Cambria Math" w:cs="Arial"/>
                <w:i/>
                <w:sz w:val="28"/>
                <w:szCs w:val="28"/>
              </w:rPr>
            </m:ctrlPr>
          </m:sSupPr>
          <m:e>
            <m:r>
              <w:rPr>
                <w:rFonts w:ascii="Cambria Math" w:hAnsi="Cambria Math" w:cs="Arial"/>
                <w:sz w:val="28"/>
                <w:szCs w:val="28"/>
              </w:rPr>
              <m:t>S</m:t>
            </m:r>
          </m:e>
          <m:sup>
            <m:r>
              <w:rPr>
                <w:rFonts w:ascii="Cambria Math" w:hAnsi="Cambria Math" w:cs="Arial"/>
                <w:sz w:val="28"/>
                <w:szCs w:val="28"/>
              </w:rPr>
              <m:t>(t+1)</m:t>
            </m:r>
          </m:sup>
        </m:sSup>
      </m:oMath>
      <w:r w:rsidR="00B8058E" w:rsidRPr="00D9602C">
        <w:rPr>
          <w:rFonts w:ascii="Arial" w:hAnsi="Arial" w:cs="Arial"/>
          <w:sz w:val="28"/>
          <w:szCs w:val="28"/>
        </w:rPr>
        <w:t xml:space="preserve"> = </w:t>
      </w:r>
      <m:oMath>
        <m:sSup>
          <m:sSupPr>
            <m:ctrlPr>
              <w:rPr>
                <w:rFonts w:ascii="Cambria Math" w:hAnsi="Cambria Math" w:cs="Arial"/>
                <w:i/>
                <w:sz w:val="28"/>
                <w:szCs w:val="28"/>
              </w:rPr>
            </m:ctrlPr>
          </m:sSupPr>
          <m:e>
            <m:r>
              <w:rPr>
                <w:rFonts w:ascii="Cambria Math" w:hAnsi="Cambria Math" w:cs="Arial"/>
                <w:sz w:val="28"/>
                <w:szCs w:val="28"/>
              </w:rPr>
              <m:t>S</m:t>
            </m:r>
          </m:e>
          <m:sup>
            <m:r>
              <w:rPr>
                <w:rFonts w:ascii="Cambria Math" w:hAnsi="Cambria Math" w:cs="Arial"/>
                <w:sz w:val="28"/>
                <w:szCs w:val="28"/>
              </w:rPr>
              <m:t>(t)</m:t>
            </m:r>
          </m:sup>
        </m:sSup>
      </m:oMath>
      <w:r w:rsidR="00B8058E" w:rsidRPr="00D9602C">
        <w:rPr>
          <w:rFonts w:ascii="Arial" w:hAnsi="Arial" w:cs="Arial"/>
          <w:sz w:val="28"/>
          <w:szCs w:val="28"/>
        </w:rPr>
        <w:t xml:space="preserve">   + </w:t>
      </w:r>
      <m:oMath>
        <m:r>
          <w:rPr>
            <w:rFonts w:ascii="Cambria Math" w:hAnsi="Cambria Math" w:cs="Arial"/>
            <w:sz w:val="28"/>
            <w:szCs w:val="28"/>
          </w:rPr>
          <m:t xml:space="preserve">  </m:t>
        </m:r>
        <m:sSup>
          <m:sSupPr>
            <m:ctrlPr>
              <w:rPr>
                <w:rFonts w:ascii="Cambria Math" w:hAnsi="Cambria Math" w:cs="Arial"/>
                <w:i/>
                <w:sz w:val="28"/>
                <w:szCs w:val="28"/>
              </w:rPr>
            </m:ctrlPr>
          </m:sSupPr>
          <m:e>
            <m:r>
              <m:rPr>
                <m:sty m:val="p"/>
              </m:rPr>
              <w:rPr>
                <w:rFonts w:ascii="Cambria Math" w:hAnsi="Cambria Math" w:cs="Arial"/>
                <w:sz w:val="28"/>
                <w:szCs w:val="28"/>
              </w:rPr>
              <m:t xml:space="preserve"> </m:t>
            </m:r>
            <m:r>
              <m:rPr>
                <m:sty m:val="p"/>
              </m:rPr>
              <w:rPr>
                <w:rFonts w:ascii="Cambria Math" w:hAnsi="Cambria Math" w:cs="Arial"/>
                <w:sz w:val="28"/>
                <w:szCs w:val="28"/>
                <w:shd w:val="clear" w:color="auto" w:fill="FFFFFF"/>
              </w:rPr>
              <m:t>λ</m:t>
            </m:r>
          </m:e>
          <m:sup>
            <m:d>
              <m:dPr>
                <m:ctrlPr>
                  <w:rPr>
                    <w:rFonts w:ascii="Cambria Math" w:hAnsi="Cambria Math" w:cs="Arial"/>
                    <w:i/>
                    <w:sz w:val="28"/>
                    <w:szCs w:val="28"/>
                  </w:rPr>
                </m:ctrlPr>
              </m:dPr>
              <m:e>
                <m:r>
                  <w:rPr>
                    <w:rFonts w:ascii="Cambria Math" w:hAnsi="Cambria Math" w:cs="Arial"/>
                    <w:sz w:val="28"/>
                    <w:szCs w:val="28"/>
                  </w:rPr>
                  <m:t>t</m:t>
                </m:r>
              </m:e>
            </m:d>
          </m:sup>
        </m:sSup>
        <m:r>
          <m:rPr>
            <m:sty m:val="p"/>
          </m:rPr>
          <w:rPr>
            <w:rFonts w:ascii="Cambria Math" w:hAnsi="Cambria Math" w:cs="Arial"/>
            <w:sz w:val="28"/>
            <w:szCs w:val="28"/>
          </w:rPr>
          <m:t>∇</m:t>
        </m:r>
        <m:r>
          <w:rPr>
            <w:rFonts w:ascii="Cambria Math" w:hAnsi="Cambria Math" w:cs="Arial"/>
            <w:sz w:val="28"/>
            <w:szCs w:val="28"/>
          </w:rPr>
          <m:t>L(</m:t>
        </m:r>
        <m:sSup>
          <m:sSupPr>
            <m:ctrlPr>
              <w:rPr>
                <w:rFonts w:ascii="Cambria Math" w:hAnsi="Cambria Math" w:cs="Arial"/>
                <w:i/>
                <w:sz w:val="28"/>
                <w:szCs w:val="28"/>
              </w:rPr>
            </m:ctrlPr>
          </m:sSupPr>
          <m:e>
            <m:r>
              <w:rPr>
                <w:rFonts w:ascii="Cambria Math" w:hAnsi="Cambria Math" w:cs="Arial"/>
                <w:sz w:val="28"/>
                <w:szCs w:val="28"/>
              </w:rPr>
              <m:t>S</m:t>
            </m:r>
          </m:e>
          <m:sup>
            <m:r>
              <w:rPr>
                <w:rFonts w:ascii="Cambria Math" w:hAnsi="Cambria Math" w:cs="Arial"/>
                <w:sz w:val="28"/>
                <w:szCs w:val="28"/>
              </w:rPr>
              <m:t>(t)</m:t>
            </m:r>
          </m:sup>
        </m:sSup>
        <m:r>
          <w:rPr>
            <w:rFonts w:ascii="Cambria Math" w:hAnsi="Cambria Math" w:cs="Arial"/>
            <w:sz w:val="28"/>
            <w:szCs w:val="28"/>
          </w:rPr>
          <m:t>)</m:t>
        </m:r>
        <m:r>
          <w:rPr>
            <w:rFonts w:ascii="Cambria Math" w:hAnsi="Cambria Math" w:cs="Arial"/>
            <w:kern w:val="1"/>
            <w:sz w:val="28"/>
            <w:szCs w:val="28"/>
            <w:shd w:val="clear" w:color="auto" w:fill="FFFFFF"/>
            <w:lang w:val="en-GB" w:eastAsia="ar-SA"/>
          </w:rPr>
          <m:t xml:space="preserve"> </m:t>
        </m:r>
      </m:oMath>
      <w:r w:rsidR="00B8058E" w:rsidRPr="00D9602C">
        <w:rPr>
          <w:rFonts w:ascii="Arial" w:hAnsi="Arial" w:cs="Arial"/>
          <w:kern w:val="1"/>
          <w:sz w:val="28"/>
          <w:szCs w:val="28"/>
          <w:shd w:val="clear" w:color="auto" w:fill="FFFFFF"/>
          <w:lang w:val="en-GB" w:eastAsia="ar-SA"/>
        </w:rPr>
        <w:tab/>
      </w:r>
      <w:r w:rsidR="00B8058E" w:rsidRPr="00D9602C">
        <w:rPr>
          <w:rFonts w:ascii="Arial" w:hAnsi="Arial" w:cs="Arial"/>
          <w:kern w:val="1"/>
          <w:sz w:val="28"/>
          <w:szCs w:val="28"/>
          <w:shd w:val="clear" w:color="auto" w:fill="FFFFFF"/>
          <w:lang w:val="en-GB" w:eastAsia="ar-SA"/>
        </w:rPr>
        <w:tab/>
      </w:r>
      <w:r w:rsidR="00B8058E" w:rsidRPr="00D9602C">
        <w:rPr>
          <w:rFonts w:ascii="Arial" w:hAnsi="Arial" w:cs="Arial"/>
          <w:kern w:val="1"/>
          <w:sz w:val="28"/>
          <w:szCs w:val="28"/>
          <w:shd w:val="clear" w:color="auto" w:fill="FFFFFF"/>
          <w:lang w:val="en-GB" w:eastAsia="ar-SA"/>
        </w:rPr>
        <w:tab/>
      </w:r>
      <w:r w:rsidR="00B8058E" w:rsidRPr="00D9602C">
        <w:rPr>
          <w:rFonts w:ascii="Arial" w:hAnsi="Arial" w:cs="Arial"/>
          <w:kern w:val="1"/>
          <w:sz w:val="28"/>
          <w:szCs w:val="28"/>
          <w:shd w:val="clear" w:color="auto" w:fill="FFFFFF"/>
          <w:lang w:val="en-GB" w:eastAsia="ar-SA"/>
        </w:rPr>
        <w:tab/>
      </w:r>
      <w:r w:rsidR="00B8058E" w:rsidRPr="00D9602C">
        <w:rPr>
          <w:rFonts w:ascii="Arial" w:hAnsi="Arial" w:cs="Arial"/>
          <w:kern w:val="1"/>
          <w:sz w:val="24"/>
          <w:szCs w:val="24"/>
          <w:shd w:val="clear" w:color="auto" w:fill="FFFFFF"/>
          <w:lang w:val="en-GB" w:eastAsia="ar-SA"/>
        </w:rPr>
        <w:t>(7)</w:t>
      </w:r>
    </w:p>
    <w:p w14:paraId="61856A52" w14:textId="1A50BDF9" w:rsidR="0057277F" w:rsidRPr="00D9602C" w:rsidRDefault="009D6A04" w:rsidP="00BB6BB0">
      <w:pPr>
        <w:autoSpaceDE w:val="0"/>
        <w:autoSpaceDN w:val="0"/>
        <w:adjustRightInd w:val="0"/>
        <w:jc w:val="both"/>
        <w:rPr>
          <w:rFonts w:ascii="Arial" w:hAnsi="Arial" w:cs="Arial"/>
          <w:kern w:val="1"/>
          <w:sz w:val="22"/>
          <w:szCs w:val="22"/>
          <w:shd w:val="clear" w:color="auto" w:fill="FFFFFF"/>
          <w:lang w:val="en-GB" w:eastAsia="ar-SA"/>
        </w:rPr>
      </w:pPr>
      <w:r w:rsidRPr="00D9602C">
        <w:rPr>
          <w:rFonts w:ascii="Arial" w:hAnsi="Arial" w:cs="Arial"/>
          <w:kern w:val="1"/>
          <w:sz w:val="22"/>
          <w:szCs w:val="22"/>
          <w:shd w:val="clear" w:color="auto" w:fill="FFFFFF"/>
          <w:lang w:val="en-GB" w:eastAsia="ar-SA"/>
        </w:rPr>
        <w:t>, w</w:t>
      </w:r>
      <w:r w:rsidR="0057277F" w:rsidRPr="00D9602C">
        <w:rPr>
          <w:rFonts w:ascii="Arial" w:hAnsi="Arial" w:cs="Arial"/>
          <w:kern w:val="1"/>
          <w:sz w:val="22"/>
          <w:szCs w:val="22"/>
          <w:shd w:val="clear" w:color="auto" w:fill="FFFFFF"/>
          <w:lang w:val="en-GB" w:eastAsia="ar-SA"/>
        </w:rPr>
        <w:t xml:space="preserve">here </w:t>
      </w:r>
      <m:oMath>
        <m:r>
          <w:rPr>
            <w:rFonts w:ascii="Cambria Math" w:hAnsi="Cambria Math" w:cs="Arial"/>
            <w:sz w:val="22"/>
            <w:szCs w:val="22"/>
          </w:rPr>
          <m:t>t</m:t>
        </m:r>
      </m:oMath>
      <w:r w:rsidR="0057277F" w:rsidRPr="00D9602C">
        <w:rPr>
          <w:rFonts w:ascii="Arial" w:hAnsi="Arial" w:cs="Arial"/>
          <w:kern w:val="1"/>
          <w:sz w:val="22"/>
          <w:szCs w:val="22"/>
          <w:shd w:val="clear" w:color="auto" w:fill="FFFFFF"/>
          <w:lang w:val="en-GB" w:eastAsia="ar-SA"/>
        </w:rPr>
        <w:t xml:space="preserve"> is </w:t>
      </w:r>
      <w:r w:rsidR="0057277F" w:rsidRPr="00D9602C">
        <w:rPr>
          <w:rFonts w:ascii="Arial" w:hAnsi="Arial" w:cs="Arial"/>
          <w:sz w:val="22"/>
          <w:szCs w:val="22"/>
          <w:shd w:val="clear" w:color="auto" w:fill="FFFFFF"/>
        </w:rPr>
        <w:t xml:space="preserve">an iteration index, </w:t>
      </w:r>
      <m:oMath>
        <m:sSup>
          <m:sSupPr>
            <m:ctrlPr>
              <w:rPr>
                <w:rFonts w:ascii="Cambria Math" w:hAnsi="Cambria Math" w:cs="Arial"/>
                <w:i/>
                <w:sz w:val="22"/>
                <w:szCs w:val="22"/>
              </w:rPr>
            </m:ctrlPr>
          </m:sSupPr>
          <m:e>
            <m:r>
              <w:rPr>
                <w:rFonts w:ascii="Cambria Math" w:hAnsi="Cambria Math" w:cs="Arial"/>
                <w:sz w:val="22"/>
                <w:szCs w:val="22"/>
              </w:rPr>
              <m:t>S</m:t>
            </m:r>
          </m:e>
          <m:sup>
            <m:r>
              <w:rPr>
                <w:rFonts w:ascii="Cambria Math" w:hAnsi="Cambria Math" w:cs="Arial"/>
                <w:sz w:val="22"/>
                <w:szCs w:val="22"/>
              </w:rPr>
              <m:t>(t)</m:t>
            </m:r>
          </m:sup>
        </m:sSup>
      </m:oMath>
      <w:r w:rsidR="00B135A1" w:rsidRPr="00D9602C">
        <w:rPr>
          <w:rFonts w:ascii="Arial" w:hAnsi="Arial" w:cs="Arial"/>
          <w:sz w:val="22"/>
          <w:szCs w:val="22"/>
        </w:rPr>
        <w:t xml:space="preserve"> is the structure </w:t>
      </w:r>
      <w:r w:rsidR="00B135A1" w:rsidRPr="00D9602C">
        <w:rPr>
          <w:rFonts w:ascii="Arial" w:eastAsiaTheme="minorHAnsi" w:hAnsi="Arial" w:cs="Arial"/>
          <w:sz w:val="22"/>
          <w:szCs w:val="22"/>
        </w:rPr>
        <w:t xml:space="preserve">coordinate at </w:t>
      </w:r>
      <w:r w:rsidR="00B135A1" w:rsidRPr="00D9602C">
        <w:rPr>
          <w:rFonts w:ascii="Arial" w:hAnsi="Arial" w:cs="Arial"/>
          <w:sz w:val="22"/>
          <w:szCs w:val="22"/>
          <w:shd w:val="clear" w:color="auto" w:fill="FFFFFF"/>
        </w:rPr>
        <w:t>an iteration index</w:t>
      </w:r>
      <w:r w:rsidR="00C727C9" w:rsidRPr="00D9602C">
        <w:rPr>
          <w:rFonts w:ascii="Arial" w:hAnsi="Arial" w:cs="Arial"/>
          <w:sz w:val="22"/>
          <w:szCs w:val="22"/>
          <w:shd w:val="clear" w:color="auto" w:fill="FFFFFF"/>
        </w:rPr>
        <w:t xml:space="preserve"> t</w:t>
      </w:r>
      <w:r w:rsidR="00F87922" w:rsidRPr="00D9602C">
        <w:rPr>
          <w:rFonts w:ascii="Arial" w:hAnsi="Arial" w:cs="Arial"/>
          <w:sz w:val="22"/>
          <w:szCs w:val="22"/>
        </w:rPr>
        <w:t>,</w:t>
      </w:r>
      <w:r w:rsidR="0057277F" w:rsidRPr="00D9602C">
        <w:rPr>
          <w:rFonts w:ascii="Arial" w:hAnsi="Arial" w:cs="Arial"/>
          <w:sz w:val="22"/>
          <w:szCs w:val="22"/>
          <w:shd w:val="clear" w:color="auto" w:fill="FFFFFF"/>
        </w:rPr>
        <w:t xml:space="preserve"> </w:t>
      </w:r>
      <m:oMath>
        <m:sSup>
          <m:sSupPr>
            <m:ctrlPr>
              <w:rPr>
                <w:rFonts w:ascii="Cambria Math" w:hAnsi="Cambria Math" w:cs="Arial"/>
                <w:i/>
                <w:sz w:val="22"/>
                <w:szCs w:val="22"/>
              </w:rPr>
            </m:ctrlPr>
          </m:sSupPr>
          <m:e>
            <m:r>
              <m:rPr>
                <m:sty m:val="p"/>
              </m:rPr>
              <w:rPr>
                <w:rFonts w:ascii="Cambria Math" w:hAnsi="Cambria Math" w:cs="Arial"/>
                <w:sz w:val="22"/>
                <w:szCs w:val="22"/>
              </w:rPr>
              <m:t xml:space="preserve"> </m:t>
            </m:r>
            <m:r>
              <m:rPr>
                <m:sty m:val="p"/>
              </m:rPr>
              <w:rPr>
                <w:rFonts w:ascii="Cambria Math" w:hAnsi="Cambria Math" w:cs="Arial"/>
                <w:sz w:val="22"/>
                <w:szCs w:val="22"/>
                <w:shd w:val="clear" w:color="auto" w:fill="FFFFFF"/>
              </w:rPr>
              <m:t>λ</m:t>
            </m:r>
          </m:e>
          <m:sup>
            <m:d>
              <m:dPr>
                <m:ctrlPr>
                  <w:rPr>
                    <w:rFonts w:ascii="Cambria Math" w:hAnsi="Cambria Math" w:cs="Arial"/>
                    <w:i/>
                    <w:sz w:val="22"/>
                    <w:szCs w:val="22"/>
                  </w:rPr>
                </m:ctrlPr>
              </m:dPr>
              <m:e>
                <m:r>
                  <w:rPr>
                    <w:rFonts w:ascii="Cambria Math" w:hAnsi="Cambria Math" w:cs="Arial"/>
                    <w:sz w:val="22"/>
                    <w:szCs w:val="22"/>
                  </w:rPr>
                  <m:t>t</m:t>
                </m:r>
              </m:e>
            </m:d>
          </m:sup>
        </m:sSup>
        <m:r>
          <w:rPr>
            <w:rFonts w:ascii="Cambria Math" w:hAnsi="Cambria Math" w:cs="Arial"/>
            <w:sz w:val="22"/>
            <w:szCs w:val="22"/>
          </w:rPr>
          <m:t xml:space="preserve"> </m:t>
        </m:r>
      </m:oMath>
      <w:r w:rsidR="0057277F" w:rsidRPr="00D9602C">
        <w:rPr>
          <w:rFonts w:ascii="Arial" w:hAnsi="Arial" w:cs="Arial"/>
          <w:sz w:val="22"/>
          <w:szCs w:val="22"/>
          <w:shd w:val="clear" w:color="auto" w:fill="FFFFFF"/>
        </w:rPr>
        <w:t xml:space="preserve">is </w:t>
      </w:r>
      <w:r w:rsidR="0057277F" w:rsidRPr="00D9602C">
        <w:rPr>
          <w:rFonts w:ascii="Arial" w:hAnsi="Arial" w:cs="Arial"/>
          <w:sz w:val="22"/>
          <w:szCs w:val="22"/>
        </w:rPr>
        <w:t>a learning rate</w:t>
      </w:r>
      <w:r w:rsidR="00D8503E" w:rsidRPr="00D9602C">
        <w:rPr>
          <w:rFonts w:ascii="Arial" w:hAnsi="Arial" w:cs="Arial"/>
          <w:sz w:val="22"/>
          <w:szCs w:val="22"/>
        </w:rPr>
        <w:t xml:space="preserve"> at t</w:t>
      </w:r>
      <w:r w:rsidR="0057277F" w:rsidRPr="00D9602C">
        <w:rPr>
          <w:rFonts w:ascii="Arial" w:hAnsi="Arial" w:cs="Arial"/>
          <w:sz w:val="22"/>
          <w:szCs w:val="22"/>
        </w:rPr>
        <w:t xml:space="preserve"> that </w:t>
      </w:r>
      <w:r w:rsidR="00496062" w:rsidRPr="00D9602C">
        <w:rPr>
          <w:rFonts w:ascii="Arial" w:hAnsi="Arial" w:cs="Arial"/>
          <w:sz w:val="22"/>
          <w:szCs w:val="22"/>
        </w:rPr>
        <w:t>may vary</w:t>
      </w:r>
      <w:r w:rsidR="0057277F" w:rsidRPr="00D9602C">
        <w:rPr>
          <w:rFonts w:ascii="Arial" w:hAnsi="Arial" w:cs="Arial"/>
          <w:sz w:val="22"/>
          <w:szCs w:val="22"/>
        </w:rPr>
        <w:t xml:space="preserve"> as</w:t>
      </w:r>
      <w:r w:rsidR="00B135A1" w:rsidRPr="00D9602C">
        <w:rPr>
          <w:rFonts w:ascii="Arial" w:hAnsi="Arial" w:cs="Arial"/>
          <w:sz w:val="22"/>
          <w:szCs w:val="22"/>
        </w:rPr>
        <w:t xml:space="preserve"> </w:t>
      </w:r>
      <w:r w:rsidR="0057277F" w:rsidRPr="00D9602C">
        <w:rPr>
          <w:rFonts w:ascii="Arial" w:hAnsi="Arial" w:cs="Arial"/>
          <w:sz w:val="22"/>
          <w:szCs w:val="22"/>
        </w:rPr>
        <w:t xml:space="preserve">the iteration proceeds, and </w:t>
      </w:r>
      <m:oMath>
        <m:r>
          <m:rPr>
            <m:sty m:val="p"/>
          </m:rPr>
          <w:rPr>
            <w:rFonts w:ascii="Cambria Math" w:hAnsi="Cambria Math" w:cs="Arial"/>
            <w:sz w:val="22"/>
            <w:szCs w:val="22"/>
          </w:rPr>
          <m:t>∇</m:t>
        </m:r>
        <m:r>
          <w:rPr>
            <w:rFonts w:ascii="Cambria Math" w:hAnsi="Cambria Math" w:cs="Arial"/>
            <w:sz w:val="22"/>
            <w:szCs w:val="22"/>
          </w:rPr>
          <m:t>L(</m:t>
        </m:r>
        <m:sSup>
          <m:sSupPr>
            <m:ctrlPr>
              <w:rPr>
                <w:rFonts w:ascii="Cambria Math" w:hAnsi="Cambria Math" w:cs="Arial"/>
                <w:i/>
                <w:sz w:val="22"/>
                <w:szCs w:val="22"/>
              </w:rPr>
            </m:ctrlPr>
          </m:sSupPr>
          <m:e>
            <m:r>
              <w:rPr>
                <w:rFonts w:ascii="Cambria Math" w:hAnsi="Cambria Math" w:cs="Arial"/>
                <w:sz w:val="22"/>
                <w:szCs w:val="22"/>
              </w:rPr>
              <m:t>S</m:t>
            </m:r>
          </m:e>
          <m:sup>
            <m:r>
              <w:rPr>
                <w:rFonts w:ascii="Cambria Math" w:hAnsi="Cambria Math" w:cs="Arial"/>
                <w:sz w:val="22"/>
                <w:szCs w:val="22"/>
              </w:rPr>
              <m:t>(t)</m:t>
            </m:r>
          </m:sup>
        </m:sSup>
        <m:r>
          <w:rPr>
            <w:rFonts w:ascii="Cambria Math" w:hAnsi="Cambria Math" w:cs="Arial"/>
            <w:sz w:val="22"/>
            <w:szCs w:val="22"/>
          </w:rPr>
          <m:t>)</m:t>
        </m:r>
      </m:oMath>
      <w:r w:rsidR="0057277F" w:rsidRPr="00D9602C">
        <w:rPr>
          <w:rFonts w:ascii="Arial" w:hAnsi="Arial" w:cs="Arial"/>
          <w:sz w:val="22"/>
          <w:szCs w:val="22"/>
        </w:rPr>
        <w:t xml:space="preserve"> is </w:t>
      </w:r>
      <w:r w:rsidR="0057277F" w:rsidRPr="00D9602C">
        <w:rPr>
          <w:rFonts w:ascii="Arial" w:hAnsi="Arial" w:cs="Arial"/>
          <w:sz w:val="22"/>
          <w:szCs w:val="22"/>
          <w:shd w:val="clear" w:color="auto" w:fill="FFFFFF"/>
        </w:rPr>
        <w:t xml:space="preserve">the </w:t>
      </w:r>
      <w:r w:rsidR="0057277F" w:rsidRPr="00D9602C">
        <w:rPr>
          <w:rFonts w:ascii="Arial" w:eastAsiaTheme="minorHAnsi" w:hAnsi="Arial" w:cs="Arial"/>
          <w:sz w:val="22"/>
          <w:szCs w:val="22"/>
        </w:rPr>
        <w:t>partial derivative of the log likelihood</w:t>
      </w:r>
      <w:r w:rsidR="00D8503E" w:rsidRPr="00D9602C">
        <w:rPr>
          <w:rFonts w:ascii="Arial" w:eastAsiaTheme="minorHAnsi" w:hAnsi="Arial" w:cs="Arial"/>
          <w:sz w:val="22"/>
          <w:szCs w:val="22"/>
        </w:rPr>
        <w:t xml:space="preserve"> </w:t>
      </w:r>
      <w:r w:rsidRPr="00D9602C">
        <w:rPr>
          <w:rFonts w:ascii="Arial" w:eastAsiaTheme="minorHAnsi" w:hAnsi="Arial" w:cs="Arial"/>
          <w:sz w:val="22"/>
          <w:szCs w:val="22"/>
        </w:rPr>
        <w:t>with respect to the coordinates in the structure</w:t>
      </w:r>
      <w:r w:rsidR="00B135A1" w:rsidRPr="00D9602C">
        <w:rPr>
          <w:rFonts w:ascii="Arial" w:eastAsiaTheme="minorHAnsi" w:hAnsi="Arial" w:cs="Arial"/>
          <w:sz w:val="22"/>
          <w:szCs w:val="22"/>
        </w:rPr>
        <w:t>.</w:t>
      </w:r>
    </w:p>
    <w:p w14:paraId="0D30C066" w14:textId="7695680C" w:rsidR="0057277F" w:rsidRPr="00D9602C" w:rsidRDefault="0057277F" w:rsidP="00BB6BB0">
      <w:pPr>
        <w:autoSpaceDE w:val="0"/>
        <w:autoSpaceDN w:val="0"/>
        <w:adjustRightInd w:val="0"/>
        <w:rPr>
          <w:rFonts w:ascii="Arial" w:hAnsi="Arial" w:cs="Arial"/>
          <w:kern w:val="1"/>
          <w:sz w:val="28"/>
          <w:szCs w:val="28"/>
          <w:shd w:val="clear" w:color="auto" w:fill="FFFFFF"/>
          <w:lang w:val="en-GB" w:eastAsia="ar-SA"/>
        </w:rPr>
      </w:pPr>
    </w:p>
    <w:p w14:paraId="3F717AB3" w14:textId="2694CC7B" w:rsidR="003012DE" w:rsidRPr="00D9602C" w:rsidRDefault="003012DE" w:rsidP="00BB6BB0">
      <w:pPr>
        <w:autoSpaceDE w:val="0"/>
        <w:autoSpaceDN w:val="0"/>
        <w:adjustRightInd w:val="0"/>
        <w:jc w:val="both"/>
        <w:rPr>
          <w:rFonts w:ascii="Arial" w:hAnsi="Arial" w:cs="Arial"/>
          <w:sz w:val="22"/>
          <w:szCs w:val="22"/>
          <w:shd w:val="clear" w:color="auto" w:fill="FFFFFF"/>
        </w:rPr>
      </w:pPr>
      <w:r w:rsidRPr="00D9602C">
        <w:rPr>
          <w:rFonts w:ascii="Arial" w:eastAsiaTheme="minorHAnsi" w:hAnsi="Arial" w:cs="Arial"/>
          <w:sz w:val="22"/>
          <w:szCs w:val="22"/>
        </w:rPr>
        <w:lastRenderedPageBreak/>
        <w:t>In this work, we also implemented a variant of the 3DMax algorithm</w:t>
      </w:r>
      <w:r w:rsidR="0001075F" w:rsidRPr="00D9602C">
        <w:rPr>
          <w:rFonts w:ascii="Arial" w:eastAsiaTheme="minorHAnsi" w:hAnsi="Arial" w:cs="Arial"/>
          <w:sz w:val="22"/>
          <w:szCs w:val="22"/>
        </w:rPr>
        <w:t xml:space="preserve"> above</w:t>
      </w:r>
      <w:r w:rsidRPr="00D9602C">
        <w:rPr>
          <w:rFonts w:ascii="Arial" w:eastAsiaTheme="minorHAnsi" w:hAnsi="Arial" w:cs="Arial"/>
          <w:sz w:val="22"/>
          <w:szCs w:val="22"/>
        </w:rPr>
        <w:t xml:space="preserve">, </w:t>
      </w:r>
      <w:r w:rsidR="0001075F" w:rsidRPr="00D9602C">
        <w:rPr>
          <w:rFonts w:ascii="Arial" w:eastAsiaTheme="minorHAnsi" w:hAnsi="Arial" w:cs="Arial"/>
          <w:sz w:val="22"/>
          <w:szCs w:val="22"/>
        </w:rPr>
        <w:t xml:space="preserve">called </w:t>
      </w:r>
      <w:r w:rsidR="009777FF" w:rsidRPr="00D9602C">
        <w:rPr>
          <w:rFonts w:ascii="Arial" w:eastAsiaTheme="minorHAnsi" w:hAnsi="Arial" w:cs="Arial"/>
          <w:sz w:val="22"/>
          <w:szCs w:val="22"/>
        </w:rPr>
        <w:t>3DMax1</w:t>
      </w:r>
      <w:r w:rsidRPr="00D9602C">
        <w:rPr>
          <w:rFonts w:ascii="Arial" w:eastAsiaTheme="minorHAnsi" w:hAnsi="Arial" w:cs="Arial"/>
          <w:sz w:val="22"/>
          <w:szCs w:val="22"/>
        </w:rPr>
        <w:t xml:space="preserve">, which </w:t>
      </w:r>
      <w:r w:rsidR="00CC0FA6" w:rsidRPr="00D9602C">
        <w:rPr>
          <w:rFonts w:ascii="Arial" w:hAnsi="Arial" w:cs="Arial"/>
          <w:sz w:val="22"/>
          <w:szCs w:val="22"/>
          <w:shd w:val="clear" w:color="auto" w:fill="FFFFFF"/>
        </w:rPr>
        <w:t>performs a</w:t>
      </w:r>
      <w:r w:rsidR="00674994" w:rsidRPr="00D9602C">
        <w:rPr>
          <w:rFonts w:ascii="Arial" w:hAnsi="Arial" w:cs="Arial"/>
          <w:sz w:val="22"/>
          <w:szCs w:val="22"/>
          <w:shd w:val="clear" w:color="auto" w:fill="FFFFFF"/>
        </w:rPr>
        <w:t>n</w:t>
      </w:r>
      <w:r w:rsidR="00CC0FA6" w:rsidRPr="00D9602C">
        <w:rPr>
          <w:rFonts w:ascii="Arial" w:hAnsi="Arial" w:cs="Arial"/>
          <w:sz w:val="22"/>
          <w:szCs w:val="22"/>
          <w:shd w:val="clear" w:color="auto" w:fill="FFFFFF"/>
        </w:rPr>
        <w:t xml:space="preserve"> </w:t>
      </w:r>
      <w:r w:rsidR="00674994" w:rsidRPr="00D9602C">
        <w:rPr>
          <w:rFonts w:ascii="Arial" w:hAnsi="Arial" w:cs="Arial"/>
          <w:sz w:val="22"/>
          <w:szCs w:val="22"/>
          <w:shd w:val="clear" w:color="auto" w:fill="FFFFFF"/>
        </w:rPr>
        <w:t xml:space="preserve">extra </w:t>
      </w:r>
      <w:r w:rsidRPr="00D9602C">
        <w:rPr>
          <w:rFonts w:ascii="Arial" w:hAnsi="Arial" w:cs="Arial"/>
          <w:sz w:val="22"/>
          <w:szCs w:val="22"/>
          <w:shd w:val="clear" w:color="auto" w:fill="FFFFFF"/>
        </w:rPr>
        <w:t>pre</w:t>
      </w:r>
      <w:r w:rsidR="00CC0FA6" w:rsidRPr="00D9602C">
        <w:rPr>
          <w:rFonts w:ascii="Arial" w:hAnsi="Arial" w:cs="Arial"/>
          <w:sz w:val="22"/>
          <w:szCs w:val="22"/>
          <w:shd w:val="clear" w:color="auto" w:fill="FFFFFF"/>
        </w:rPr>
        <w:t>-</w:t>
      </w:r>
      <w:r w:rsidRPr="00D9602C">
        <w:rPr>
          <w:rFonts w:ascii="Arial" w:hAnsi="Arial" w:cs="Arial"/>
          <w:sz w:val="22"/>
          <w:szCs w:val="22"/>
          <w:shd w:val="clear" w:color="auto" w:fill="FFFFFF"/>
        </w:rPr>
        <w:t xml:space="preserve">processing </w:t>
      </w:r>
      <w:r w:rsidR="00645FC3" w:rsidRPr="00D9602C">
        <w:rPr>
          <w:rFonts w:ascii="Arial" w:hAnsi="Arial" w:cs="Arial"/>
          <w:sz w:val="22"/>
          <w:szCs w:val="22"/>
          <w:shd w:val="clear" w:color="auto" w:fill="FFFFFF"/>
        </w:rPr>
        <w:t xml:space="preserve">and filtering </w:t>
      </w:r>
      <w:r w:rsidRPr="00D9602C">
        <w:rPr>
          <w:rFonts w:ascii="Arial" w:hAnsi="Arial" w:cs="Arial"/>
          <w:sz w:val="22"/>
          <w:szCs w:val="22"/>
          <w:shd w:val="clear" w:color="auto" w:fill="FFFFFF"/>
        </w:rPr>
        <w:t>of the inpu</w:t>
      </w:r>
      <w:r w:rsidR="006A30AA" w:rsidRPr="00D9602C">
        <w:rPr>
          <w:rFonts w:ascii="Arial" w:hAnsi="Arial" w:cs="Arial"/>
          <w:sz w:val="22"/>
          <w:szCs w:val="22"/>
          <w:shd w:val="clear" w:color="auto" w:fill="FFFFFF"/>
        </w:rPr>
        <w:t>t contact matrix</w:t>
      </w:r>
      <w:r w:rsidR="00FB1BE1" w:rsidRPr="00D9602C">
        <w:rPr>
          <w:rFonts w:ascii="Arial" w:hAnsi="Arial" w:cs="Arial"/>
          <w:sz w:val="22"/>
          <w:szCs w:val="22"/>
          <w:shd w:val="clear" w:color="auto" w:fill="FFFFFF"/>
        </w:rPr>
        <w:t xml:space="preserve"> when the input is noisy</w:t>
      </w:r>
      <w:r w:rsidR="009777FF" w:rsidRPr="00D9602C">
        <w:rPr>
          <w:rFonts w:ascii="Arial" w:hAnsi="Arial" w:cs="Arial"/>
          <w:sz w:val="22"/>
          <w:szCs w:val="22"/>
          <w:shd w:val="clear" w:color="auto" w:fill="FFFFFF"/>
        </w:rPr>
        <w:t xml:space="preserve"> </w:t>
      </w:r>
      <w:r w:rsidR="003F6B91" w:rsidRPr="00D9602C">
        <w:rPr>
          <w:rFonts w:ascii="Arial" w:hAnsi="Arial" w:cs="Arial"/>
          <w:sz w:val="22"/>
          <w:szCs w:val="22"/>
          <w:shd w:val="clear" w:color="auto" w:fill="FFFFFF"/>
        </w:rPr>
        <w:t xml:space="preserve">(e.g. having </w:t>
      </w:r>
      <w:r w:rsidR="009777FF" w:rsidRPr="00D9602C">
        <w:rPr>
          <w:rFonts w:ascii="Arial" w:hAnsi="Arial" w:cs="Arial"/>
          <w:sz w:val="22"/>
          <w:szCs w:val="22"/>
          <w:shd w:val="clear" w:color="auto" w:fill="FFFFFF"/>
        </w:rPr>
        <w:t>low I</w:t>
      </w:r>
      <w:r w:rsidR="003F6B91" w:rsidRPr="00D9602C">
        <w:rPr>
          <w:rFonts w:ascii="Arial" w:hAnsi="Arial" w:cs="Arial"/>
          <w:sz w:val="22"/>
          <w:szCs w:val="22"/>
          <w:shd w:val="clear" w:color="auto" w:fill="FFFFFF"/>
        </w:rPr>
        <w:t>F</w:t>
      </w:r>
      <w:r w:rsidR="009777FF" w:rsidRPr="00D9602C">
        <w:rPr>
          <w:rFonts w:ascii="Arial" w:hAnsi="Arial" w:cs="Arial"/>
          <w:sz w:val="22"/>
          <w:szCs w:val="22"/>
          <w:shd w:val="clear" w:color="auto" w:fill="FFFFFF"/>
        </w:rPr>
        <w:t>s</w:t>
      </w:r>
      <w:r w:rsidR="003F6B91" w:rsidRPr="00D9602C">
        <w:rPr>
          <w:rFonts w:ascii="Arial" w:hAnsi="Arial" w:cs="Arial"/>
          <w:sz w:val="22"/>
          <w:szCs w:val="22"/>
          <w:shd w:val="clear" w:color="auto" w:fill="FFFFFF"/>
        </w:rPr>
        <w:t>)</w:t>
      </w:r>
      <w:r w:rsidRPr="00D9602C">
        <w:rPr>
          <w:rFonts w:ascii="Arial" w:hAnsi="Arial" w:cs="Arial"/>
          <w:sz w:val="22"/>
          <w:szCs w:val="22"/>
          <w:shd w:val="clear" w:color="auto" w:fill="FFFFFF"/>
        </w:rPr>
        <w:t xml:space="preserve">. </w:t>
      </w:r>
      <w:r w:rsidR="002E11FB" w:rsidRPr="00D9602C">
        <w:rPr>
          <w:rFonts w:ascii="Arial" w:hAnsi="Arial" w:cs="Arial"/>
          <w:sz w:val="22"/>
          <w:szCs w:val="22"/>
          <w:shd w:val="clear" w:color="auto" w:fill="FFFFFF"/>
        </w:rPr>
        <w:t>Moreover</w:t>
      </w:r>
      <w:r w:rsidRPr="00D9602C">
        <w:rPr>
          <w:rFonts w:ascii="Arial" w:hAnsi="Arial" w:cs="Arial"/>
          <w:sz w:val="22"/>
          <w:szCs w:val="22"/>
          <w:shd w:val="clear" w:color="auto" w:fill="FFFFFF"/>
        </w:rPr>
        <w:t xml:space="preserve">, </w:t>
      </w:r>
      <w:r w:rsidR="009777FF" w:rsidRPr="00D9602C">
        <w:rPr>
          <w:rFonts w:ascii="Arial" w:eastAsiaTheme="minorHAnsi" w:hAnsi="Arial" w:cs="Arial"/>
          <w:sz w:val="22"/>
          <w:szCs w:val="22"/>
        </w:rPr>
        <w:t>3DMax1</w:t>
      </w:r>
      <w:r w:rsidRPr="00D9602C">
        <w:rPr>
          <w:rFonts w:ascii="Arial" w:hAnsi="Arial" w:cs="Arial"/>
          <w:sz w:val="22"/>
          <w:szCs w:val="22"/>
          <w:shd w:val="clear" w:color="auto" w:fill="FFFFFF"/>
        </w:rPr>
        <w:t xml:space="preserve"> </w:t>
      </w:r>
      <w:r w:rsidRPr="00D9602C">
        <w:rPr>
          <w:rFonts w:ascii="Arial" w:eastAsiaTheme="minorHAnsi" w:hAnsi="Arial" w:cs="Arial"/>
          <w:sz w:val="22"/>
          <w:szCs w:val="22"/>
        </w:rPr>
        <w:t xml:space="preserve">uses </w:t>
      </w:r>
      <w:r w:rsidR="00852DE2" w:rsidRPr="00D9602C">
        <w:rPr>
          <w:rFonts w:ascii="Arial" w:eastAsiaTheme="minorHAnsi" w:hAnsi="Arial" w:cs="Arial"/>
          <w:sz w:val="22"/>
          <w:szCs w:val="22"/>
        </w:rPr>
        <w:t xml:space="preserve">a </w:t>
      </w:r>
      <w:r w:rsidRPr="00D9602C">
        <w:rPr>
          <w:rFonts w:ascii="Arial" w:hAnsi="Arial" w:cs="Arial"/>
          <w:sz w:val="22"/>
          <w:szCs w:val="22"/>
          <w:shd w:val="clear" w:color="auto" w:fill="FFFFFF"/>
        </w:rPr>
        <w:t xml:space="preserve">stochastic gradient ascent </w:t>
      </w:r>
      <w:r w:rsidR="00852DE2" w:rsidRPr="00D9602C">
        <w:rPr>
          <w:rFonts w:ascii="Arial" w:hAnsi="Arial" w:cs="Arial"/>
          <w:sz w:val="22"/>
          <w:szCs w:val="22"/>
          <w:shd w:val="clear" w:color="auto" w:fill="FFFFFF"/>
        </w:rPr>
        <w:t xml:space="preserve">algorithm </w:t>
      </w:r>
      <w:r w:rsidRPr="00D9602C">
        <w:rPr>
          <w:rFonts w:ascii="Arial" w:hAnsi="Arial" w:cs="Arial"/>
          <w:sz w:val="22"/>
          <w:szCs w:val="22"/>
          <w:shd w:val="clear" w:color="auto" w:fill="FFFFFF"/>
        </w:rPr>
        <w:t>with per-parameter learning rate</w:t>
      </w:r>
      <w:r w:rsidR="00852DE2" w:rsidRPr="00D9602C">
        <w:rPr>
          <w:rFonts w:ascii="Arial" w:hAnsi="Arial" w:cs="Arial"/>
          <w:sz w:val="22"/>
          <w:szCs w:val="22"/>
          <w:shd w:val="clear" w:color="auto" w:fill="FFFFFF"/>
        </w:rPr>
        <w:t xml:space="preserve">, which is </w:t>
      </w:r>
      <w:r w:rsidRPr="00D9602C">
        <w:rPr>
          <w:rFonts w:ascii="Arial" w:hAnsi="Arial" w:cs="Arial"/>
          <w:sz w:val="22"/>
          <w:szCs w:val="22"/>
          <w:shd w:val="clear" w:color="auto" w:fill="FFFFFF"/>
        </w:rPr>
        <w:t xml:space="preserve">called </w:t>
      </w:r>
      <w:r w:rsidR="00852DE2" w:rsidRPr="00D9602C">
        <w:rPr>
          <w:rFonts w:ascii="Arial" w:hAnsi="Arial" w:cs="Arial"/>
          <w:sz w:val="22"/>
          <w:szCs w:val="22"/>
          <w:shd w:val="clear" w:color="auto" w:fill="FFFFFF"/>
        </w:rPr>
        <w:t xml:space="preserve">the </w:t>
      </w:r>
      <w:r w:rsidRPr="00D9602C">
        <w:rPr>
          <w:rFonts w:ascii="Arial" w:hAnsi="Arial" w:cs="Arial"/>
          <w:sz w:val="22"/>
          <w:szCs w:val="22"/>
          <w:shd w:val="clear" w:color="auto" w:fill="FFFFFF"/>
        </w:rPr>
        <w:t>adaptive Gradient algorithm</w:t>
      </w:r>
      <w:r w:rsidR="00852DE2" w:rsidRPr="00D9602C">
        <w:rPr>
          <w:rFonts w:ascii="Arial" w:hAnsi="Arial" w:cs="Arial"/>
          <w:sz w:val="22"/>
          <w:szCs w:val="22"/>
          <w:shd w:val="clear" w:color="auto" w:fill="FFFFFF"/>
        </w:rPr>
        <w:t xml:space="preserve"> (AdaGrad)</w:t>
      </w:r>
      <w:r w:rsidRPr="00D9602C">
        <w:rPr>
          <w:rFonts w:ascii="Arial" w:hAnsi="Arial" w:cs="Arial"/>
          <w:sz w:val="22"/>
          <w:szCs w:val="22"/>
          <w:shd w:val="clear" w:color="auto" w:fill="FFFFFF"/>
        </w:rPr>
        <w:t xml:space="preserve">. The AdaGrad [46] </w:t>
      </w:r>
      <w:r w:rsidRPr="00D9602C">
        <w:rPr>
          <w:rFonts w:ascii="Arial" w:hAnsi="Arial" w:cs="Arial"/>
          <w:sz w:val="22"/>
          <w:szCs w:val="22"/>
        </w:rPr>
        <w:t>is a</w:t>
      </w:r>
      <w:r w:rsidR="00852DE2" w:rsidRPr="00D9602C">
        <w:rPr>
          <w:rFonts w:ascii="Arial" w:hAnsi="Arial" w:cs="Arial"/>
          <w:sz w:val="22"/>
          <w:szCs w:val="22"/>
        </w:rPr>
        <w:t xml:space="preserve"> </w:t>
      </w:r>
      <w:r w:rsidRPr="00D9602C">
        <w:rPr>
          <w:rFonts w:ascii="Arial" w:hAnsi="Arial" w:cs="Arial"/>
          <w:sz w:val="22"/>
          <w:szCs w:val="22"/>
        </w:rPr>
        <w:t xml:space="preserve">gradient-based optimization that can adapt the learning rate to </w:t>
      </w:r>
      <w:r w:rsidR="00852DE2" w:rsidRPr="00D9602C">
        <w:rPr>
          <w:rFonts w:ascii="Arial" w:hAnsi="Arial" w:cs="Arial"/>
          <w:sz w:val="22"/>
          <w:szCs w:val="22"/>
        </w:rPr>
        <w:t>each</w:t>
      </w:r>
      <w:r w:rsidRPr="00D9602C">
        <w:rPr>
          <w:rFonts w:ascii="Arial" w:hAnsi="Arial" w:cs="Arial"/>
          <w:sz w:val="22"/>
          <w:szCs w:val="22"/>
        </w:rPr>
        <w:t xml:space="preserve"> parameter, it performs larger updates for infrequent or sparse parameters and smaller updates for frequent or less sparse parameters.  </w:t>
      </w:r>
      <w:r w:rsidR="00852DE2" w:rsidRPr="00D9602C">
        <w:rPr>
          <w:rFonts w:ascii="Arial" w:hAnsi="Arial" w:cs="Arial"/>
          <w:sz w:val="22"/>
          <w:szCs w:val="22"/>
        </w:rPr>
        <w:t>And it</w:t>
      </w:r>
      <w:r w:rsidRPr="00D9602C">
        <w:rPr>
          <w:rFonts w:ascii="Arial" w:hAnsi="Arial" w:cs="Arial"/>
          <w:sz w:val="22"/>
          <w:szCs w:val="22"/>
          <w:shd w:val="clear" w:color="auto" w:fill="FFFFFF"/>
        </w:rPr>
        <w:t xml:space="preserve"> often improves convergence performance over standard stochastic gradient </w:t>
      </w:r>
      <w:r w:rsidR="00852DE2" w:rsidRPr="00D9602C">
        <w:rPr>
          <w:rFonts w:ascii="Arial" w:hAnsi="Arial" w:cs="Arial"/>
          <w:sz w:val="22"/>
          <w:szCs w:val="22"/>
          <w:shd w:val="clear" w:color="auto" w:fill="FFFFFF"/>
        </w:rPr>
        <w:t>ascent</w:t>
      </w:r>
      <w:r w:rsidRPr="00D9602C">
        <w:rPr>
          <w:rFonts w:ascii="Arial" w:hAnsi="Arial" w:cs="Arial"/>
          <w:sz w:val="22"/>
          <w:szCs w:val="22"/>
          <w:shd w:val="clear" w:color="auto" w:fill="FFFFFF"/>
        </w:rPr>
        <w:t xml:space="preserve"> when dealing with sparse parameters [47]. </w:t>
      </w:r>
      <w:r w:rsidR="00852DE2" w:rsidRPr="00D9602C">
        <w:rPr>
          <w:rFonts w:ascii="Arial" w:hAnsi="Arial" w:cs="Arial"/>
          <w:sz w:val="22"/>
          <w:szCs w:val="22"/>
          <w:shd w:val="clear" w:color="auto" w:fill="FFFFFF"/>
        </w:rPr>
        <w:t>Different from 3DMax that</w:t>
      </w:r>
      <w:r w:rsidRPr="00D9602C">
        <w:rPr>
          <w:rFonts w:ascii="Arial" w:hAnsi="Arial" w:cs="Arial"/>
          <w:sz w:val="22"/>
          <w:szCs w:val="22"/>
          <w:shd w:val="clear" w:color="auto" w:fill="FFFFFF"/>
        </w:rPr>
        <w:t xml:space="preserve"> update</w:t>
      </w:r>
      <w:r w:rsidR="00852DE2" w:rsidRPr="00D9602C">
        <w:rPr>
          <w:rFonts w:ascii="Arial" w:hAnsi="Arial" w:cs="Arial"/>
          <w:sz w:val="22"/>
          <w:szCs w:val="22"/>
          <w:shd w:val="clear" w:color="auto" w:fill="FFFFFF"/>
        </w:rPr>
        <w:t>s</w:t>
      </w:r>
      <w:r w:rsidRPr="00D9602C">
        <w:rPr>
          <w:rFonts w:ascii="Arial" w:hAnsi="Arial" w:cs="Arial"/>
          <w:sz w:val="22"/>
          <w:szCs w:val="22"/>
          <w:shd w:val="clear" w:color="auto" w:fill="FFFFFF"/>
        </w:rPr>
        <w:t xml:space="preserve"> the value</w:t>
      </w:r>
      <w:r w:rsidR="00852DE2" w:rsidRPr="00D9602C">
        <w:rPr>
          <w:rFonts w:ascii="Arial" w:hAnsi="Arial" w:cs="Arial"/>
          <w:sz w:val="22"/>
          <w:szCs w:val="22"/>
          <w:shd w:val="clear" w:color="auto" w:fill="FFFFFF"/>
        </w:rPr>
        <w:t>s</w:t>
      </w:r>
      <w:r w:rsidRPr="00D9602C">
        <w:rPr>
          <w:rFonts w:ascii="Arial" w:hAnsi="Arial" w:cs="Arial"/>
          <w:sz w:val="22"/>
          <w:szCs w:val="22"/>
          <w:shd w:val="clear" w:color="auto" w:fill="FFFFFF"/>
        </w:rPr>
        <w:t xml:space="preserve"> </w:t>
      </w:r>
      <w:r w:rsidR="00CB6391" w:rsidRPr="00D9602C">
        <w:rPr>
          <w:rFonts w:ascii="Arial" w:hAnsi="Arial" w:cs="Arial"/>
          <w:sz w:val="22"/>
          <w:szCs w:val="22"/>
          <w:shd w:val="clear" w:color="auto" w:fill="FFFFFF"/>
        </w:rPr>
        <w:t>of</w:t>
      </w:r>
      <w:r w:rsidRPr="00D9602C">
        <w:rPr>
          <w:rFonts w:ascii="Arial" w:hAnsi="Arial" w:cs="Arial"/>
          <w:sz w:val="22"/>
          <w:szCs w:val="22"/>
          <w:shd w:val="clear" w:color="auto" w:fill="FFFFFF"/>
        </w:rPr>
        <w:t xml:space="preserve"> </w:t>
      </w:r>
      <w:r w:rsidR="00852DE2" w:rsidRPr="00D9602C">
        <w:rPr>
          <w:rFonts w:ascii="Arial" w:hAnsi="Arial" w:cs="Arial"/>
          <w:sz w:val="22"/>
          <w:szCs w:val="22"/>
          <w:shd w:val="clear" w:color="auto" w:fill="FFFFFF"/>
        </w:rPr>
        <w:t xml:space="preserve">all </w:t>
      </w:r>
      <w:r w:rsidRPr="00D9602C">
        <w:rPr>
          <w:rFonts w:ascii="Arial" w:hAnsi="Arial" w:cs="Arial"/>
          <w:sz w:val="22"/>
          <w:szCs w:val="22"/>
          <w:shd w:val="clear" w:color="auto" w:fill="FFFFFF"/>
        </w:rPr>
        <w:t xml:space="preserve">the </w:t>
      </w:r>
      <w:r w:rsidRPr="00D9602C">
        <w:rPr>
          <w:rFonts w:ascii="Arial" w:eastAsiaTheme="minorHAnsi" w:hAnsi="Arial" w:cs="Arial"/>
          <w:sz w:val="22"/>
          <w:szCs w:val="22"/>
        </w:rPr>
        <w:t>structure parameter</w:t>
      </w:r>
      <w:r w:rsidR="00852DE2" w:rsidRPr="00D9602C">
        <w:rPr>
          <w:rFonts w:ascii="Arial" w:eastAsiaTheme="minorHAnsi" w:hAnsi="Arial" w:cs="Arial"/>
          <w:sz w:val="22"/>
          <w:szCs w:val="22"/>
        </w:rPr>
        <w:t>s in</w:t>
      </w:r>
      <w:r w:rsidRPr="00D9602C">
        <w:rPr>
          <w:rFonts w:ascii="Arial" w:eastAsiaTheme="minorHAnsi" w:hAnsi="Arial" w:cs="Arial"/>
          <w:sz w:val="22"/>
          <w:szCs w:val="22"/>
        </w:rPr>
        <w:t xml:space="preserve"> </w:t>
      </w:r>
      <m:oMath>
        <m:r>
          <w:rPr>
            <w:rFonts w:ascii="Cambria Math" w:eastAsiaTheme="minorHAnsi" w:hAnsi="Cambria Math" w:cs="Arial"/>
            <w:sz w:val="22"/>
            <w:szCs w:val="22"/>
          </w:rPr>
          <m:t>S</m:t>
        </m:r>
      </m:oMath>
      <w:r w:rsidRPr="00D9602C">
        <w:rPr>
          <w:rFonts w:ascii="Arial" w:eastAsiaTheme="minorHAnsi" w:hAnsi="Arial" w:cs="Arial"/>
          <w:sz w:val="22"/>
          <w:szCs w:val="22"/>
        </w:rPr>
        <w:t xml:space="preserve"> at once</w:t>
      </w:r>
      <w:r w:rsidR="00852DE2" w:rsidRPr="00D9602C">
        <w:rPr>
          <w:rFonts w:ascii="Arial" w:eastAsiaTheme="minorHAnsi" w:hAnsi="Arial" w:cs="Arial"/>
          <w:sz w:val="22"/>
          <w:szCs w:val="22"/>
        </w:rPr>
        <w:t xml:space="preserve"> with the </w:t>
      </w:r>
      <w:r w:rsidRPr="00D9602C">
        <w:rPr>
          <w:rFonts w:ascii="Arial" w:eastAsiaTheme="minorHAnsi" w:hAnsi="Arial" w:cs="Arial"/>
          <w:sz w:val="22"/>
          <w:szCs w:val="22"/>
        </w:rPr>
        <w:t xml:space="preserve"> same learning rate </w:t>
      </w:r>
      <m:oMath>
        <m:r>
          <m:rPr>
            <m:sty m:val="p"/>
          </m:rPr>
          <w:rPr>
            <w:rFonts w:ascii="Cambria Math" w:hAnsi="Cambria Math" w:cs="Arial"/>
            <w:sz w:val="22"/>
            <w:szCs w:val="22"/>
            <w:shd w:val="clear" w:color="auto" w:fill="FFFFFF"/>
          </w:rPr>
          <m:t>λ</m:t>
        </m:r>
      </m:oMath>
      <w:r w:rsidR="00E638E5" w:rsidRPr="00D9602C">
        <w:rPr>
          <w:rFonts w:ascii="Arial" w:eastAsiaTheme="minorEastAsia" w:hAnsi="Arial" w:cs="Arial"/>
          <w:sz w:val="22"/>
          <w:szCs w:val="22"/>
          <w:shd w:val="clear" w:color="auto" w:fill="FFFFFF"/>
        </w:rPr>
        <w:t>,</w:t>
      </w:r>
      <w:r w:rsidRPr="00D9602C">
        <w:rPr>
          <w:rFonts w:ascii="Arial" w:eastAsiaTheme="minorEastAsia" w:hAnsi="Arial" w:cs="Arial"/>
          <w:sz w:val="22"/>
          <w:szCs w:val="22"/>
          <w:shd w:val="clear" w:color="auto" w:fill="FFFFFF"/>
        </w:rPr>
        <w:t xml:space="preserve"> AdaGrad</w:t>
      </w:r>
      <w:r w:rsidR="00852DE2" w:rsidRPr="00D9602C">
        <w:rPr>
          <w:rFonts w:ascii="Arial" w:eastAsiaTheme="minorEastAsia" w:hAnsi="Arial" w:cs="Arial"/>
          <w:sz w:val="22"/>
          <w:szCs w:val="22"/>
          <w:shd w:val="clear" w:color="auto" w:fill="FFFFFF"/>
        </w:rPr>
        <w:t xml:space="preserve"> in 3DMax1</w:t>
      </w:r>
      <w:r w:rsidRPr="00D9602C">
        <w:rPr>
          <w:rFonts w:ascii="Arial" w:eastAsiaTheme="minorEastAsia" w:hAnsi="Arial" w:cs="Arial"/>
          <w:sz w:val="22"/>
          <w:szCs w:val="22"/>
          <w:shd w:val="clear" w:color="auto" w:fill="FFFFFF"/>
        </w:rPr>
        <w:t xml:space="preserve"> uses a different learning rate for every parameter </w:t>
      </w:r>
      <w:r w:rsidR="00E638E5" w:rsidRPr="00D9602C">
        <w:rPr>
          <w:rFonts w:ascii="Arial" w:eastAsiaTheme="minorEastAsia" w:hAnsi="Arial" w:cs="Arial"/>
          <w:sz w:val="22"/>
          <w:szCs w:val="22"/>
          <w:shd w:val="clear" w:color="auto" w:fill="FFFFFF"/>
        </w:rPr>
        <w:t xml:space="preserve">in </w:t>
      </w:r>
      <m:oMath>
        <m:r>
          <w:rPr>
            <w:rFonts w:ascii="Cambria Math" w:eastAsiaTheme="minorHAnsi" w:hAnsi="Cambria Math" w:cs="Arial"/>
            <w:sz w:val="22"/>
            <w:szCs w:val="22"/>
          </w:rPr>
          <m:t>S</m:t>
        </m:r>
      </m:oMath>
      <w:r w:rsidR="00E638E5" w:rsidRPr="00D9602C">
        <w:rPr>
          <w:rFonts w:ascii="Arial" w:eastAsiaTheme="minorEastAsia" w:hAnsi="Arial" w:cs="Arial"/>
          <w:sz w:val="22"/>
          <w:szCs w:val="22"/>
          <w:shd w:val="clear" w:color="auto" w:fill="FFFFFF"/>
        </w:rPr>
        <w:t xml:space="preserve"> </w:t>
      </w:r>
      <w:r w:rsidRPr="00D9602C">
        <w:rPr>
          <w:rFonts w:ascii="Arial" w:eastAsiaTheme="minorEastAsia" w:hAnsi="Arial" w:cs="Arial"/>
          <w:sz w:val="22"/>
          <w:szCs w:val="22"/>
        </w:rPr>
        <w:t xml:space="preserve">at every time </w:t>
      </w:r>
      <m:oMath>
        <m:r>
          <w:rPr>
            <w:rFonts w:ascii="Cambria Math" w:eastAsiaTheme="minorEastAsia" w:hAnsi="Cambria Math" w:cs="Arial"/>
            <w:sz w:val="22"/>
            <w:szCs w:val="22"/>
          </w:rPr>
          <m:t>t</m:t>
        </m:r>
      </m:oMath>
      <w:r w:rsidRPr="00D9602C">
        <w:rPr>
          <w:rFonts w:ascii="Arial" w:eastAsiaTheme="minorEastAsia" w:hAnsi="Arial" w:cs="Arial"/>
          <w:sz w:val="22"/>
          <w:szCs w:val="22"/>
        </w:rPr>
        <w:t xml:space="preserve"> . Let Equation (8) represent the </w:t>
      </w:r>
      <w:r w:rsidRPr="00D9602C">
        <w:rPr>
          <w:rFonts w:ascii="Arial" w:eastAsiaTheme="minorHAnsi" w:hAnsi="Arial" w:cs="Arial"/>
          <w:sz w:val="22"/>
          <w:szCs w:val="22"/>
        </w:rPr>
        <w:t>gradient of the log likelihood for a parameter</w:t>
      </w:r>
      <m:oMath>
        <m:sSub>
          <m:sSubPr>
            <m:ctrlPr>
              <w:rPr>
                <w:rFonts w:ascii="Cambria Math" w:eastAsiaTheme="minorHAnsi" w:hAnsi="Cambria Math" w:cs="Arial"/>
                <w:i/>
                <w:sz w:val="22"/>
                <w:szCs w:val="22"/>
              </w:rPr>
            </m:ctrlPr>
          </m:sSubPr>
          <m:e>
            <m:r>
              <w:rPr>
                <w:rFonts w:ascii="Cambria Math" w:eastAsiaTheme="minorHAnsi" w:hAnsi="Cambria Math" w:cs="Arial"/>
                <w:sz w:val="22"/>
                <w:szCs w:val="22"/>
              </w:rPr>
              <m:t xml:space="preserve"> S</m:t>
            </m:r>
          </m:e>
          <m:sub>
            <m:r>
              <w:rPr>
                <w:rFonts w:ascii="Cambria Math" w:eastAsiaTheme="minorHAnsi" w:hAnsi="Cambria Math" w:cs="Arial"/>
                <w:sz w:val="22"/>
                <w:szCs w:val="22"/>
              </w:rPr>
              <m:t>i</m:t>
            </m:r>
          </m:sub>
        </m:sSub>
      </m:oMath>
      <w:r w:rsidRPr="00D9602C">
        <w:rPr>
          <w:rFonts w:ascii="Arial" w:eastAsiaTheme="minorEastAsia" w:hAnsi="Arial" w:cs="Arial"/>
          <w:sz w:val="22"/>
          <w:szCs w:val="22"/>
        </w:rPr>
        <w:t xml:space="preserve"> at a time step t. Hence, the stochastic Gradient ascent in Equation (7) can be written as in Equation (9) for a parameter </w:t>
      </w:r>
      <m:oMath>
        <m:sSub>
          <m:sSubPr>
            <m:ctrlPr>
              <w:rPr>
                <w:rFonts w:ascii="Cambria Math" w:eastAsiaTheme="minorHAnsi" w:hAnsi="Cambria Math" w:cs="Arial"/>
                <w:i/>
                <w:sz w:val="22"/>
                <w:szCs w:val="22"/>
              </w:rPr>
            </m:ctrlPr>
          </m:sSubPr>
          <m:e>
            <m:r>
              <w:rPr>
                <w:rFonts w:ascii="Cambria Math" w:eastAsiaTheme="minorHAnsi" w:hAnsi="Cambria Math" w:cs="Arial"/>
                <w:sz w:val="22"/>
                <w:szCs w:val="22"/>
              </w:rPr>
              <m:t>S</m:t>
            </m:r>
          </m:e>
          <m:sub>
            <m:r>
              <w:rPr>
                <w:rFonts w:ascii="Cambria Math" w:eastAsiaTheme="minorHAnsi" w:hAnsi="Cambria Math" w:cs="Arial"/>
                <w:sz w:val="22"/>
                <w:szCs w:val="22"/>
              </w:rPr>
              <m:t>i</m:t>
            </m:r>
          </m:sub>
        </m:sSub>
      </m:oMath>
      <w:r w:rsidR="00CB6391" w:rsidRPr="00D9602C">
        <w:rPr>
          <w:rFonts w:ascii="Arial" w:eastAsiaTheme="minorEastAsia" w:hAnsi="Arial" w:cs="Arial"/>
          <w:sz w:val="22"/>
          <w:szCs w:val="22"/>
        </w:rPr>
        <w:t xml:space="preserve"> in </w:t>
      </w:r>
      <m:oMath>
        <m:r>
          <w:rPr>
            <w:rFonts w:ascii="Cambria Math" w:eastAsiaTheme="minorHAnsi" w:hAnsi="Cambria Math" w:cs="Arial"/>
            <w:sz w:val="22"/>
            <w:szCs w:val="22"/>
          </w:rPr>
          <m:t>S</m:t>
        </m:r>
      </m:oMath>
      <w:r w:rsidR="0061219D" w:rsidRPr="00D9602C">
        <w:rPr>
          <w:rFonts w:ascii="Arial" w:eastAsiaTheme="minorEastAsia" w:hAnsi="Arial" w:cs="Arial"/>
          <w:sz w:val="22"/>
          <w:szCs w:val="22"/>
        </w:rPr>
        <w:t>.</w:t>
      </w:r>
    </w:p>
    <w:p w14:paraId="7F7CF4AC" w14:textId="77777777" w:rsidR="003012DE" w:rsidRPr="00D9602C" w:rsidRDefault="00993CCD" w:rsidP="00BB6BB0">
      <w:pPr>
        <w:jc w:val="center"/>
        <w:rPr>
          <w:rFonts w:ascii="Arial" w:hAnsi="Arial" w:cs="Arial"/>
          <w:kern w:val="1"/>
          <w:sz w:val="24"/>
          <w:szCs w:val="24"/>
          <w:shd w:val="clear" w:color="auto" w:fill="FFFFFF"/>
          <w:lang w:val="en-GB" w:eastAsia="ar-SA"/>
        </w:rPr>
      </w:pPr>
      <m:oMath>
        <m:sSub>
          <m:sSubPr>
            <m:ctrlPr>
              <w:rPr>
                <w:rFonts w:ascii="Cambria Math" w:hAnsi="Cambria Math" w:cs="Arial"/>
                <w:i/>
                <w:kern w:val="1"/>
                <w:sz w:val="28"/>
                <w:szCs w:val="28"/>
                <w:shd w:val="clear" w:color="auto" w:fill="FFFFFF"/>
                <w:lang w:val="en-GB" w:eastAsia="ar-SA"/>
              </w:rPr>
            </m:ctrlPr>
          </m:sSubPr>
          <m:e>
            <m:r>
              <w:rPr>
                <w:rFonts w:ascii="Cambria Math" w:hAnsi="Cambria Math" w:cs="Arial"/>
                <w:kern w:val="1"/>
                <w:sz w:val="28"/>
                <w:szCs w:val="28"/>
                <w:shd w:val="clear" w:color="auto" w:fill="FFFFFF"/>
                <w:lang w:val="en-GB" w:eastAsia="ar-SA"/>
              </w:rPr>
              <m:t>g</m:t>
            </m:r>
          </m:e>
          <m:sub>
            <m:r>
              <w:rPr>
                <w:rFonts w:ascii="Cambria Math" w:hAnsi="Cambria Math" w:cs="Arial"/>
                <w:kern w:val="1"/>
                <w:sz w:val="28"/>
                <w:szCs w:val="28"/>
                <w:shd w:val="clear" w:color="auto" w:fill="FFFFFF"/>
                <w:lang w:val="en-GB" w:eastAsia="ar-SA"/>
              </w:rPr>
              <m:t>t,i</m:t>
            </m:r>
          </m:sub>
        </m:sSub>
      </m:oMath>
      <w:r w:rsidR="003012DE" w:rsidRPr="00D9602C">
        <w:rPr>
          <w:rFonts w:ascii="Arial" w:hAnsi="Arial" w:cs="Arial"/>
          <w:kern w:val="1"/>
          <w:sz w:val="28"/>
          <w:szCs w:val="28"/>
          <w:shd w:val="clear" w:color="auto" w:fill="FFFFFF"/>
          <w:lang w:val="en-GB" w:eastAsia="ar-SA"/>
        </w:rPr>
        <w:t xml:space="preserve"> = </w:t>
      </w:r>
      <m:oMath>
        <m:r>
          <m:rPr>
            <m:sty m:val="p"/>
          </m:rPr>
          <w:rPr>
            <w:rFonts w:ascii="Cambria Math" w:hAnsi="Cambria Math" w:cs="Arial"/>
            <w:sz w:val="28"/>
            <w:szCs w:val="28"/>
          </w:rPr>
          <m:t>∇</m:t>
        </m:r>
        <m:r>
          <w:rPr>
            <w:rFonts w:ascii="Cambria Math" w:hAnsi="Cambria Math" w:cs="Arial"/>
            <w:sz w:val="28"/>
            <w:szCs w:val="28"/>
          </w:rPr>
          <m:t>L(</m:t>
        </m:r>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S</m:t>
                </m:r>
              </m:e>
              <m:sub>
                <m:r>
                  <w:rPr>
                    <w:rFonts w:ascii="Cambria Math" w:hAnsi="Cambria Math" w:cs="Arial"/>
                    <w:sz w:val="28"/>
                    <w:szCs w:val="28"/>
                  </w:rPr>
                  <m:t>i</m:t>
                </m:r>
              </m:sub>
            </m:sSub>
          </m:e>
          <m:sup>
            <m:r>
              <w:rPr>
                <w:rFonts w:ascii="Cambria Math" w:hAnsi="Cambria Math" w:cs="Arial"/>
                <w:sz w:val="28"/>
                <w:szCs w:val="28"/>
              </w:rPr>
              <m:t>(t)</m:t>
            </m:r>
          </m:sup>
        </m:sSup>
        <m:r>
          <w:rPr>
            <w:rFonts w:ascii="Cambria Math" w:hAnsi="Cambria Math" w:cs="Arial"/>
            <w:sz w:val="28"/>
            <w:szCs w:val="28"/>
          </w:rPr>
          <m:t>)</m:t>
        </m:r>
      </m:oMath>
      <w:r w:rsidR="003012DE" w:rsidRPr="00D9602C">
        <w:rPr>
          <w:rFonts w:ascii="Arial" w:hAnsi="Arial" w:cs="Arial"/>
          <w:sz w:val="28"/>
          <w:szCs w:val="28"/>
        </w:rPr>
        <w:tab/>
      </w:r>
      <w:r w:rsidR="003012DE" w:rsidRPr="00D9602C">
        <w:rPr>
          <w:rFonts w:ascii="Arial" w:hAnsi="Arial" w:cs="Arial"/>
          <w:sz w:val="28"/>
          <w:szCs w:val="28"/>
        </w:rPr>
        <w:tab/>
      </w:r>
      <w:r w:rsidR="003012DE" w:rsidRPr="00D9602C">
        <w:rPr>
          <w:rFonts w:ascii="Arial" w:hAnsi="Arial" w:cs="Arial"/>
          <w:sz w:val="28"/>
          <w:szCs w:val="28"/>
        </w:rPr>
        <w:tab/>
      </w:r>
      <w:r w:rsidR="003012DE" w:rsidRPr="00D9602C">
        <w:rPr>
          <w:rFonts w:ascii="Arial" w:hAnsi="Arial" w:cs="Arial"/>
          <w:sz w:val="28"/>
          <w:szCs w:val="28"/>
        </w:rPr>
        <w:tab/>
      </w:r>
      <w:r w:rsidR="003012DE" w:rsidRPr="00D9602C">
        <w:rPr>
          <w:rFonts w:ascii="Arial" w:hAnsi="Arial" w:cs="Arial"/>
          <w:sz w:val="28"/>
          <w:szCs w:val="28"/>
        </w:rPr>
        <w:tab/>
      </w:r>
      <w:r w:rsidR="003012DE" w:rsidRPr="00D9602C">
        <w:rPr>
          <w:rFonts w:ascii="Arial" w:hAnsi="Arial" w:cs="Arial"/>
          <w:kern w:val="1"/>
          <w:sz w:val="24"/>
          <w:szCs w:val="24"/>
          <w:shd w:val="clear" w:color="auto" w:fill="FFFFFF"/>
          <w:lang w:val="en-GB" w:eastAsia="ar-SA"/>
        </w:rPr>
        <w:t>(8)</w:t>
      </w:r>
    </w:p>
    <w:p w14:paraId="77C36DE8" w14:textId="77777777" w:rsidR="003012DE" w:rsidRPr="00D9602C" w:rsidRDefault="00993CCD" w:rsidP="00BB6BB0">
      <w:pPr>
        <w:jc w:val="center"/>
        <w:rPr>
          <w:rFonts w:ascii="Arial" w:hAnsi="Arial" w:cs="Arial"/>
          <w:kern w:val="1"/>
          <w:sz w:val="22"/>
          <w:szCs w:val="22"/>
          <w:shd w:val="clear" w:color="auto" w:fill="FFFFFF"/>
          <w:lang w:val="en-GB" w:eastAsia="ar-SA"/>
        </w:rPr>
      </w:pPr>
      <m:oMath>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S</m:t>
                </m:r>
              </m:e>
              <m:sub>
                <m:r>
                  <w:rPr>
                    <w:rFonts w:ascii="Cambria Math" w:hAnsi="Cambria Math" w:cs="Arial"/>
                    <w:sz w:val="28"/>
                    <w:szCs w:val="28"/>
                  </w:rPr>
                  <m:t>i</m:t>
                </m:r>
              </m:sub>
            </m:sSub>
          </m:e>
          <m:sup>
            <m:r>
              <w:rPr>
                <w:rFonts w:ascii="Cambria Math" w:hAnsi="Cambria Math" w:cs="Arial"/>
                <w:sz w:val="28"/>
                <w:szCs w:val="28"/>
              </w:rPr>
              <m:t>(t+1)</m:t>
            </m:r>
          </m:sup>
        </m:sSup>
      </m:oMath>
      <w:r w:rsidR="003012DE" w:rsidRPr="00D9602C">
        <w:rPr>
          <w:rFonts w:ascii="Arial" w:hAnsi="Arial" w:cs="Arial"/>
          <w:sz w:val="28"/>
          <w:szCs w:val="28"/>
        </w:rPr>
        <w:t xml:space="preserve"> = </w:t>
      </w:r>
      <m:oMath>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S</m:t>
                </m:r>
              </m:e>
              <m:sub>
                <m:r>
                  <w:rPr>
                    <w:rFonts w:ascii="Cambria Math" w:hAnsi="Cambria Math" w:cs="Arial"/>
                    <w:sz w:val="28"/>
                    <w:szCs w:val="28"/>
                  </w:rPr>
                  <m:t>i</m:t>
                </m:r>
              </m:sub>
            </m:sSub>
          </m:e>
          <m:sup>
            <m:r>
              <w:rPr>
                <w:rFonts w:ascii="Cambria Math" w:hAnsi="Cambria Math" w:cs="Arial"/>
                <w:sz w:val="28"/>
                <w:szCs w:val="28"/>
              </w:rPr>
              <m:t>(t)</m:t>
            </m:r>
          </m:sup>
        </m:sSup>
      </m:oMath>
      <w:r w:rsidR="003012DE" w:rsidRPr="00D9602C">
        <w:rPr>
          <w:rFonts w:ascii="Arial" w:hAnsi="Arial" w:cs="Arial"/>
          <w:sz w:val="28"/>
          <w:szCs w:val="28"/>
        </w:rPr>
        <w:t xml:space="preserve">   + </w:t>
      </w:r>
      <m:oMath>
        <m:r>
          <w:rPr>
            <w:rFonts w:ascii="Cambria Math" w:hAnsi="Cambria Math" w:cs="Arial"/>
            <w:sz w:val="28"/>
            <w:szCs w:val="28"/>
          </w:rPr>
          <m:t xml:space="preserve">  </m:t>
        </m:r>
        <m:sSup>
          <m:sSupPr>
            <m:ctrlPr>
              <w:rPr>
                <w:rFonts w:ascii="Cambria Math" w:hAnsi="Cambria Math" w:cs="Arial"/>
                <w:i/>
                <w:sz w:val="28"/>
                <w:szCs w:val="28"/>
              </w:rPr>
            </m:ctrlPr>
          </m:sSupPr>
          <m:e>
            <m:r>
              <m:rPr>
                <m:sty m:val="p"/>
              </m:rPr>
              <w:rPr>
                <w:rFonts w:ascii="Cambria Math" w:hAnsi="Cambria Math" w:cs="Arial"/>
                <w:sz w:val="28"/>
                <w:szCs w:val="28"/>
              </w:rPr>
              <m:t xml:space="preserve"> </m:t>
            </m:r>
            <m:r>
              <m:rPr>
                <m:sty m:val="p"/>
              </m:rPr>
              <w:rPr>
                <w:rFonts w:ascii="Cambria Math" w:hAnsi="Cambria Math" w:cs="Arial"/>
                <w:sz w:val="28"/>
                <w:szCs w:val="28"/>
                <w:shd w:val="clear" w:color="auto" w:fill="FFFFFF"/>
              </w:rPr>
              <m:t>λ</m:t>
            </m:r>
          </m:e>
          <m:sup>
            <m:d>
              <m:dPr>
                <m:ctrlPr>
                  <w:rPr>
                    <w:rFonts w:ascii="Cambria Math" w:hAnsi="Cambria Math" w:cs="Arial"/>
                    <w:i/>
                    <w:sz w:val="28"/>
                    <w:szCs w:val="28"/>
                  </w:rPr>
                </m:ctrlPr>
              </m:dPr>
              <m:e>
                <m:r>
                  <w:rPr>
                    <w:rFonts w:ascii="Cambria Math" w:hAnsi="Cambria Math" w:cs="Arial"/>
                    <w:sz w:val="28"/>
                    <w:szCs w:val="28"/>
                  </w:rPr>
                  <m:t>t</m:t>
                </m:r>
              </m:e>
            </m:d>
          </m:sup>
        </m:sSup>
        <m:r>
          <m:rPr>
            <m:sty m:val="p"/>
          </m:rPr>
          <w:rPr>
            <w:rFonts w:ascii="Cambria Math" w:hAnsi="Cambria Math" w:cs="Arial"/>
            <w:sz w:val="28"/>
            <w:szCs w:val="28"/>
          </w:rPr>
          <m:t xml:space="preserve"> .</m:t>
        </m:r>
        <m:sSub>
          <m:sSubPr>
            <m:ctrlPr>
              <w:rPr>
                <w:rFonts w:ascii="Cambria Math" w:hAnsi="Cambria Math" w:cs="Arial"/>
                <w:i/>
                <w:kern w:val="1"/>
                <w:sz w:val="28"/>
                <w:szCs w:val="28"/>
                <w:shd w:val="clear" w:color="auto" w:fill="FFFFFF"/>
                <w:lang w:val="en-GB" w:eastAsia="ar-SA"/>
              </w:rPr>
            </m:ctrlPr>
          </m:sSubPr>
          <m:e>
            <m:r>
              <w:rPr>
                <w:rFonts w:ascii="Cambria Math" w:hAnsi="Cambria Math" w:cs="Arial"/>
                <w:kern w:val="1"/>
                <w:sz w:val="28"/>
                <w:szCs w:val="28"/>
                <w:shd w:val="clear" w:color="auto" w:fill="FFFFFF"/>
                <w:lang w:val="en-GB" w:eastAsia="ar-SA"/>
              </w:rPr>
              <m:t>g</m:t>
            </m:r>
          </m:e>
          <m:sub>
            <m:r>
              <w:rPr>
                <w:rFonts w:ascii="Cambria Math" w:hAnsi="Cambria Math" w:cs="Arial"/>
                <w:kern w:val="1"/>
                <w:sz w:val="28"/>
                <w:szCs w:val="28"/>
                <w:shd w:val="clear" w:color="auto" w:fill="FFFFFF"/>
                <w:lang w:val="en-GB" w:eastAsia="ar-SA"/>
              </w:rPr>
              <m:t>t,i</m:t>
            </m:r>
          </m:sub>
        </m:sSub>
      </m:oMath>
      <w:r w:rsidR="003012DE" w:rsidRPr="00D9602C">
        <w:rPr>
          <w:rFonts w:ascii="Arial" w:hAnsi="Arial" w:cs="Arial"/>
          <w:kern w:val="1"/>
          <w:sz w:val="22"/>
          <w:szCs w:val="22"/>
          <w:shd w:val="clear" w:color="auto" w:fill="FFFFFF"/>
          <w:lang w:val="en-GB" w:eastAsia="ar-SA"/>
        </w:rPr>
        <w:tab/>
      </w:r>
      <w:r w:rsidR="003012DE" w:rsidRPr="00D9602C">
        <w:rPr>
          <w:rFonts w:ascii="Arial" w:hAnsi="Arial" w:cs="Arial"/>
          <w:kern w:val="1"/>
          <w:sz w:val="22"/>
          <w:szCs w:val="22"/>
          <w:shd w:val="clear" w:color="auto" w:fill="FFFFFF"/>
          <w:lang w:val="en-GB" w:eastAsia="ar-SA"/>
        </w:rPr>
        <w:tab/>
      </w:r>
      <w:r w:rsidR="003012DE" w:rsidRPr="00D9602C">
        <w:rPr>
          <w:rFonts w:ascii="Arial" w:hAnsi="Arial" w:cs="Arial"/>
          <w:kern w:val="1"/>
          <w:sz w:val="22"/>
          <w:szCs w:val="22"/>
          <w:shd w:val="clear" w:color="auto" w:fill="FFFFFF"/>
          <w:lang w:val="en-GB" w:eastAsia="ar-SA"/>
        </w:rPr>
        <w:tab/>
        <w:t xml:space="preserve">            (9)</w:t>
      </w:r>
    </w:p>
    <w:p w14:paraId="1F5C4E33" w14:textId="77777777" w:rsidR="003012DE" w:rsidRPr="00D9602C" w:rsidRDefault="003012DE" w:rsidP="00BB6BB0">
      <w:pPr>
        <w:autoSpaceDE w:val="0"/>
        <w:autoSpaceDN w:val="0"/>
        <w:adjustRightInd w:val="0"/>
        <w:rPr>
          <w:rFonts w:ascii="Arial" w:hAnsi="Arial" w:cs="Arial"/>
          <w:kern w:val="1"/>
          <w:sz w:val="22"/>
          <w:szCs w:val="22"/>
          <w:shd w:val="clear" w:color="auto" w:fill="FFFFFF"/>
          <w:lang w:val="en-GB" w:eastAsia="ar-SA"/>
        </w:rPr>
      </w:pPr>
    </w:p>
    <w:p w14:paraId="3330CA2D" w14:textId="754640D8" w:rsidR="003012DE" w:rsidRPr="00D9602C" w:rsidRDefault="003012DE" w:rsidP="00BB6BB0">
      <w:pPr>
        <w:autoSpaceDE w:val="0"/>
        <w:autoSpaceDN w:val="0"/>
        <w:adjustRightInd w:val="0"/>
        <w:rPr>
          <w:rFonts w:ascii="Arial" w:hAnsi="Arial" w:cs="Arial"/>
          <w:kern w:val="1"/>
          <w:sz w:val="22"/>
          <w:szCs w:val="22"/>
          <w:shd w:val="clear" w:color="auto" w:fill="FFFFFF"/>
          <w:lang w:val="en-GB" w:eastAsia="ar-SA"/>
        </w:rPr>
      </w:pPr>
      <w:r w:rsidRPr="00D9602C">
        <w:rPr>
          <w:rFonts w:ascii="Arial" w:hAnsi="Arial" w:cs="Arial"/>
          <w:kern w:val="1"/>
          <w:sz w:val="22"/>
          <w:szCs w:val="22"/>
          <w:shd w:val="clear" w:color="auto" w:fill="FFFFFF"/>
          <w:lang w:val="en-GB" w:eastAsia="ar-SA"/>
        </w:rPr>
        <w:t xml:space="preserve">In the update rule for AdaGrad, it modifies the learning rate  </w:t>
      </w:r>
      <m:oMath>
        <m:r>
          <m:rPr>
            <m:sty m:val="p"/>
          </m:rPr>
          <w:rPr>
            <w:rFonts w:ascii="Cambria Math" w:hAnsi="Cambria Math" w:cs="Arial"/>
            <w:sz w:val="22"/>
            <w:szCs w:val="22"/>
            <w:shd w:val="clear" w:color="auto" w:fill="FFFFFF"/>
          </w:rPr>
          <m:t>λ</m:t>
        </m:r>
      </m:oMath>
      <w:r w:rsidRPr="00D9602C">
        <w:rPr>
          <w:rFonts w:ascii="Arial" w:hAnsi="Arial" w:cs="Arial"/>
          <w:kern w:val="1"/>
          <w:sz w:val="22"/>
          <w:szCs w:val="22"/>
          <w:shd w:val="clear" w:color="auto" w:fill="FFFFFF"/>
          <w:lang w:val="en-GB" w:eastAsia="ar-SA"/>
        </w:rPr>
        <w:t xml:space="preserve"> at each time step for every parameter </w:t>
      </w:r>
      <m:oMath>
        <m:sSub>
          <m:sSubPr>
            <m:ctrlPr>
              <w:rPr>
                <w:rFonts w:ascii="Cambria Math" w:hAnsi="Cambria Math" w:cs="Arial"/>
                <w:i/>
                <w:sz w:val="22"/>
                <w:szCs w:val="22"/>
              </w:rPr>
            </m:ctrlPr>
          </m:sSubPr>
          <m:e>
            <m:r>
              <w:rPr>
                <w:rFonts w:ascii="Cambria Math" w:hAnsi="Cambria Math" w:cs="Arial"/>
                <w:sz w:val="22"/>
                <w:szCs w:val="22"/>
              </w:rPr>
              <m:t>S</m:t>
            </m:r>
          </m:e>
          <m:sub>
            <m:r>
              <w:rPr>
                <w:rFonts w:ascii="Cambria Math" w:hAnsi="Cambria Math" w:cs="Arial"/>
                <w:sz w:val="22"/>
                <w:szCs w:val="22"/>
              </w:rPr>
              <m:t>i</m:t>
            </m:r>
          </m:sub>
        </m:sSub>
      </m:oMath>
      <w:r w:rsidRPr="00D9602C">
        <w:rPr>
          <w:rFonts w:ascii="Arial" w:hAnsi="Arial" w:cs="Arial"/>
          <w:sz w:val="22"/>
          <w:szCs w:val="22"/>
        </w:rPr>
        <w:t xml:space="preserve"> based on the previously computed gradient for the parameter </w:t>
      </w:r>
      <m:oMath>
        <m:sSub>
          <m:sSubPr>
            <m:ctrlPr>
              <w:rPr>
                <w:rFonts w:ascii="Cambria Math" w:hAnsi="Cambria Math" w:cs="Arial"/>
                <w:i/>
                <w:sz w:val="22"/>
                <w:szCs w:val="22"/>
              </w:rPr>
            </m:ctrlPr>
          </m:sSubPr>
          <m:e>
            <m:r>
              <w:rPr>
                <w:rFonts w:ascii="Cambria Math" w:hAnsi="Cambria Math" w:cs="Arial"/>
                <w:sz w:val="22"/>
                <w:szCs w:val="22"/>
              </w:rPr>
              <m:t>S</m:t>
            </m:r>
          </m:e>
          <m:sub>
            <m:r>
              <w:rPr>
                <w:rFonts w:ascii="Cambria Math" w:hAnsi="Cambria Math" w:cs="Arial"/>
                <w:sz w:val="22"/>
                <w:szCs w:val="22"/>
              </w:rPr>
              <m:t>i</m:t>
            </m:r>
          </m:sub>
        </m:sSub>
      </m:oMath>
      <w:r w:rsidRPr="00D9602C">
        <w:rPr>
          <w:rFonts w:ascii="Arial" w:hAnsi="Arial" w:cs="Arial"/>
          <w:sz w:val="22"/>
          <w:szCs w:val="22"/>
        </w:rPr>
        <w:t xml:space="preserve">. </w:t>
      </w:r>
      <w:r w:rsidR="00B35E2D" w:rsidRPr="00D9602C">
        <w:rPr>
          <w:rFonts w:ascii="Arial" w:hAnsi="Arial" w:cs="Arial"/>
          <w:sz w:val="22"/>
          <w:szCs w:val="22"/>
        </w:rPr>
        <w:t>according to</w:t>
      </w:r>
      <w:r w:rsidRPr="00D9602C">
        <w:rPr>
          <w:rFonts w:ascii="Arial" w:hAnsi="Arial" w:cs="Arial"/>
          <w:sz w:val="22"/>
          <w:szCs w:val="22"/>
        </w:rPr>
        <w:t xml:space="preserve"> Equation (10)</w:t>
      </w:r>
    </w:p>
    <w:p w14:paraId="71C8FD68" w14:textId="77777777" w:rsidR="003012DE" w:rsidRPr="00D9602C" w:rsidRDefault="00993CCD" w:rsidP="00BB6BB0">
      <w:pPr>
        <w:jc w:val="center"/>
        <w:rPr>
          <w:rFonts w:ascii="Arial" w:hAnsi="Arial" w:cs="Arial"/>
          <w:kern w:val="1"/>
          <w:sz w:val="22"/>
          <w:szCs w:val="22"/>
          <w:shd w:val="clear" w:color="auto" w:fill="FFFFFF"/>
          <w:lang w:val="en-GB" w:eastAsia="ar-SA"/>
        </w:rPr>
      </w:pPr>
      <m:oMath>
        <m:sSup>
          <m:sSupPr>
            <m:ctrlPr>
              <w:rPr>
                <w:rFonts w:ascii="Cambria Math" w:hAnsi="Cambria Math" w:cs="Arial"/>
                <w:i/>
                <w:sz w:val="22"/>
                <w:szCs w:val="22"/>
              </w:rPr>
            </m:ctrlPr>
          </m:sSupPr>
          <m:e>
            <m:sSub>
              <m:sSubPr>
                <m:ctrlPr>
                  <w:rPr>
                    <w:rFonts w:ascii="Cambria Math" w:hAnsi="Cambria Math" w:cs="Arial"/>
                    <w:i/>
                    <w:sz w:val="22"/>
                    <w:szCs w:val="22"/>
                  </w:rPr>
                </m:ctrlPr>
              </m:sSubPr>
              <m:e>
                <m:r>
                  <w:rPr>
                    <w:rFonts w:ascii="Cambria Math" w:hAnsi="Cambria Math" w:cs="Arial"/>
                    <w:sz w:val="22"/>
                    <w:szCs w:val="22"/>
                  </w:rPr>
                  <m:t>S</m:t>
                </m:r>
              </m:e>
              <m:sub>
                <m:r>
                  <w:rPr>
                    <w:rFonts w:ascii="Cambria Math" w:hAnsi="Cambria Math" w:cs="Arial"/>
                    <w:sz w:val="22"/>
                    <w:szCs w:val="22"/>
                  </w:rPr>
                  <m:t>i</m:t>
                </m:r>
              </m:sub>
            </m:sSub>
          </m:e>
          <m:sup>
            <m:r>
              <w:rPr>
                <w:rFonts w:ascii="Cambria Math" w:hAnsi="Cambria Math" w:cs="Arial"/>
                <w:sz w:val="22"/>
                <w:szCs w:val="22"/>
              </w:rPr>
              <m:t>(t+1)</m:t>
            </m:r>
          </m:sup>
        </m:sSup>
      </m:oMath>
      <w:r w:rsidR="003012DE" w:rsidRPr="00D9602C">
        <w:rPr>
          <w:rFonts w:ascii="Arial" w:hAnsi="Arial" w:cs="Arial"/>
          <w:sz w:val="22"/>
          <w:szCs w:val="22"/>
        </w:rPr>
        <w:t xml:space="preserve"> = </w:t>
      </w:r>
      <m:oMath>
        <m:sSup>
          <m:sSupPr>
            <m:ctrlPr>
              <w:rPr>
                <w:rFonts w:ascii="Cambria Math" w:hAnsi="Cambria Math" w:cs="Arial"/>
                <w:i/>
                <w:sz w:val="22"/>
                <w:szCs w:val="22"/>
              </w:rPr>
            </m:ctrlPr>
          </m:sSupPr>
          <m:e>
            <m:sSub>
              <m:sSubPr>
                <m:ctrlPr>
                  <w:rPr>
                    <w:rFonts w:ascii="Cambria Math" w:hAnsi="Cambria Math" w:cs="Arial"/>
                    <w:i/>
                    <w:sz w:val="22"/>
                    <w:szCs w:val="22"/>
                  </w:rPr>
                </m:ctrlPr>
              </m:sSubPr>
              <m:e>
                <m:r>
                  <w:rPr>
                    <w:rFonts w:ascii="Cambria Math" w:hAnsi="Cambria Math" w:cs="Arial"/>
                    <w:sz w:val="22"/>
                    <w:szCs w:val="22"/>
                  </w:rPr>
                  <m:t>S</m:t>
                </m:r>
              </m:e>
              <m:sub>
                <m:r>
                  <w:rPr>
                    <w:rFonts w:ascii="Cambria Math" w:hAnsi="Cambria Math" w:cs="Arial"/>
                    <w:sz w:val="22"/>
                    <w:szCs w:val="22"/>
                  </w:rPr>
                  <m:t>i</m:t>
                </m:r>
              </m:sub>
            </m:sSub>
          </m:e>
          <m:sup>
            <m:r>
              <w:rPr>
                <w:rFonts w:ascii="Cambria Math" w:hAnsi="Cambria Math" w:cs="Arial"/>
                <w:sz w:val="22"/>
                <w:szCs w:val="22"/>
              </w:rPr>
              <m:t>(t)</m:t>
            </m:r>
          </m:sup>
        </m:sSup>
      </m:oMath>
      <w:r w:rsidR="003012DE" w:rsidRPr="00D9602C">
        <w:rPr>
          <w:rFonts w:ascii="Arial" w:hAnsi="Arial" w:cs="Arial"/>
          <w:sz w:val="22"/>
          <w:szCs w:val="22"/>
        </w:rPr>
        <w:t xml:space="preserve">   + </w:t>
      </w:r>
      <m:oMath>
        <m:r>
          <w:rPr>
            <w:rFonts w:ascii="Cambria Math" w:hAnsi="Cambria Math" w:cs="Arial"/>
            <w:sz w:val="28"/>
            <w:szCs w:val="28"/>
          </w:rPr>
          <m:t xml:space="preserve">  </m:t>
        </m:r>
        <m:f>
          <m:fPr>
            <m:ctrlPr>
              <w:rPr>
                <w:rFonts w:ascii="Cambria Math" w:hAnsi="Cambria Math" w:cs="Arial"/>
                <w:sz w:val="28"/>
                <w:szCs w:val="28"/>
                <w:shd w:val="clear" w:color="auto" w:fill="FFFFFF"/>
              </w:rPr>
            </m:ctrlPr>
          </m:fPr>
          <m:num>
            <m:r>
              <m:rPr>
                <m:sty m:val="p"/>
              </m:rPr>
              <w:rPr>
                <w:rFonts w:ascii="Cambria Math" w:hAnsi="Cambria Math" w:cs="Arial"/>
                <w:sz w:val="28"/>
                <w:szCs w:val="28"/>
                <w:shd w:val="clear" w:color="auto" w:fill="FFFFFF"/>
              </w:rPr>
              <m:t>λ</m:t>
            </m:r>
          </m:num>
          <m:den>
            <m:rad>
              <m:radPr>
                <m:degHide m:val="1"/>
                <m:ctrlPr>
                  <w:rPr>
                    <w:rFonts w:ascii="Cambria Math" w:hAnsi="Cambria Math" w:cs="Arial"/>
                    <w:i/>
                    <w:sz w:val="28"/>
                    <w:szCs w:val="28"/>
                    <w:shd w:val="clear" w:color="auto" w:fill="FFFFFF"/>
                  </w:rPr>
                </m:ctrlPr>
              </m:radPr>
              <m:deg/>
              <m:e>
                <m:sSub>
                  <m:sSubPr>
                    <m:ctrlPr>
                      <w:rPr>
                        <w:rFonts w:ascii="Cambria Math" w:hAnsi="Cambria Math" w:cs="Arial"/>
                        <w:i/>
                        <w:sz w:val="28"/>
                        <w:szCs w:val="28"/>
                        <w:shd w:val="clear" w:color="auto" w:fill="FFFFFF"/>
                      </w:rPr>
                    </m:ctrlPr>
                  </m:sSubPr>
                  <m:e>
                    <m:r>
                      <w:rPr>
                        <w:rFonts w:ascii="Cambria Math" w:hAnsi="Cambria Math" w:cs="Arial"/>
                        <w:sz w:val="28"/>
                        <w:szCs w:val="28"/>
                        <w:shd w:val="clear" w:color="auto" w:fill="FFFFFF"/>
                      </w:rPr>
                      <m:t>G</m:t>
                    </m:r>
                  </m:e>
                  <m:sub>
                    <m:r>
                      <w:rPr>
                        <w:rFonts w:ascii="Cambria Math" w:hAnsi="Cambria Math" w:cs="Arial"/>
                        <w:sz w:val="28"/>
                        <w:szCs w:val="28"/>
                        <w:shd w:val="clear" w:color="auto" w:fill="FFFFFF"/>
                      </w:rPr>
                      <m:t>t,ii</m:t>
                    </m:r>
                  </m:sub>
                </m:sSub>
                <m:r>
                  <w:rPr>
                    <w:rFonts w:ascii="Cambria Math" w:hAnsi="Cambria Math" w:cs="Arial"/>
                    <w:sz w:val="28"/>
                    <w:szCs w:val="28"/>
                    <w:shd w:val="clear" w:color="auto" w:fill="FFFFFF"/>
                  </w:rPr>
                  <m:t>+ ε</m:t>
                </m:r>
              </m:e>
            </m:rad>
          </m:den>
        </m:f>
        <m:r>
          <m:rPr>
            <m:sty m:val="p"/>
          </m:rPr>
          <w:rPr>
            <w:rFonts w:ascii="Cambria Math" w:hAnsi="Cambria Math" w:cs="Arial"/>
            <w:sz w:val="28"/>
            <w:szCs w:val="28"/>
          </w:rPr>
          <m:t>.</m:t>
        </m:r>
        <m:sSub>
          <m:sSubPr>
            <m:ctrlPr>
              <w:rPr>
                <w:rFonts w:ascii="Cambria Math" w:hAnsi="Cambria Math" w:cs="Arial"/>
                <w:i/>
                <w:kern w:val="1"/>
                <w:sz w:val="28"/>
                <w:szCs w:val="28"/>
                <w:shd w:val="clear" w:color="auto" w:fill="FFFFFF"/>
                <w:lang w:val="en-GB" w:eastAsia="ar-SA"/>
              </w:rPr>
            </m:ctrlPr>
          </m:sSubPr>
          <m:e>
            <m:r>
              <w:rPr>
                <w:rFonts w:ascii="Cambria Math" w:hAnsi="Cambria Math" w:cs="Arial"/>
                <w:kern w:val="1"/>
                <w:sz w:val="28"/>
                <w:szCs w:val="28"/>
                <w:shd w:val="clear" w:color="auto" w:fill="FFFFFF"/>
                <w:lang w:val="en-GB" w:eastAsia="ar-SA"/>
              </w:rPr>
              <m:t>g</m:t>
            </m:r>
          </m:e>
          <m:sub>
            <m:r>
              <w:rPr>
                <w:rFonts w:ascii="Cambria Math" w:hAnsi="Cambria Math" w:cs="Arial"/>
                <w:kern w:val="1"/>
                <w:sz w:val="28"/>
                <w:szCs w:val="28"/>
                <w:shd w:val="clear" w:color="auto" w:fill="FFFFFF"/>
                <w:lang w:val="en-GB" w:eastAsia="ar-SA"/>
              </w:rPr>
              <m:t>t,i</m:t>
            </m:r>
          </m:sub>
        </m:sSub>
      </m:oMath>
      <w:r w:rsidR="003012DE" w:rsidRPr="00D9602C">
        <w:rPr>
          <w:rFonts w:ascii="Arial" w:hAnsi="Arial" w:cs="Arial"/>
          <w:kern w:val="1"/>
          <w:sz w:val="22"/>
          <w:szCs w:val="22"/>
          <w:shd w:val="clear" w:color="auto" w:fill="FFFFFF"/>
          <w:lang w:val="en-GB" w:eastAsia="ar-SA"/>
        </w:rPr>
        <w:tab/>
      </w:r>
      <w:r w:rsidR="003012DE" w:rsidRPr="00D9602C">
        <w:rPr>
          <w:rFonts w:ascii="Arial" w:hAnsi="Arial" w:cs="Arial"/>
          <w:kern w:val="1"/>
          <w:sz w:val="22"/>
          <w:szCs w:val="22"/>
          <w:shd w:val="clear" w:color="auto" w:fill="FFFFFF"/>
          <w:lang w:val="en-GB" w:eastAsia="ar-SA"/>
        </w:rPr>
        <w:tab/>
      </w:r>
      <w:r w:rsidR="003012DE" w:rsidRPr="00D9602C">
        <w:rPr>
          <w:rFonts w:ascii="Arial" w:hAnsi="Arial" w:cs="Arial"/>
          <w:kern w:val="1"/>
          <w:sz w:val="22"/>
          <w:szCs w:val="22"/>
          <w:shd w:val="clear" w:color="auto" w:fill="FFFFFF"/>
          <w:lang w:val="en-GB" w:eastAsia="ar-SA"/>
        </w:rPr>
        <w:tab/>
        <w:t xml:space="preserve">            (10)</w:t>
      </w:r>
    </w:p>
    <w:p w14:paraId="46AE6F8C" w14:textId="77777777" w:rsidR="003012DE" w:rsidRPr="00D9602C" w:rsidRDefault="003012DE" w:rsidP="00BB6BB0">
      <w:pPr>
        <w:autoSpaceDE w:val="0"/>
        <w:autoSpaceDN w:val="0"/>
        <w:adjustRightInd w:val="0"/>
        <w:rPr>
          <w:rFonts w:ascii="Arial" w:hAnsi="Arial" w:cs="Arial"/>
          <w:sz w:val="22"/>
          <w:szCs w:val="22"/>
          <w:shd w:val="clear" w:color="auto" w:fill="FFFFFF"/>
        </w:rPr>
      </w:pPr>
      <w:r w:rsidRPr="00D9602C">
        <w:rPr>
          <w:rFonts w:ascii="Arial" w:hAnsi="Arial" w:cs="Arial"/>
          <w:sz w:val="22"/>
          <w:szCs w:val="22"/>
          <w:shd w:val="clear" w:color="auto" w:fill="FFFFFF"/>
        </w:rPr>
        <w:tab/>
      </w:r>
    </w:p>
    <w:p w14:paraId="2CFA35F0" w14:textId="2332A6C4" w:rsidR="003012DE" w:rsidRPr="00D9602C" w:rsidRDefault="003012DE" w:rsidP="00BB6BB0">
      <w:pPr>
        <w:autoSpaceDE w:val="0"/>
        <w:autoSpaceDN w:val="0"/>
        <w:adjustRightInd w:val="0"/>
        <w:jc w:val="both"/>
        <w:rPr>
          <w:rFonts w:ascii="Arial" w:hAnsi="Arial" w:cs="Arial"/>
          <w:sz w:val="22"/>
          <w:szCs w:val="22"/>
        </w:rPr>
      </w:pPr>
      <w:r w:rsidRPr="00D9602C">
        <w:rPr>
          <w:rFonts w:ascii="Arial" w:hAnsi="Arial" w:cs="Arial"/>
          <w:sz w:val="22"/>
          <w:szCs w:val="22"/>
          <w:shd w:val="clear" w:color="auto" w:fill="FFFFFF"/>
        </w:rPr>
        <w:t xml:space="preserve">Here,  </w:t>
      </w:r>
      <m:oMath>
        <m:sSub>
          <m:sSubPr>
            <m:ctrlPr>
              <w:rPr>
                <w:rFonts w:ascii="Cambria Math" w:hAnsi="Cambria Math" w:cs="Arial"/>
                <w:i/>
                <w:sz w:val="22"/>
                <w:szCs w:val="22"/>
                <w:shd w:val="clear" w:color="auto" w:fill="FFFFFF"/>
              </w:rPr>
            </m:ctrlPr>
          </m:sSubPr>
          <m:e>
            <m:r>
              <w:rPr>
                <w:rFonts w:ascii="Cambria Math" w:hAnsi="Cambria Math" w:cs="Arial"/>
                <w:sz w:val="22"/>
                <w:szCs w:val="22"/>
                <w:shd w:val="clear" w:color="auto" w:fill="FFFFFF"/>
              </w:rPr>
              <m:t>G</m:t>
            </m:r>
          </m:e>
          <m:sub>
            <m:r>
              <w:rPr>
                <w:rFonts w:ascii="Cambria Math" w:hAnsi="Cambria Math" w:cs="Arial"/>
                <w:sz w:val="22"/>
                <w:szCs w:val="22"/>
                <w:shd w:val="clear" w:color="auto" w:fill="FFFFFF"/>
              </w:rPr>
              <m:t>t</m:t>
            </m:r>
          </m:sub>
        </m:sSub>
      </m:oMath>
      <w:r w:rsidRPr="00D9602C">
        <w:rPr>
          <w:rFonts w:ascii="Arial" w:hAnsi="Arial" w:cs="Arial"/>
          <w:sz w:val="22"/>
          <w:szCs w:val="22"/>
          <w:shd w:val="clear" w:color="auto" w:fill="FFFFFF"/>
        </w:rPr>
        <w:t xml:space="preserve"> is a</w:t>
      </w:r>
      <w:r w:rsidRPr="00D9602C">
        <w:rPr>
          <w:rFonts w:ascii="Arial" w:hAnsi="Arial" w:cs="Arial"/>
          <w:sz w:val="22"/>
          <w:szCs w:val="22"/>
        </w:rPr>
        <w:t xml:space="preserve"> diagonal matrix where each diagonal element </w:t>
      </w:r>
      <m:oMath>
        <m:r>
          <w:rPr>
            <w:rFonts w:ascii="Cambria Math" w:hAnsi="Cambria Math" w:cs="Arial"/>
            <w:sz w:val="22"/>
            <w:szCs w:val="22"/>
            <w:shd w:val="clear" w:color="auto" w:fill="FFFFFF"/>
          </w:rPr>
          <m:t>i,i</m:t>
        </m:r>
      </m:oMath>
      <w:r w:rsidRPr="00D9602C">
        <w:rPr>
          <w:rFonts w:ascii="Arial" w:hAnsi="Arial" w:cs="Arial"/>
          <w:sz w:val="22"/>
          <w:szCs w:val="22"/>
        </w:rPr>
        <w:t> is the sum of the squares of the gradients w.r.t.</w:t>
      </w:r>
      <m:oMath>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S</m:t>
            </m:r>
          </m:e>
          <m:sub>
            <m:r>
              <w:rPr>
                <w:rFonts w:ascii="Cambria Math" w:hAnsi="Cambria Math" w:cs="Arial"/>
                <w:sz w:val="22"/>
                <w:szCs w:val="22"/>
              </w:rPr>
              <m:t>i</m:t>
            </m:r>
          </m:sub>
        </m:sSub>
      </m:oMath>
      <w:r w:rsidRPr="00D9602C">
        <w:rPr>
          <w:rFonts w:ascii="Arial" w:hAnsi="Arial" w:cs="Arial"/>
          <w:sz w:val="22"/>
          <w:szCs w:val="22"/>
        </w:rPr>
        <w:t xml:space="preserve"> up to time step </w:t>
      </w:r>
      <w:r w:rsidRPr="00D9602C">
        <w:rPr>
          <w:rFonts w:ascii="Arial" w:eastAsiaTheme="minorEastAsia" w:hAnsi="Arial" w:cs="Arial"/>
          <w:sz w:val="22"/>
          <w:szCs w:val="22"/>
        </w:rPr>
        <w:t>t</w:t>
      </w:r>
      <w:r w:rsidR="00B14E5C" w:rsidRPr="00D9602C">
        <w:rPr>
          <w:rFonts w:ascii="Arial" w:hAnsi="Arial" w:cs="Arial"/>
          <w:sz w:val="22"/>
          <w:szCs w:val="22"/>
        </w:rPr>
        <w:t xml:space="preserve"> according to</w:t>
      </w:r>
      <w:r w:rsidRPr="00D9602C">
        <w:rPr>
          <w:rFonts w:ascii="Arial" w:hAnsi="Arial" w:cs="Arial"/>
          <w:sz w:val="22"/>
          <w:szCs w:val="22"/>
        </w:rPr>
        <w:t xml:space="preserve"> Equation (11). While </w:t>
      </w:r>
      <m:oMath>
        <m:r>
          <w:rPr>
            <w:rFonts w:ascii="Cambria Math" w:hAnsi="Cambria Math" w:cs="Arial"/>
            <w:sz w:val="22"/>
            <w:szCs w:val="22"/>
            <w:shd w:val="clear" w:color="auto" w:fill="FFFFFF"/>
          </w:rPr>
          <m:t>ε</m:t>
        </m:r>
      </m:oMath>
      <w:r w:rsidRPr="00D9602C">
        <w:rPr>
          <w:rFonts w:ascii="Arial" w:hAnsi="Arial" w:cs="Arial"/>
          <w:sz w:val="22"/>
          <w:szCs w:val="22"/>
        </w:rPr>
        <w:t> is a smoothing term that avoids division by zero (usually on the order of </w:t>
      </w:r>
      <w:r w:rsidRPr="00D9602C">
        <w:rPr>
          <w:rStyle w:val="mn"/>
          <w:rFonts w:ascii="Arial" w:hAnsi="Arial" w:cs="Arial"/>
          <w:sz w:val="22"/>
          <w:szCs w:val="22"/>
          <w:bdr w:val="none" w:sz="0" w:space="0" w:color="auto" w:frame="1"/>
        </w:rPr>
        <w:t>1</w:t>
      </w:r>
      <w:r w:rsidRPr="00D9602C">
        <w:rPr>
          <w:rStyle w:val="mi"/>
          <w:rFonts w:ascii="Arial" w:hAnsi="Arial" w:cs="Arial"/>
          <w:sz w:val="22"/>
          <w:szCs w:val="22"/>
          <w:bdr w:val="none" w:sz="0" w:space="0" w:color="auto" w:frame="1"/>
        </w:rPr>
        <w:t>e</w:t>
      </w:r>
      <w:r w:rsidRPr="00D9602C">
        <w:rPr>
          <w:rStyle w:val="mo"/>
          <w:rFonts w:ascii="Arial" w:hAnsi="Arial" w:cs="Arial"/>
          <w:sz w:val="22"/>
          <w:szCs w:val="22"/>
          <w:bdr w:val="none" w:sz="0" w:space="0" w:color="auto" w:frame="1"/>
        </w:rPr>
        <w:t>−</w:t>
      </w:r>
      <w:r w:rsidRPr="00D9602C">
        <w:rPr>
          <w:rStyle w:val="mn"/>
          <w:rFonts w:ascii="Arial" w:hAnsi="Arial" w:cs="Arial"/>
          <w:sz w:val="22"/>
          <w:szCs w:val="22"/>
          <w:bdr w:val="none" w:sz="0" w:space="0" w:color="auto" w:frame="1"/>
        </w:rPr>
        <w:t>6</w:t>
      </w:r>
      <w:r w:rsidRPr="00D9602C">
        <w:rPr>
          <w:rFonts w:ascii="Arial" w:hAnsi="Arial" w:cs="Arial"/>
          <w:sz w:val="22"/>
          <w:szCs w:val="22"/>
        </w:rPr>
        <w:t xml:space="preserve">). </w:t>
      </w:r>
    </w:p>
    <w:p w14:paraId="15F3F721" w14:textId="77777777" w:rsidR="003012DE" w:rsidRPr="00D9602C" w:rsidRDefault="00993CCD" w:rsidP="00BB6BB0">
      <w:pPr>
        <w:autoSpaceDE w:val="0"/>
        <w:autoSpaceDN w:val="0"/>
        <w:adjustRightInd w:val="0"/>
        <w:ind w:left="1440" w:firstLine="720"/>
        <w:rPr>
          <w:rFonts w:ascii="Arial" w:hAnsi="Arial" w:cs="Arial"/>
          <w:sz w:val="22"/>
          <w:szCs w:val="22"/>
          <w:shd w:val="clear" w:color="auto" w:fill="FFFFFF"/>
        </w:rPr>
      </w:pPr>
      <m:oMath>
        <m:sSub>
          <m:sSubPr>
            <m:ctrlPr>
              <w:rPr>
                <w:rFonts w:ascii="Cambria Math" w:hAnsi="Cambria Math" w:cs="Arial"/>
                <w:i/>
                <w:sz w:val="32"/>
                <w:szCs w:val="32"/>
                <w:shd w:val="clear" w:color="auto" w:fill="FFFFFF"/>
              </w:rPr>
            </m:ctrlPr>
          </m:sSubPr>
          <m:e>
            <m:r>
              <w:rPr>
                <w:rFonts w:ascii="Cambria Math" w:hAnsi="Cambria Math" w:cs="Arial"/>
                <w:sz w:val="32"/>
                <w:szCs w:val="32"/>
                <w:shd w:val="clear" w:color="auto" w:fill="FFFFFF"/>
              </w:rPr>
              <m:t>G</m:t>
            </m:r>
          </m:e>
          <m:sub>
            <m:r>
              <w:rPr>
                <w:rFonts w:ascii="Cambria Math" w:hAnsi="Cambria Math" w:cs="Arial"/>
                <w:sz w:val="32"/>
                <w:szCs w:val="32"/>
                <w:shd w:val="clear" w:color="auto" w:fill="FFFFFF"/>
              </w:rPr>
              <m:t>t</m:t>
            </m:r>
          </m:sub>
        </m:sSub>
      </m:oMath>
      <w:r w:rsidR="003012DE" w:rsidRPr="00D9602C">
        <w:rPr>
          <w:rFonts w:ascii="Arial" w:hAnsi="Arial" w:cs="Arial"/>
          <w:i/>
          <w:sz w:val="32"/>
          <w:szCs w:val="32"/>
          <w:shd w:val="clear" w:color="auto" w:fill="FFFFFF"/>
        </w:rPr>
        <w:t xml:space="preserve"> = </w:t>
      </w:r>
      <m:oMath>
        <m:nary>
          <m:naryPr>
            <m:chr m:val="∑"/>
            <m:limLoc m:val="undOvr"/>
            <m:ctrlPr>
              <w:rPr>
                <w:rFonts w:ascii="Cambria Math" w:hAnsi="Cambria Math" w:cs="Arial"/>
                <w:i/>
                <w:sz w:val="32"/>
                <w:szCs w:val="32"/>
                <w:shd w:val="clear" w:color="auto" w:fill="FFFFFF"/>
              </w:rPr>
            </m:ctrlPr>
          </m:naryPr>
          <m:sub>
            <m:r>
              <w:rPr>
                <w:rFonts w:ascii="Cambria Math" w:hAnsi="Cambria Math" w:cs="Arial"/>
                <w:sz w:val="32"/>
                <w:szCs w:val="32"/>
                <w:shd w:val="clear" w:color="auto" w:fill="FFFFFF"/>
              </w:rPr>
              <m:t>i=1</m:t>
            </m:r>
          </m:sub>
          <m:sup>
            <m:r>
              <w:rPr>
                <w:rFonts w:ascii="Cambria Math" w:hAnsi="Cambria Math" w:cs="Arial"/>
                <w:sz w:val="32"/>
                <w:szCs w:val="32"/>
                <w:shd w:val="clear" w:color="auto" w:fill="FFFFFF"/>
              </w:rPr>
              <m:t>t</m:t>
            </m:r>
          </m:sup>
          <m:e>
            <m:sSub>
              <m:sSubPr>
                <m:ctrlPr>
                  <w:rPr>
                    <w:rFonts w:ascii="Cambria Math" w:hAnsi="Cambria Math" w:cs="Arial"/>
                    <w:i/>
                    <w:sz w:val="32"/>
                    <w:szCs w:val="32"/>
                    <w:shd w:val="clear" w:color="auto" w:fill="FFFFFF"/>
                  </w:rPr>
                </m:ctrlPr>
              </m:sSubPr>
              <m:e>
                <m:d>
                  <m:dPr>
                    <m:ctrlPr>
                      <w:rPr>
                        <w:rFonts w:ascii="Cambria Math" w:hAnsi="Cambria Math" w:cs="Arial"/>
                        <w:i/>
                        <w:sz w:val="32"/>
                        <w:szCs w:val="32"/>
                        <w:shd w:val="clear" w:color="auto" w:fill="FFFFFF"/>
                      </w:rPr>
                    </m:ctrlPr>
                  </m:dPr>
                  <m:e>
                    <m:sSub>
                      <m:sSubPr>
                        <m:ctrlPr>
                          <w:rPr>
                            <w:rFonts w:ascii="Cambria Math" w:hAnsi="Cambria Math" w:cs="Arial"/>
                            <w:i/>
                            <w:sz w:val="32"/>
                            <w:szCs w:val="32"/>
                            <w:shd w:val="clear" w:color="auto" w:fill="FFFFFF"/>
                          </w:rPr>
                        </m:ctrlPr>
                      </m:sSubPr>
                      <m:e>
                        <m:r>
                          <w:rPr>
                            <w:rFonts w:ascii="Cambria Math" w:hAnsi="Cambria Math" w:cs="Arial"/>
                            <w:sz w:val="32"/>
                            <w:szCs w:val="32"/>
                            <w:shd w:val="clear" w:color="auto" w:fill="FFFFFF"/>
                          </w:rPr>
                          <m:t>g</m:t>
                        </m:r>
                      </m:e>
                      <m:sub>
                        <m:r>
                          <w:rPr>
                            <w:rFonts w:ascii="Cambria Math" w:hAnsi="Cambria Math" w:cs="Arial"/>
                            <w:sz w:val="32"/>
                            <w:szCs w:val="32"/>
                            <w:shd w:val="clear" w:color="auto" w:fill="FFFFFF"/>
                          </w:rPr>
                          <m:t>i</m:t>
                        </m:r>
                      </m:sub>
                    </m:sSub>
                    <m:sSub>
                      <m:sSubPr>
                        <m:ctrlPr>
                          <w:rPr>
                            <w:rFonts w:ascii="Cambria Math" w:hAnsi="Cambria Math" w:cs="Arial"/>
                            <w:i/>
                            <w:sz w:val="32"/>
                            <w:szCs w:val="32"/>
                            <w:shd w:val="clear" w:color="auto" w:fill="FFFFFF"/>
                          </w:rPr>
                        </m:ctrlPr>
                      </m:sSubPr>
                      <m:e>
                        <m:r>
                          <w:rPr>
                            <w:rFonts w:ascii="Cambria Math" w:hAnsi="Cambria Math" w:cs="Arial"/>
                            <w:sz w:val="32"/>
                            <w:szCs w:val="32"/>
                            <w:shd w:val="clear" w:color="auto" w:fill="FFFFFF"/>
                          </w:rPr>
                          <m:t>g</m:t>
                        </m:r>
                      </m:e>
                      <m:sub>
                        <m:r>
                          <w:rPr>
                            <w:rFonts w:ascii="Cambria Math" w:hAnsi="Cambria Math" w:cs="Arial"/>
                            <w:sz w:val="32"/>
                            <w:szCs w:val="32"/>
                            <w:shd w:val="clear" w:color="auto" w:fill="FFFFFF"/>
                          </w:rPr>
                          <m:t>i</m:t>
                        </m:r>
                      </m:sub>
                    </m:sSub>
                  </m:e>
                </m:d>
              </m:e>
              <m:sub>
                <m:r>
                  <w:rPr>
                    <w:rFonts w:ascii="Cambria Math" w:hAnsi="Cambria Math" w:cs="Arial"/>
                    <w:sz w:val="32"/>
                    <w:szCs w:val="32"/>
                    <w:shd w:val="clear" w:color="auto" w:fill="FFFFFF"/>
                  </w:rPr>
                  <m:t xml:space="preserve"> </m:t>
                </m:r>
              </m:sub>
            </m:sSub>
          </m:e>
        </m:nary>
      </m:oMath>
      <w:r w:rsidR="003012DE" w:rsidRPr="00D9602C">
        <w:rPr>
          <w:rFonts w:ascii="Arial" w:hAnsi="Arial" w:cs="Arial"/>
          <w:sz w:val="22"/>
          <w:szCs w:val="22"/>
          <w:shd w:val="clear" w:color="auto" w:fill="FFFFFF"/>
        </w:rPr>
        <w:tab/>
      </w:r>
      <w:r w:rsidR="003012DE" w:rsidRPr="00D9602C">
        <w:rPr>
          <w:rFonts w:ascii="Arial" w:hAnsi="Arial" w:cs="Arial"/>
          <w:sz w:val="22"/>
          <w:szCs w:val="22"/>
          <w:shd w:val="clear" w:color="auto" w:fill="FFFFFF"/>
        </w:rPr>
        <w:tab/>
      </w:r>
      <w:r w:rsidR="003012DE" w:rsidRPr="00D9602C">
        <w:rPr>
          <w:rFonts w:ascii="Arial" w:hAnsi="Arial" w:cs="Arial"/>
          <w:sz w:val="22"/>
          <w:szCs w:val="22"/>
          <w:shd w:val="clear" w:color="auto" w:fill="FFFFFF"/>
        </w:rPr>
        <w:tab/>
        <w:t xml:space="preserve">             (11)</w:t>
      </w:r>
    </w:p>
    <w:p w14:paraId="4B5C76A4" w14:textId="77777777" w:rsidR="003012DE" w:rsidRPr="00D9602C" w:rsidRDefault="003012DE" w:rsidP="00BB6BB0">
      <w:pPr>
        <w:autoSpaceDE w:val="0"/>
        <w:autoSpaceDN w:val="0"/>
        <w:adjustRightInd w:val="0"/>
        <w:jc w:val="both"/>
        <w:rPr>
          <w:rFonts w:ascii="Arial" w:hAnsi="Arial" w:cs="Arial"/>
          <w:sz w:val="22"/>
          <w:szCs w:val="22"/>
        </w:rPr>
      </w:pPr>
    </w:p>
    <w:p w14:paraId="6DE7F613" w14:textId="58D1BFDC" w:rsidR="003012DE" w:rsidRPr="00D9602C" w:rsidRDefault="003012DE" w:rsidP="00BB6BB0">
      <w:pPr>
        <w:autoSpaceDE w:val="0"/>
        <w:autoSpaceDN w:val="0"/>
        <w:adjustRightInd w:val="0"/>
        <w:jc w:val="both"/>
        <w:rPr>
          <w:rFonts w:ascii="Arial" w:hAnsi="Arial" w:cs="Arial"/>
          <w:sz w:val="22"/>
          <w:szCs w:val="22"/>
        </w:rPr>
      </w:pPr>
      <w:r w:rsidRPr="00D9602C">
        <w:rPr>
          <w:rFonts w:ascii="Arial" w:hAnsi="Arial" w:cs="Arial"/>
          <w:sz w:val="22"/>
          <w:szCs w:val="22"/>
        </w:rPr>
        <w:t xml:space="preserve">In essence, </w:t>
      </w:r>
      <m:oMath>
        <m:sSub>
          <m:sSubPr>
            <m:ctrlPr>
              <w:rPr>
                <w:rFonts w:ascii="Cambria Math" w:hAnsi="Cambria Math" w:cs="Arial"/>
                <w:i/>
                <w:sz w:val="22"/>
                <w:szCs w:val="22"/>
                <w:shd w:val="clear" w:color="auto" w:fill="FFFFFF"/>
              </w:rPr>
            </m:ctrlPr>
          </m:sSubPr>
          <m:e>
            <m:r>
              <w:rPr>
                <w:rFonts w:ascii="Cambria Math" w:hAnsi="Cambria Math" w:cs="Arial"/>
                <w:sz w:val="22"/>
                <w:szCs w:val="22"/>
                <w:shd w:val="clear" w:color="auto" w:fill="FFFFFF"/>
              </w:rPr>
              <m:t>G</m:t>
            </m:r>
          </m:e>
          <m:sub>
            <m:r>
              <w:rPr>
                <w:rFonts w:ascii="Cambria Math" w:hAnsi="Cambria Math" w:cs="Arial"/>
                <w:sz w:val="22"/>
                <w:szCs w:val="22"/>
                <w:shd w:val="clear" w:color="auto" w:fill="FFFFFF"/>
              </w:rPr>
              <m:t>t</m:t>
            </m:r>
          </m:sub>
        </m:sSub>
      </m:oMath>
      <w:r w:rsidRPr="00D9602C">
        <w:rPr>
          <w:rFonts w:ascii="Arial" w:hAnsi="Arial" w:cs="Arial"/>
          <w:sz w:val="22"/>
          <w:szCs w:val="22"/>
        </w:rPr>
        <w:t> contains the sum of the squares of the past gradients for all the parameters</w:t>
      </w:r>
      <w:r w:rsidR="00B14E5C" w:rsidRPr="00D9602C">
        <w:rPr>
          <w:rFonts w:ascii="Arial" w:hAnsi="Arial" w:cs="Arial"/>
          <w:sz w:val="22"/>
          <w:szCs w:val="22"/>
        </w:rPr>
        <w:t xml:space="preserve"> in</w:t>
      </w:r>
      <w:r w:rsidRPr="00D9602C">
        <w:rPr>
          <w:rFonts w:ascii="Arial" w:hAnsi="Arial" w:cs="Arial"/>
          <w:sz w:val="22"/>
          <w:szCs w:val="22"/>
        </w:rPr>
        <w:t> </w:t>
      </w:r>
      <m:oMath>
        <m:r>
          <w:rPr>
            <w:rFonts w:ascii="Cambria Math" w:hAnsi="Cambria Math" w:cs="Arial"/>
            <w:sz w:val="22"/>
            <w:szCs w:val="22"/>
          </w:rPr>
          <m:t>S</m:t>
        </m:r>
      </m:oMath>
      <w:r w:rsidRPr="00D9602C">
        <w:rPr>
          <w:rFonts w:ascii="Arial" w:hAnsi="Arial" w:cs="Arial"/>
          <w:sz w:val="22"/>
          <w:szCs w:val="22"/>
        </w:rPr>
        <w:t xml:space="preserve"> along its diagonal. </w:t>
      </w:r>
      <w:r w:rsidR="00AA0071" w:rsidRPr="00D9602C">
        <w:rPr>
          <w:rFonts w:ascii="Arial" w:hAnsi="Arial" w:cs="Arial"/>
          <w:sz w:val="22"/>
          <w:szCs w:val="22"/>
        </w:rPr>
        <w:t>One of AdaG</w:t>
      </w:r>
      <w:r w:rsidRPr="00D9602C">
        <w:rPr>
          <w:rFonts w:ascii="Arial" w:hAnsi="Arial" w:cs="Arial"/>
          <w:sz w:val="22"/>
          <w:szCs w:val="22"/>
        </w:rPr>
        <w:t>rad's main benefits is that it eliminates the need to manually tune the learning rate at each iteration.</w:t>
      </w:r>
    </w:p>
    <w:p w14:paraId="5CC57F95" w14:textId="77777777" w:rsidR="003012DE" w:rsidRPr="00D9602C" w:rsidRDefault="003012DE" w:rsidP="00BB6BB0">
      <w:pPr>
        <w:autoSpaceDE w:val="0"/>
        <w:autoSpaceDN w:val="0"/>
        <w:adjustRightInd w:val="0"/>
        <w:rPr>
          <w:rFonts w:ascii="Arial" w:hAnsi="Arial" w:cs="Arial"/>
          <w:kern w:val="1"/>
          <w:sz w:val="28"/>
          <w:szCs w:val="28"/>
          <w:shd w:val="clear" w:color="auto" w:fill="FFFFFF"/>
          <w:lang w:val="en-GB" w:eastAsia="ar-SA"/>
        </w:rPr>
      </w:pPr>
    </w:p>
    <w:p w14:paraId="790DB6FF" w14:textId="77777777" w:rsidR="0057277F" w:rsidRPr="00D9602C" w:rsidRDefault="0057277F" w:rsidP="00BB6BB0">
      <w:pPr>
        <w:autoSpaceDE w:val="0"/>
        <w:autoSpaceDN w:val="0"/>
        <w:adjustRightInd w:val="0"/>
        <w:rPr>
          <w:rFonts w:ascii="Arial" w:hAnsi="Arial" w:cs="Arial"/>
          <w:kern w:val="1"/>
          <w:sz w:val="28"/>
          <w:szCs w:val="28"/>
          <w:shd w:val="clear" w:color="auto" w:fill="FFFFFF"/>
          <w:lang w:val="en-GB" w:eastAsia="ar-SA"/>
        </w:rPr>
      </w:pPr>
    </w:p>
    <w:p w14:paraId="6548D686" w14:textId="2DD6ABBD" w:rsidR="004D5BDB" w:rsidRPr="00D9602C" w:rsidRDefault="00CF55A3" w:rsidP="00BB6BB0">
      <w:pPr>
        <w:pStyle w:val="Heading2"/>
        <w:spacing w:line="240" w:lineRule="auto"/>
        <w:jc w:val="both"/>
        <w:rPr>
          <w:lang w:val="en-US"/>
        </w:rPr>
      </w:pPr>
      <w:r w:rsidRPr="00D9602C">
        <w:rPr>
          <w:sz w:val="24"/>
          <w:szCs w:val="24"/>
          <w:lang w:val="en-US"/>
        </w:rPr>
        <w:t xml:space="preserve">Normalization of </w:t>
      </w:r>
      <w:r w:rsidR="00F44CE5" w:rsidRPr="00D9602C">
        <w:rPr>
          <w:sz w:val="24"/>
          <w:szCs w:val="24"/>
          <w:lang w:val="en-US"/>
        </w:rPr>
        <w:t>Hi-C data</w:t>
      </w:r>
    </w:p>
    <w:p w14:paraId="28E24551" w14:textId="75D5F930" w:rsidR="00F44CE5" w:rsidRPr="00D9602C" w:rsidRDefault="00F44CE5" w:rsidP="00BB6BB0">
      <w:pPr>
        <w:jc w:val="both"/>
        <w:rPr>
          <w:rFonts w:ascii="Arial" w:hAnsi="Arial" w:cs="Arial"/>
        </w:rPr>
      </w:pPr>
      <w:r w:rsidRPr="00D9602C">
        <w:rPr>
          <w:rFonts w:ascii="Arial" w:eastAsiaTheme="minorHAnsi" w:hAnsi="Arial" w:cs="Arial"/>
          <w:sz w:val="22"/>
        </w:rPr>
        <w:t xml:space="preserve">Data normalization is necessary for </w:t>
      </w:r>
      <w:r w:rsidRPr="00D9602C">
        <w:rPr>
          <w:rFonts w:ascii="Arial" w:hAnsi="Arial" w:cs="Arial"/>
          <w:sz w:val="22"/>
        </w:rPr>
        <w:t>Hi-C datasets</w:t>
      </w:r>
      <w:r w:rsidR="00410BE0" w:rsidRPr="00D9602C">
        <w:rPr>
          <w:rFonts w:ascii="Arial" w:hAnsi="Arial" w:cs="Arial"/>
          <w:sz w:val="22"/>
        </w:rPr>
        <w:t>,</w:t>
      </w:r>
      <w:r w:rsidRPr="00D9602C">
        <w:rPr>
          <w:rFonts w:ascii="Arial" w:eastAsiaTheme="minorHAnsi" w:hAnsi="Arial" w:cs="Arial"/>
          <w:sz w:val="22"/>
        </w:rPr>
        <w:t xml:space="preserve"> because</w:t>
      </w:r>
      <w:r w:rsidR="00CE0298" w:rsidRPr="00D9602C">
        <w:rPr>
          <w:rFonts w:ascii="Arial" w:eastAsiaTheme="minorHAnsi" w:hAnsi="Arial" w:cs="Arial"/>
          <w:sz w:val="22"/>
        </w:rPr>
        <w:t xml:space="preserve"> there is a lot of noise in them</w:t>
      </w:r>
      <w:r w:rsidRPr="00D9602C">
        <w:rPr>
          <w:rFonts w:ascii="Arial" w:eastAsiaTheme="minorHAnsi" w:hAnsi="Arial" w:cs="Arial"/>
          <w:sz w:val="22"/>
        </w:rPr>
        <w:t xml:space="preserve">. In this study, we used the </w:t>
      </w:r>
      <w:r w:rsidRPr="00D9602C">
        <w:rPr>
          <w:rFonts w:ascii="Arial" w:hAnsi="Arial" w:cs="Arial"/>
          <w:sz w:val="22"/>
        </w:rPr>
        <w:t>iterative correction and eigenvector decomposition (ICE) technique [</w:t>
      </w:r>
      <w:r w:rsidR="005C1A62" w:rsidRPr="00D9602C">
        <w:rPr>
          <w:rFonts w:ascii="Arial" w:hAnsi="Arial" w:cs="Arial"/>
          <w:sz w:val="22"/>
        </w:rPr>
        <w:t>30</w:t>
      </w:r>
      <w:r w:rsidRPr="00D9602C">
        <w:rPr>
          <w:rFonts w:ascii="Arial" w:hAnsi="Arial" w:cs="Arial"/>
          <w:sz w:val="22"/>
        </w:rPr>
        <w:t xml:space="preserve">] </w:t>
      </w:r>
      <w:r w:rsidR="00B14942" w:rsidRPr="00D9602C">
        <w:rPr>
          <w:rFonts w:ascii="Arial" w:hAnsi="Arial" w:cs="Arial"/>
          <w:sz w:val="22"/>
        </w:rPr>
        <w:t>as the default technique to normalize the Hi-C data</w:t>
      </w:r>
      <w:r w:rsidRPr="00D9602C">
        <w:rPr>
          <w:rFonts w:ascii="Arial" w:hAnsi="Arial" w:cs="Arial"/>
          <w:sz w:val="22"/>
        </w:rPr>
        <w:t xml:space="preserve">. The ICE technique was used to normalize the contact map </w:t>
      </w:r>
      <w:r w:rsidR="00761AF1" w:rsidRPr="00D9602C">
        <w:rPr>
          <w:rFonts w:ascii="Arial" w:hAnsi="Arial" w:cs="Arial"/>
          <w:sz w:val="22"/>
        </w:rPr>
        <w:t xml:space="preserve">derived </w:t>
      </w:r>
      <w:r w:rsidRPr="00D9602C">
        <w:rPr>
          <w:rFonts w:ascii="Arial" w:hAnsi="Arial" w:cs="Arial"/>
          <w:sz w:val="22"/>
        </w:rPr>
        <w:t xml:space="preserve">from </w:t>
      </w:r>
      <w:r w:rsidR="00761AF1" w:rsidRPr="00D9602C">
        <w:rPr>
          <w:rFonts w:ascii="Arial" w:hAnsi="Arial" w:cs="Arial"/>
          <w:sz w:val="22"/>
        </w:rPr>
        <w:t xml:space="preserve">both </w:t>
      </w:r>
      <w:r w:rsidRPr="00D9602C">
        <w:rPr>
          <w:rFonts w:ascii="Arial" w:hAnsi="Arial" w:cs="Arial"/>
          <w:sz w:val="22"/>
        </w:rPr>
        <w:t>the synthetic data and the experimental Hi-C data. T</w:t>
      </w:r>
      <w:r w:rsidRPr="00D9602C">
        <w:rPr>
          <w:rFonts w:ascii="Arial" w:hAnsi="Arial" w:cs="Arial"/>
          <w:sz w:val="22"/>
          <w:shd w:val="clear" w:color="auto" w:fill="FFFFFF"/>
        </w:rPr>
        <w:t xml:space="preserve">he </w:t>
      </w:r>
      <w:r w:rsidR="00761AF1" w:rsidRPr="00D9602C">
        <w:rPr>
          <w:rFonts w:ascii="Arial" w:hAnsi="Arial" w:cs="Arial"/>
          <w:sz w:val="22"/>
          <w:shd w:val="clear" w:color="auto" w:fill="FFFFFF"/>
        </w:rPr>
        <w:t>GM</w:t>
      </w:r>
      <w:r w:rsidRPr="00D9602C">
        <w:rPr>
          <w:rFonts w:ascii="Arial" w:hAnsi="Arial" w:cs="Arial"/>
          <w:sz w:val="22"/>
          <w:shd w:val="clear" w:color="auto" w:fill="FFFFFF"/>
        </w:rPr>
        <w:t>06990 Hi-C data was also normalized using the Yaffe and Tanay</w:t>
      </w:r>
      <w:r w:rsidRPr="00D9602C">
        <w:rPr>
          <w:rFonts w:ascii="Arial" w:eastAsiaTheme="minorHAnsi" w:hAnsi="Arial" w:cs="Arial"/>
          <w:sz w:val="22"/>
        </w:rPr>
        <w:t xml:space="preserve"> </w:t>
      </w:r>
      <w:r w:rsidRPr="00D9602C">
        <w:rPr>
          <w:rFonts w:ascii="Arial" w:hAnsi="Arial" w:cs="Arial"/>
          <w:sz w:val="22"/>
          <w:shd w:val="clear" w:color="auto" w:fill="FFFFFF"/>
        </w:rPr>
        <w:t>normalization technique</w:t>
      </w:r>
      <w:r w:rsidR="00FA3CC2" w:rsidRPr="00D9602C">
        <w:rPr>
          <w:rFonts w:ascii="Arial" w:hAnsi="Arial" w:cs="Arial"/>
          <w:sz w:val="22"/>
          <w:shd w:val="clear" w:color="auto" w:fill="FFFFFF"/>
        </w:rPr>
        <w:t xml:space="preserve"> </w:t>
      </w:r>
      <w:r w:rsidR="001A4E5F" w:rsidRPr="00D9602C">
        <w:rPr>
          <w:rFonts w:ascii="Arial" w:hAnsi="Arial" w:cs="Arial"/>
          <w:sz w:val="22"/>
          <w:shd w:val="clear" w:color="auto" w:fill="FFFFFF"/>
        </w:rPr>
        <w:t>[2</w:t>
      </w:r>
      <w:r w:rsidR="005C1A62" w:rsidRPr="00D9602C">
        <w:rPr>
          <w:rFonts w:ascii="Arial" w:hAnsi="Arial" w:cs="Arial"/>
          <w:sz w:val="22"/>
          <w:shd w:val="clear" w:color="auto" w:fill="FFFFFF"/>
        </w:rPr>
        <w:t>9</w:t>
      </w:r>
      <w:r w:rsidR="001A4E5F" w:rsidRPr="00D9602C">
        <w:rPr>
          <w:rFonts w:ascii="Arial" w:hAnsi="Arial" w:cs="Arial"/>
          <w:sz w:val="22"/>
          <w:shd w:val="clear" w:color="auto" w:fill="FFFFFF"/>
        </w:rPr>
        <w:t>]</w:t>
      </w:r>
      <w:r w:rsidRPr="00D9602C">
        <w:rPr>
          <w:rFonts w:ascii="Arial" w:hAnsi="Arial" w:cs="Arial"/>
          <w:sz w:val="22"/>
          <w:shd w:val="clear" w:color="auto" w:fill="FFFFFF"/>
        </w:rPr>
        <w:t>.</w:t>
      </w:r>
      <w:r w:rsidRPr="00D9602C">
        <w:rPr>
          <w:rFonts w:ascii="Arial" w:hAnsi="Arial" w:cs="Arial"/>
          <w:sz w:val="22"/>
        </w:rPr>
        <w:t xml:space="preserve"> </w:t>
      </w:r>
      <w:r w:rsidRPr="00D9602C">
        <w:rPr>
          <w:rFonts w:ascii="Arial" w:hAnsi="Arial" w:cs="Arial"/>
          <w:sz w:val="22"/>
          <w:shd w:val="clear" w:color="auto" w:fill="FFFFFF"/>
        </w:rPr>
        <w:t>The Yaffe and Tanay</w:t>
      </w:r>
      <w:r w:rsidRPr="00D9602C">
        <w:rPr>
          <w:rFonts w:ascii="Arial" w:eastAsiaTheme="minorHAnsi" w:hAnsi="Arial" w:cs="Arial"/>
          <w:sz w:val="22"/>
        </w:rPr>
        <w:t xml:space="preserve"> </w:t>
      </w:r>
      <w:r w:rsidRPr="00D9602C">
        <w:rPr>
          <w:rFonts w:ascii="Arial" w:hAnsi="Arial" w:cs="Arial"/>
          <w:sz w:val="22"/>
          <w:shd w:val="clear" w:color="auto" w:fill="FFFFFF"/>
        </w:rPr>
        <w:t>normalization technique</w:t>
      </w:r>
      <w:r w:rsidR="00715024" w:rsidRPr="00D9602C">
        <w:rPr>
          <w:rFonts w:ascii="Arial" w:eastAsiaTheme="minorHAnsi" w:hAnsi="Arial" w:cs="Arial"/>
          <w:sz w:val="22"/>
        </w:rPr>
        <w:t xml:space="preserve"> normalizes</w:t>
      </w:r>
      <w:r w:rsidRPr="00D9602C">
        <w:rPr>
          <w:rFonts w:ascii="Arial" w:eastAsiaTheme="minorHAnsi" w:hAnsi="Arial" w:cs="Arial"/>
          <w:sz w:val="22"/>
        </w:rPr>
        <w:t xml:space="preserve"> the observed read count</w:t>
      </w:r>
      <w:r w:rsidR="00715024" w:rsidRPr="00D9602C">
        <w:rPr>
          <w:rFonts w:ascii="Arial" w:eastAsiaTheme="minorHAnsi" w:hAnsi="Arial" w:cs="Arial"/>
          <w:sz w:val="22"/>
        </w:rPr>
        <w:t>s by</w:t>
      </w:r>
      <w:r w:rsidRPr="00D9602C">
        <w:rPr>
          <w:rFonts w:ascii="Arial" w:eastAsiaTheme="minorHAnsi" w:hAnsi="Arial" w:cs="Arial"/>
          <w:sz w:val="22"/>
        </w:rPr>
        <w:t xml:space="preserve"> the expected read counts between the regions in a contact matrix. </w:t>
      </w:r>
      <w:r w:rsidR="00715024" w:rsidRPr="00D9602C">
        <w:rPr>
          <w:rFonts w:ascii="Arial" w:hAnsi="Arial" w:cs="Arial"/>
          <w:sz w:val="22"/>
        </w:rPr>
        <w:t>The other technique</w:t>
      </w:r>
      <w:r w:rsidRPr="00D9602C">
        <w:rPr>
          <w:rFonts w:ascii="Arial" w:hAnsi="Arial" w:cs="Arial"/>
          <w:sz w:val="22"/>
        </w:rPr>
        <w:t xml:space="preserve"> used to normalize the </w:t>
      </w:r>
      <w:r w:rsidR="00715024" w:rsidRPr="00D9602C">
        <w:rPr>
          <w:rFonts w:ascii="Arial" w:hAnsi="Arial" w:cs="Arial"/>
          <w:sz w:val="22"/>
          <w:shd w:val="clear" w:color="auto" w:fill="FFFFFF"/>
        </w:rPr>
        <w:t>GM</w:t>
      </w:r>
      <w:r w:rsidRPr="00D9602C">
        <w:rPr>
          <w:rFonts w:ascii="Arial" w:hAnsi="Arial" w:cs="Arial"/>
          <w:sz w:val="22"/>
          <w:shd w:val="clear" w:color="auto" w:fill="FFFFFF"/>
        </w:rPr>
        <w:t xml:space="preserve">06990 Hi-C data is </w:t>
      </w:r>
      <w:r w:rsidRPr="00D9602C">
        <w:rPr>
          <w:rFonts w:ascii="Arial" w:hAnsi="Arial" w:cs="Arial"/>
          <w:sz w:val="22"/>
        </w:rPr>
        <w:t xml:space="preserve">the </w:t>
      </w:r>
      <w:r w:rsidRPr="00D9602C">
        <w:rPr>
          <w:rFonts w:ascii="Arial" w:hAnsi="Arial" w:cs="Arial"/>
          <w:sz w:val="22"/>
          <w:shd w:val="clear" w:color="auto" w:fill="FFFFFF"/>
        </w:rPr>
        <w:t>Sequential Component Normalization (SCN) technique [3</w:t>
      </w:r>
      <w:r w:rsidR="005C1A62" w:rsidRPr="00D9602C">
        <w:rPr>
          <w:rFonts w:ascii="Arial" w:hAnsi="Arial" w:cs="Arial"/>
          <w:sz w:val="22"/>
          <w:shd w:val="clear" w:color="auto" w:fill="FFFFFF"/>
        </w:rPr>
        <w:t>1</w:t>
      </w:r>
      <w:r w:rsidRPr="00D9602C">
        <w:rPr>
          <w:rFonts w:ascii="Arial" w:hAnsi="Arial" w:cs="Arial"/>
          <w:sz w:val="22"/>
          <w:shd w:val="clear" w:color="auto" w:fill="FFFFFF"/>
        </w:rPr>
        <w:t xml:space="preserve">]. </w:t>
      </w:r>
      <w:r w:rsidRPr="00D9602C">
        <w:rPr>
          <w:rFonts w:ascii="Arial" w:hAnsi="Arial" w:cs="Arial"/>
          <w:sz w:val="22"/>
        </w:rPr>
        <w:t xml:space="preserve">The results obtained by </w:t>
      </w:r>
      <w:r w:rsidR="00715024" w:rsidRPr="00D9602C">
        <w:rPr>
          <w:rFonts w:ascii="Arial" w:hAnsi="Arial" w:cs="Arial"/>
          <w:sz w:val="22"/>
        </w:rPr>
        <w:t>the three methods above</w:t>
      </w:r>
      <w:r w:rsidR="003361FC" w:rsidRPr="00D9602C">
        <w:rPr>
          <w:rFonts w:ascii="Arial" w:hAnsi="Arial" w:cs="Arial"/>
          <w:sz w:val="22"/>
        </w:rPr>
        <w:t xml:space="preserve"> are presented in the R</w:t>
      </w:r>
      <w:r w:rsidRPr="00D9602C">
        <w:rPr>
          <w:rFonts w:ascii="Arial" w:hAnsi="Arial" w:cs="Arial"/>
          <w:sz w:val="22"/>
        </w:rPr>
        <w:t>esult</w:t>
      </w:r>
      <w:r w:rsidR="003361FC" w:rsidRPr="00D9602C">
        <w:rPr>
          <w:rFonts w:ascii="Arial" w:hAnsi="Arial" w:cs="Arial"/>
          <w:sz w:val="22"/>
        </w:rPr>
        <w:t>s S</w:t>
      </w:r>
      <w:r w:rsidRPr="00D9602C">
        <w:rPr>
          <w:rFonts w:ascii="Arial" w:hAnsi="Arial" w:cs="Arial"/>
          <w:sz w:val="22"/>
        </w:rPr>
        <w:t>ection.</w:t>
      </w:r>
    </w:p>
    <w:p w14:paraId="65259118" w14:textId="3924E998" w:rsidR="004D5BDB" w:rsidRPr="00D9602C" w:rsidRDefault="00FF5B78" w:rsidP="00BB6BB0">
      <w:pPr>
        <w:pStyle w:val="Heading2"/>
        <w:spacing w:line="240" w:lineRule="auto"/>
        <w:jc w:val="both"/>
        <w:rPr>
          <w:lang w:val="en-US"/>
        </w:rPr>
      </w:pPr>
      <w:r w:rsidRPr="00D9602C">
        <w:rPr>
          <w:iCs/>
          <w:szCs w:val="22"/>
          <w:lang w:val="en-US"/>
        </w:rPr>
        <w:t>Con</w:t>
      </w:r>
      <w:r w:rsidR="00F44CE5" w:rsidRPr="00D9602C">
        <w:rPr>
          <w:iCs/>
          <w:szCs w:val="22"/>
          <w:lang w:val="en-US"/>
        </w:rPr>
        <w:t xml:space="preserve">version of </w:t>
      </w:r>
      <w:r w:rsidR="00F44CE5" w:rsidRPr="00D9602C">
        <w:rPr>
          <w:shd w:val="clear" w:color="auto" w:fill="FFFFFF"/>
        </w:rPr>
        <w:t>interaction frequency to spatial distance</w:t>
      </w:r>
      <w:r w:rsidR="00F44CE5" w:rsidRPr="00D9602C">
        <w:rPr>
          <w:rStyle w:val="apple-converted-space"/>
          <w:shd w:val="clear" w:color="auto" w:fill="FFFFFF"/>
        </w:rPr>
        <w:t> </w:t>
      </w:r>
    </w:p>
    <w:p w14:paraId="75B7D801" w14:textId="344152CF" w:rsidR="00F44CE5" w:rsidRPr="00D9602C" w:rsidRDefault="00346353" w:rsidP="00BB6BB0">
      <w:pPr>
        <w:jc w:val="both"/>
        <w:rPr>
          <w:rFonts w:ascii="Arial" w:hAnsi="Arial" w:cs="Arial"/>
          <w:sz w:val="22"/>
        </w:rPr>
      </w:pPr>
      <w:r w:rsidRPr="00D9602C">
        <w:rPr>
          <w:rFonts w:ascii="Arial" w:hAnsi="Arial" w:cs="Arial"/>
          <w:sz w:val="22"/>
        </w:rPr>
        <w:t>An important aspect of most</w:t>
      </w:r>
      <w:r w:rsidR="00F44CE5" w:rsidRPr="00D9602C">
        <w:rPr>
          <w:rFonts w:ascii="Arial" w:hAnsi="Arial" w:cs="Arial"/>
          <w:sz w:val="22"/>
        </w:rPr>
        <w:t xml:space="preserve"> distance restraint-based modeling approach</w:t>
      </w:r>
      <w:r w:rsidRPr="00D9602C">
        <w:rPr>
          <w:rFonts w:ascii="Arial" w:hAnsi="Arial" w:cs="Arial"/>
          <w:sz w:val="22"/>
        </w:rPr>
        <w:t>es</w:t>
      </w:r>
      <w:r w:rsidR="00F44CE5" w:rsidRPr="00D9602C">
        <w:rPr>
          <w:rFonts w:ascii="Arial" w:hAnsi="Arial" w:cs="Arial"/>
          <w:sz w:val="22"/>
        </w:rPr>
        <w:t xml:space="preserve"> including </w:t>
      </w:r>
      <w:r w:rsidR="00B1101D" w:rsidRPr="00D9602C">
        <w:rPr>
          <w:rFonts w:ascii="Arial" w:hAnsi="Arial" w:cs="Arial"/>
          <w:sz w:val="22"/>
        </w:rPr>
        <w:t>3DMax</w:t>
      </w:r>
      <w:r w:rsidR="00F44CE5" w:rsidRPr="00D9602C">
        <w:rPr>
          <w:rFonts w:ascii="Arial" w:hAnsi="Arial" w:cs="Arial"/>
          <w:sz w:val="22"/>
        </w:rPr>
        <w:t xml:space="preserve"> is to convert </w:t>
      </w:r>
      <w:r w:rsidR="000B308D" w:rsidRPr="00D9602C">
        <w:rPr>
          <w:rFonts w:ascii="Arial" w:hAnsi="Arial" w:cs="Arial"/>
          <w:sz w:val="22"/>
        </w:rPr>
        <w:t xml:space="preserve">the </w:t>
      </w:r>
      <w:r w:rsidR="00F44CE5" w:rsidRPr="00D9602C">
        <w:rPr>
          <w:rFonts w:ascii="Arial" w:hAnsi="Arial" w:cs="Arial"/>
          <w:sz w:val="22"/>
        </w:rPr>
        <w:t>interaction frequency (IF</w:t>
      </w:r>
      <w:r w:rsidR="00F44CE5" w:rsidRPr="00D9602C">
        <w:rPr>
          <w:rFonts w:ascii="Arial" w:hAnsi="Arial" w:cs="Arial"/>
          <w:sz w:val="22"/>
          <w:vertAlign w:val="subscript"/>
        </w:rPr>
        <w:t>ij</w:t>
      </w:r>
      <w:r w:rsidR="00F44CE5" w:rsidRPr="00D9602C">
        <w:rPr>
          <w:rFonts w:ascii="Arial" w:hAnsi="Arial" w:cs="Arial"/>
          <w:sz w:val="22"/>
        </w:rPr>
        <w:t xml:space="preserve">) between two regions (i, j) in a contact matrix to a </w:t>
      </w:r>
      <w:r w:rsidR="000B308D" w:rsidRPr="00D9602C">
        <w:rPr>
          <w:rFonts w:ascii="Arial" w:hAnsi="Arial" w:cs="Arial"/>
          <w:sz w:val="22"/>
        </w:rPr>
        <w:t xml:space="preserve">hypothetical Euclidean </w:t>
      </w:r>
      <w:r w:rsidR="00F44CE5" w:rsidRPr="00D9602C">
        <w:rPr>
          <w:rFonts w:ascii="Arial" w:hAnsi="Arial" w:cs="Arial"/>
          <w:sz w:val="22"/>
        </w:rPr>
        <w:t xml:space="preserve">distance. An inverse relationship is </w:t>
      </w:r>
      <w:r w:rsidR="00756593" w:rsidRPr="00D9602C">
        <w:rPr>
          <w:rFonts w:ascii="Arial" w:hAnsi="Arial" w:cs="Arial"/>
          <w:sz w:val="22"/>
        </w:rPr>
        <w:lastRenderedPageBreak/>
        <w:t>assumed</w:t>
      </w:r>
      <w:r w:rsidR="00F44CE5" w:rsidRPr="00D9602C">
        <w:rPr>
          <w:rFonts w:ascii="Arial" w:hAnsi="Arial" w:cs="Arial"/>
          <w:sz w:val="22"/>
        </w:rPr>
        <w:t xml:space="preserve"> to exist between </w:t>
      </w:r>
      <w:r w:rsidR="00C106CD" w:rsidRPr="00D9602C">
        <w:rPr>
          <w:rFonts w:ascii="Arial" w:hAnsi="Arial" w:cs="Arial"/>
          <w:sz w:val="22"/>
        </w:rPr>
        <w:t>them</w:t>
      </w:r>
      <w:r w:rsidR="00756593" w:rsidRPr="00D9602C">
        <w:rPr>
          <w:rFonts w:ascii="Arial" w:hAnsi="Arial" w:cs="Arial"/>
          <w:sz w:val="22"/>
        </w:rPr>
        <w:t xml:space="preserve">. </w:t>
      </w:r>
      <w:r w:rsidR="00F44CE5" w:rsidRPr="00D9602C">
        <w:rPr>
          <w:rFonts w:ascii="Arial" w:hAnsi="Arial" w:cs="Arial"/>
          <w:sz w:val="22"/>
        </w:rPr>
        <w:t xml:space="preserve">The relationship is </w:t>
      </w:r>
      <w:r w:rsidR="00742295" w:rsidRPr="00D9602C">
        <w:rPr>
          <w:rFonts w:ascii="Arial" w:hAnsi="Arial" w:cs="Arial"/>
          <w:sz w:val="22"/>
        </w:rPr>
        <w:t xml:space="preserve">usually </w:t>
      </w:r>
      <w:r w:rsidR="00F44CE5" w:rsidRPr="00D9602C">
        <w:rPr>
          <w:rFonts w:ascii="Arial" w:hAnsi="Arial" w:cs="Arial"/>
          <w:sz w:val="22"/>
        </w:rPr>
        <w:t>defined as 1/IF</w:t>
      </w:r>
      <w:r w:rsidR="00F44CE5" w:rsidRPr="00D9602C">
        <w:rPr>
          <w:rFonts w:ascii="Arial" w:hAnsi="Arial" w:cs="Arial"/>
          <w:sz w:val="22"/>
          <w:vertAlign w:val="superscript"/>
        </w:rPr>
        <w:t>α</w:t>
      </w:r>
      <w:r w:rsidR="00F44CE5" w:rsidRPr="00D9602C">
        <w:rPr>
          <w:rFonts w:ascii="Arial" w:hAnsi="Arial" w:cs="Arial"/>
          <w:sz w:val="22"/>
        </w:rPr>
        <w:t>, where IF is the interaction frequency,</w:t>
      </w:r>
      <w:r w:rsidR="00F44CE5" w:rsidRPr="00D9602C">
        <w:rPr>
          <w:rFonts w:ascii="Arial" w:hAnsi="Arial" w:cs="Arial"/>
          <w:sz w:val="22"/>
          <w:vertAlign w:val="subscript"/>
        </w:rPr>
        <w:t xml:space="preserve"> </w:t>
      </w:r>
      <w:r w:rsidR="00F44CE5" w:rsidRPr="00D9602C">
        <w:rPr>
          <w:rFonts w:ascii="Arial" w:hAnsi="Arial" w:cs="Arial"/>
          <w:sz w:val="22"/>
        </w:rPr>
        <w:t xml:space="preserve">and α is called the conversion factor. </w:t>
      </w:r>
      <w:r w:rsidR="00F44CE5" w:rsidRPr="00D9602C">
        <w:rPr>
          <w:rFonts w:ascii="Arial" w:hAnsi="Arial" w:cs="Arial"/>
          <w:sz w:val="22"/>
          <w:vertAlign w:val="superscript"/>
        </w:rPr>
        <w:t xml:space="preserve"> </w:t>
      </w:r>
      <w:r w:rsidR="00F44CE5" w:rsidRPr="00D9602C">
        <w:rPr>
          <w:rFonts w:ascii="Arial" w:hAnsi="Arial" w:cs="Arial"/>
          <w:sz w:val="22"/>
        </w:rPr>
        <w:t xml:space="preserve">According to [15], α cannot be too small because the spatial distance becomes independent of the interaction frequency as α approaches zero. </w:t>
      </w:r>
      <w:r w:rsidR="002E7C1D" w:rsidRPr="00D9602C">
        <w:rPr>
          <w:rFonts w:ascii="Arial" w:hAnsi="Arial" w:cs="Arial"/>
          <w:sz w:val="22"/>
        </w:rPr>
        <w:t xml:space="preserve">And </w:t>
      </w:r>
      <w:r w:rsidR="00F44CE5" w:rsidRPr="00D9602C">
        <w:rPr>
          <w:rFonts w:ascii="Arial" w:hAnsi="Arial" w:cs="Arial"/>
          <w:sz w:val="22"/>
        </w:rPr>
        <w:t xml:space="preserve">α also cannot be too large because in this situation a small change in interaction frequency could produce a significant difference in the spatial distances. Therefore, choosing a conversion factor that correctly represents the relationship between distance and interaction frequency (IF) is important. For </w:t>
      </w:r>
      <w:r w:rsidR="00B1101D" w:rsidRPr="00D9602C">
        <w:rPr>
          <w:rFonts w:ascii="Arial" w:hAnsi="Arial" w:cs="Arial"/>
          <w:sz w:val="22"/>
        </w:rPr>
        <w:t>3DMax</w:t>
      </w:r>
      <w:r w:rsidR="00F44CE5" w:rsidRPr="00D9602C">
        <w:rPr>
          <w:rFonts w:ascii="Arial" w:hAnsi="Arial" w:cs="Arial"/>
          <w:sz w:val="22"/>
        </w:rPr>
        <w:t xml:space="preserve">, we assume that the optimal α will be in the range </w:t>
      </w:r>
      <w:r w:rsidR="00742295" w:rsidRPr="00D9602C">
        <w:rPr>
          <w:rFonts w:ascii="Arial" w:hAnsi="Arial" w:cs="Arial"/>
          <w:sz w:val="22"/>
        </w:rPr>
        <w:t>[0.1,</w:t>
      </w:r>
      <w:r w:rsidR="00F44CE5" w:rsidRPr="00D9602C">
        <w:rPr>
          <w:rFonts w:ascii="Arial" w:hAnsi="Arial" w:cs="Arial"/>
          <w:sz w:val="22"/>
        </w:rPr>
        <w:t xml:space="preserve"> 2</w:t>
      </w:r>
      <w:r w:rsidR="00742295" w:rsidRPr="00D9602C">
        <w:rPr>
          <w:rFonts w:ascii="Arial" w:hAnsi="Arial" w:cs="Arial"/>
          <w:sz w:val="22"/>
        </w:rPr>
        <w:t>]</w:t>
      </w:r>
      <w:r w:rsidR="004D1674" w:rsidRPr="00D9602C">
        <w:rPr>
          <w:rFonts w:ascii="Arial" w:hAnsi="Arial" w:cs="Arial"/>
          <w:sz w:val="22"/>
        </w:rPr>
        <w:t>,</w:t>
      </w:r>
      <w:r w:rsidR="00F44CE5" w:rsidRPr="00D9602C">
        <w:rPr>
          <w:rFonts w:ascii="Arial" w:hAnsi="Arial" w:cs="Arial"/>
          <w:sz w:val="22"/>
        </w:rPr>
        <w:t xml:space="preserve"> </w:t>
      </w:r>
      <w:r w:rsidR="004D1674" w:rsidRPr="00D9602C">
        <w:rPr>
          <w:rFonts w:ascii="Arial" w:hAnsi="Arial" w:cs="Arial"/>
          <w:sz w:val="22"/>
        </w:rPr>
        <w:t xml:space="preserve">which is </w:t>
      </w:r>
      <w:r w:rsidR="008A5BFB" w:rsidRPr="00D9602C">
        <w:rPr>
          <w:rFonts w:ascii="Arial" w:hAnsi="Arial" w:cs="Arial"/>
          <w:sz w:val="22"/>
        </w:rPr>
        <w:t>consistent with</w:t>
      </w:r>
      <w:r w:rsidR="004D1674" w:rsidRPr="00D9602C">
        <w:rPr>
          <w:rFonts w:ascii="Arial" w:hAnsi="Arial" w:cs="Arial"/>
          <w:sz w:val="22"/>
        </w:rPr>
        <w:t xml:space="preserve"> </w:t>
      </w:r>
      <w:r w:rsidR="003759C0" w:rsidRPr="00D9602C">
        <w:rPr>
          <w:rFonts w:ascii="Arial" w:hAnsi="Arial" w:cs="Arial"/>
          <w:sz w:val="22"/>
        </w:rPr>
        <w:t xml:space="preserve">the </w:t>
      </w:r>
      <w:r w:rsidR="00F44CE5" w:rsidRPr="00D9602C">
        <w:rPr>
          <w:rFonts w:ascii="Arial" w:hAnsi="Arial" w:cs="Arial"/>
          <w:sz w:val="22"/>
        </w:rPr>
        <w:t xml:space="preserve">previous study [13] [15]. </w:t>
      </w:r>
    </w:p>
    <w:p w14:paraId="683DF44E" w14:textId="40618986" w:rsidR="004D5BDB" w:rsidRPr="00D9602C" w:rsidRDefault="00461670" w:rsidP="00BB6BB0">
      <w:pPr>
        <w:pStyle w:val="Heading2"/>
        <w:spacing w:line="240" w:lineRule="auto"/>
        <w:jc w:val="both"/>
        <w:rPr>
          <w:lang w:val="en-US"/>
        </w:rPr>
      </w:pPr>
      <w:r w:rsidRPr="00D9602C">
        <w:rPr>
          <w:iCs/>
          <w:szCs w:val="22"/>
          <w:lang w:val="en-US"/>
        </w:rPr>
        <w:t xml:space="preserve">Measurement of model similarity and accuracy </w:t>
      </w:r>
    </w:p>
    <w:p w14:paraId="7C9ABDE5" w14:textId="7668727D" w:rsidR="00C476F9" w:rsidRPr="00D9602C" w:rsidRDefault="00F60199" w:rsidP="00BB6BB0">
      <w:pPr>
        <w:autoSpaceDE w:val="0"/>
        <w:autoSpaceDN w:val="0"/>
        <w:adjustRightInd w:val="0"/>
        <w:jc w:val="both"/>
        <w:rPr>
          <w:rFonts w:ascii="Arial" w:hAnsi="Arial" w:cs="Arial"/>
          <w:sz w:val="22"/>
        </w:rPr>
      </w:pPr>
      <w:r w:rsidRPr="00D9602C">
        <w:rPr>
          <w:rFonts w:ascii="Arial" w:hAnsi="Arial" w:cs="Arial"/>
          <w:sz w:val="22"/>
        </w:rPr>
        <w:t>We used the</w:t>
      </w:r>
      <w:r w:rsidR="0035158D" w:rsidRPr="00D9602C">
        <w:rPr>
          <w:rFonts w:ascii="Arial" w:hAnsi="Arial" w:cs="Arial"/>
          <w:sz w:val="22"/>
        </w:rPr>
        <w:t xml:space="preserve"> Pearson correlation coefficient (PCC), the</w:t>
      </w:r>
      <w:r w:rsidRPr="00D9602C">
        <w:rPr>
          <w:rFonts w:ascii="Arial" w:hAnsi="Arial" w:cs="Arial"/>
          <w:sz w:val="22"/>
        </w:rPr>
        <w:t xml:space="preserve"> S</w:t>
      </w:r>
      <w:r w:rsidR="00C8012D" w:rsidRPr="00D9602C">
        <w:rPr>
          <w:rFonts w:ascii="Arial" w:hAnsi="Arial" w:cs="Arial"/>
          <w:sz w:val="22"/>
        </w:rPr>
        <w:t>pearman</w:t>
      </w:r>
      <w:r w:rsidRPr="00D9602C">
        <w:rPr>
          <w:rFonts w:ascii="Arial" w:hAnsi="Arial" w:cs="Arial"/>
          <w:sz w:val="22"/>
        </w:rPr>
        <w:t>’s</w:t>
      </w:r>
      <w:r w:rsidR="00C8012D" w:rsidRPr="00D9602C">
        <w:rPr>
          <w:rFonts w:ascii="Arial" w:hAnsi="Arial" w:cs="Arial"/>
          <w:sz w:val="22"/>
        </w:rPr>
        <w:t xml:space="preserve"> correlation coefficient</w:t>
      </w:r>
      <w:r w:rsidR="00E6081A" w:rsidRPr="00D9602C">
        <w:rPr>
          <w:rFonts w:ascii="Arial" w:hAnsi="Arial" w:cs="Arial"/>
          <w:sz w:val="22"/>
        </w:rPr>
        <w:t xml:space="preserve"> </w:t>
      </w:r>
      <w:r w:rsidR="00C8012D" w:rsidRPr="00D9602C">
        <w:rPr>
          <w:rFonts w:ascii="Arial" w:hAnsi="Arial" w:cs="Arial"/>
          <w:sz w:val="22"/>
        </w:rPr>
        <w:t>(SCC)</w:t>
      </w:r>
      <w:r w:rsidR="008D1BD1" w:rsidRPr="00D9602C">
        <w:rPr>
          <w:rFonts w:ascii="Arial" w:hAnsi="Arial" w:cs="Arial"/>
          <w:sz w:val="22"/>
        </w:rPr>
        <w:t>,</w:t>
      </w:r>
      <w:r w:rsidR="00C8012D" w:rsidRPr="00D9602C">
        <w:rPr>
          <w:rFonts w:ascii="Arial" w:hAnsi="Arial" w:cs="Arial"/>
          <w:sz w:val="22"/>
        </w:rPr>
        <w:t xml:space="preserve"> and the root mean square error</w:t>
      </w:r>
      <w:r w:rsidR="00E6081A" w:rsidRPr="00D9602C">
        <w:rPr>
          <w:rFonts w:ascii="Arial" w:hAnsi="Arial" w:cs="Arial"/>
          <w:sz w:val="22"/>
        </w:rPr>
        <w:t xml:space="preserve"> </w:t>
      </w:r>
      <w:r w:rsidR="00C8012D" w:rsidRPr="00D9602C">
        <w:rPr>
          <w:rFonts w:ascii="Arial" w:hAnsi="Arial" w:cs="Arial"/>
          <w:sz w:val="22"/>
        </w:rPr>
        <w:t xml:space="preserve">(RMSE) to </w:t>
      </w:r>
      <w:r w:rsidR="009E6E94" w:rsidRPr="00D9602C">
        <w:rPr>
          <w:rFonts w:ascii="Arial" w:hAnsi="Arial" w:cs="Arial"/>
          <w:sz w:val="22"/>
        </w:rPr>
        <w:t>measure</w:t>
      </w:r>
      <w:r w:rsidR="00B62F40" w:rsidRPr="00D9602C">
        <w:rPr>
          <w:rFonts w:ascii="Arial" w:hAnsi="Arial" w:cs="Arial"/>
          <w:sz w:val="22"/>
        </w:rPr>
        <w:t xml:space="preserve"> the similarities between chromosomal</w:t>
      </w:r>
      <w:r w:rsidR="00C8012D" w:rsidRPr="00D9602C">
        <w:rPr>
          <w:rFonts w:ascii="Arial" w:hAnsi="Arial" w:cs="Arial"/>
          <w:sz w:val="22"/>
        </w:rPr>
        <w:t xml:space="preserve"> structures</w:t>
      </w:r>
      <w:r w:rsidR="00127944" w:rsidRPr="00D9602C">
        <w:rPr>
          <w:rFonts w:ascii="Arial" w:hAnsi="Arial" w:cs="Arial"/>
          <w:sz w:val="22"/>
        </w:rPr>
        <w:t>,</w:t>
      </w:r>
      <w:r w:rsidR="00B62F40" w:rsidRPr="00D9602C">
        <w:rPr>
          <w:rFonts w:ascii="Arial" w:hAnsi="Arial" w:cs="Arial"/>
          <w:sz w:val="22"/>
        </w:rPr>
        <w:t xml:space="preserve"> and assess</w:t>
      </w:r>
      <w:r w:rsidR="00C8012D" w:rsidRPr="00D9602C">
        <w:rPr>
          <w:rFonts w:ascii="Arial" w:hAnsi="Arial" w:cs="Arial"/>
          <w:sz w:val="22"/>
        </w:rPr>
        <w:t xml:space="preserve"> th</w:t>
      </w:r>
      <w:r w:rsidR="00B62F40" w:rsidRPr="00D9602C">
        <w:rPr>
          <w:rFonts w:ascii="Arial" w:hAnsi="Arial" w:cs="Arial"/>
          <w:sz w:val="22"/>
        </w:rPr>
        <w:t>e accuracy of the</w:t>
      </w:r>
      <w:r w:rsidR="00C8012D" w:rsidRPr="00D9602C">
        <w:rPr>
          <w:rFonts w:ascii="Arial" w:hAnsi="Arial" w:cs="Arial"/>
          <w:sz w:val="22"/>
        </w:rPr>
        <w:t xml:space="preserve"> constructed structures</w:t>
      </w:r>
      <w:r w:rsidR="0074421B" w:rsidRPr="00D9602C">
        <w:rPr>
          <w:rFonts w:ascii="Arial" w:hAnsi="Arial" w:cs="Arial"/>
          <w:sz w:val="22"/>
        </w:rPr>
        <w:t xml:space="preserve"> as in the previous studies</w:t>
      </w:r>
      <w:r w:rsidR="00C8012D" w:rsidRPr="00D9602C">
        <w:rPr>
          <w:rFonts w:ascii="Arial" w:hAnsi="Arial" w:cs="Arial"/>
          <w:sz w:val="22"/>
        </w:rPr>
        <w:t xml:space="preserve"> [11-19]. When these assessment methods are applied</w:t>
      </w:r>
      <w:r w:rsidR="0074421B" w:rsidRPr="00D9602C">
        <w:rPr>
          <w:rFonts w:ascii="Arial" w:hAnsi="Arial" w:cs="Arial"/>
          <w:sz w:val="22"/>
        </w:rPr>
        <w:t xml:space="preserve"> on a distance representation of</w:t>
      </w:r>
      <w:r w:rsidR="00C8012D" w:rsidRPr="00D9602C">
        <w:rPr>
          <w:rFonts w:ascii="Arial" w:hAnsi="Arial" w:cs="Arial"/>
          <w:sz w:val="22"/>
        </w:rPr>
        <w:t xml:space="preserve"> a model</w:t>
      </w:r>
      <w:r w:rsidR="00640D2C" w:rsidRPr="00D9602C">
        <w:rPr>
          <w:rFonts w:ascii="Arial" w:hAnsi="Arial" w:cs="Arial"/>
          <w:sz w:val="22"/>
        </w:rPr>
        <w:t>,</w:t>
      </w:r>
      <w:r w:rsidR="00C8012D" w:rsidRPr="00D9602C">
        <w:rPr>
          <w:rFonts w:ascii="Arial" w:hAnsi="Arial" w:cs="Arial"/>
          <w:sz w:val="22"/>
        </w:rPr>
        <w:t xml:space="preserve"> or a distance representation</w:t>
      </w:r>
      <w:r w:rsidR="0074421B" w:rsidRPr="00D9602C">
        <w:rPr>
          <w:rFonts w:ascii="Arial" w:hAnsi="Arial" w:cs="Arial"/>
          <w:sz w:val="22"/>
        </w:rPr>
        <w:t xml:space="preserve"> of Hi-C data</w:t>
      </w:r>
      <w:r w:rsidR="00C8012D" w:rsidRPr="00D9602C">
        <w:rPr>
          <w:rFonts w:ascii="Arial" w:hAnsi="Arial" w:cs="Arial"/>
          <w:sz w:val="22"/>
        </w:rPr>
        <w:t xml:space="preserve">, they are sometimes called </w:t>
      </w:r>
      <w:r w:rsidR="0035158D" w:rsidRPr="00D9602C">
        <w:rPr>
          <w:rFonts w:ascii="Arial" w:eastAsiaTheme="minorHAnsi" w:hAnsi="Arial" w:cs="Arial"/>
          <w:sz w:val="22"/>
        </w:rPr>
        <w:t xml:space="preserve">the distance Pearson Correlation Coefficient (dPCC), the </w:t>
      </w:r>
      <w:r w:rsidR="00C8012D" w:rsidRPr="00D9602C">
        <w:rPr>
          <w:rFonts w:ascii="Arial" w:hAnsi="Arial" w:cs="Arial"/>
          <w:sz w:val="22"/>
        </w:rPr>
        <w:t xml:space="preserve">distance Spearman </w:t>
      </w:r>
      <w:r w:rsidR="003759C0" w:rsidRPr="00D9602C">
        <w:rPr>
          <w:rFonts w:ascii="Arial" w:hAnsi="Arial" w:cs="Arial"/>
          <w:sz w:val="22"/>
        </w:rPr>
        <w:t>C</w:t>
      </w:r>
      <w:r w:rsidR="00C8012D" w:rsidRPr="00D9602C">
        <w:rPr>
          <w:rFonts w:ascii="Arial" w:hAnsi="Arial" w:cs="Arial"/>
          <w:sz w:val="22"/>
        </w:rPr>
        <w:t xml:space="preserve">orrelation </w:t>
      </w:r>
      <w:r w:rsidR="003759C0" w:rsidRPr="00D9602C">
        <w:rPr>
          <w:rFonts w:ascii="Arial" w:hAnsi="Arial" w:cs="Arial"/>
          <w:sz w:val="22"/>
        </w:rPr>
        <w:t>C</w:t>
      </w:r>
      <w:r w:rsidR="00C8012D" w:rsidRPr="00D9602C">
        <w:rPr>
          <w:rFonts w:ascii="Arial" w:hAnsi="Arial" w:cs="Arial"/>
          <w:sz w:val="22"/>
        </w:rPr>
        <w:t>oefficient (dSCC)</w:t>
      </w:r>
      <w:r w:rsidR="00C625EB" w:rsidRPr="00D9602C">
        <w:rPr>
          <w:rFonts w:ascii="Arial" w:hAnsi="Arial" w:cs="Arial"/>
          <w:sz w:val="22"/>
        </w:rPr>
        <w:t>,</w:t>
      </w:r>
      <w:r w:rsidR="00C8012D" w:rsidRPr="00D9602C">
        <w:rPr>
          <w:rFonts w:ascii="Arial" w:hAnsi="Arial" w:cs="Arial"/>
          <w:sz w:val="22"/>
        </w:rPr>
        <w:t xml:space="preserve"> and </w:t>
      </w:r>
      <w:r w:rsidR="008B1662" w:rsidRPr="00D9602C">
        <w:rPr>
          <w:rFonts w:ascii="Arial" w:hAnsi="Arial" w:cs="Arial"/>
          <w:sz w:val="22"/>
        </w:rPr>
        <w:t>th</w:t>
      </w:r>
      <w:r w:rsidR="009875E1" w:rsidRPr="00D9602C">
        <w:rPr>
          <w:rFonts w:ascii="Arial" w:hAnsi="Arial" w:cs="Arial"/>
          <w:sz w:val="22"/>
        </w:rPr>
        <w:t xml:space="preserve">e </w:t>
      </w:r>
      <w:r w:rsidR="00C8012D" w:rsidRPr="00D9602C">
        <w:rPr>
          <w:rFonts w:ascii="Arial" w:hAnsi="Arial" w:cs="Arial"/>
          <w:sz w:val="22"/>
        </w:rPr>
        <w:t xml:space="preserve">distance </w:t>
      </w:r>
      <w:r w:rsidR="003759C0" w:rsidRPr="00D9602C">
        <w:rPr>
          <w:rFonts w:ascii="Arial" w:hAnsi="Arial" w:cs="Arial"/>
          <w:sz w:val="22"/>
        </w:rPr>
        <w:t>R</w:t>
      </w:r>
      <w:r w:rsidR="00C8012D" w:rsidRPr="00D9602C">
        <w:rPr>
          <w:rFonts w:ascii="Arial" w:hAnsi="Arial" w:cs="Arial"/>
          <w:sz w:val="22"/>
        </w:rPr>
        <w:t xml:space="preserve">oot </w:t>
      </w:r>
      <w:r w:rsidR="003759C0" w:rsidRPr="00D9602C">
        <w:rPr>
          <w:rFonts w:ascii="Arial" w:hAnsi="Arial" w:cs="Arial"/>
          <w:sz w:val="22"/>
        </w:rPr>
        <w:t>M</w:t>
      </w:r>
      <w:r w:rsidR="00C8012D" w:rsidRPr="00D9602C">
        <w:rPr>
          <w:rFonts w:ascii="Arial" w:hAnsi="Arial" w:cs="Arial"/>
          <w:sz w:val="22"/>
        </w:rPr>
        <w:t xml:space="preserve">ean </w:t>
      </w:r>
      <w:r w:rsidR="003759C0" w:rsidRPr="00D9602C">
        <w:rPr>
          <w:rFonts w:ascii="Arial" w:hAnsi="Arial" w:cs="Arial"/>
          <w:sz w:val="22"/>
        </w:rPr>
        <w:t>S</w:t>
      </w:r>
      <w:r w:rsidR="00C8012D" w:rsidRPr="00D9602C">
        <w:rPr>
          <w:rFonts w:ascii="Arial" w:hAnsi="Arial" w:cs="Arial"/>
          <w:sz w:val="22"/>
        </w:rPr>
        <w:t xml:space="preserve">quare </w:t>
      </w:r>
      <w:r w:rsidR="003759C0" w:rsidRPr="00D9602C">
        <w:rPr>
          <w:rFonts w:ascii="Arial" w:hAnsi="Arial" w:cs="Arial"/>
          <w:sz w:val="22"/>
        </w:rPr>
        <w:t>e</w:t>
      </w:r>
      <w:r w:rsidR="00C8012D" w:rsidRPr="00D9602C">
        <w:rPr>
          <w:rFonts w:ascii="Arial" w:hAnsi="Arial" w:cs="Arial"/>
          <w:sz w:val="22"/>
        </w:rPr>
        <w:t>rror</w:t>
      </w:r>
      <w:r w:rsidR="004A005F" w:rsidRPr="00D9602C">
        <w:rPr>
          <w:rFonts w:ascii="Arial" w:hAnsi="Arial" w:cs="Arial"/>
          <w:sz w:val="22"/>
        </w:rPr>
        <w:t xml:space="preserve"> </w:t>
      </w:r>
      <w:r w:rsidR="00C8012D" w:rsidRPr="00D9602C">
        <w:rPr>
          <w:rFonts w:ascii="Arial" w:hAnsi="Arial" w:cs="Arial"/>
          <w:sz w:val="22"/>
        </w:rPr>
        <w:t>(dRMSE)</w:t>
      </w:r>
      <w:r w:rsidR="009E6E94" w:rsidRPr="00D9602C">
        <w:rPr>
          <w:rFonts w:ascii="Arial" w:hAnsi="Arial" w:cs="Arial"/>
          <w:sz w:val="22"/>
        </w:rPr>
        <w:t>,</w:t>
      </w:r>
      <w:r w:rsidR="00C8012D" w:rsidRPr="00D9602C">
        <w:rPr>
          <w:rFonts w:ascii="Arial" w:hAnsi="Arial" w:cs="Arial"/>
          <w:sz w:val="22"/>
        </w:rPr>
        <w:t xml:space="preserve"> respectively. </w:t>
      </w:r>
      <w:r w:rsidR="00C476F9" w:rsidRPr="00D9602C">
        <w:rPr>
          <w:rFonts w:ascii="Arial" w:hAnsi="Arial" w:cs="Arial"/>
          <w:sz w:val="22"/>
        </w:rPr>
        <w:t>For instance, if we have two pairwise distance dataset from two models, {d</w:t>
      </w:r>
      <w:r w:rsidR="00C476F9" w:rsidRPr="00D9602C">
        <w:rPr>
          <w:rFonts w:ascii="Arial" w:hAnsi="Arial" w:cs="Arial"/>
          <w:sz w:val="22"/>
          <w:vertAlign w:val="subscript"/>
        </w:rPr>
        <w:t>i</w:t>
      </w:r>
      <w:r w:rsidR="00C476F9" w:rsidRPr="00D9602C">
        <w:rPr>
          <w:rFonts w:ascii="Arial" w:hAnsi="Arial" w:cs="Arial"/>
          <w:sz w:val="22"/>
        </w:rPr>
        <w:t>, …, d</w:t>
      </w:r>
      <w:r w:rsidR="00C476F9" w:rsidRPr="00D9602C">
        <w:rPr>
          <w:rFonts w:ascii="Arial" w:hAnsi="Arial" w:cs="Arial"/>
          <w:sz w:val="22"/>
          <w:vertAlign w:val="subscript"/>
        </w:rPr>
        <w:t>n</w:t>
      </w:r>
      <w:r w:rsidR="00C476F9" w:rsidRPr="00D9602C">
        <w:rPr>
          <w:rFonts w:ascii="Arial" w:hAnsi="Arial" w:cs="Arial"/>
          <w:sz w:val="22"/>
        </w:rPr>
        <w:t>} containing n values</w:t>
      </w:r>
      <w:r w:rsidR="00217D71" w:rsidRPr="00D9602C">
        <w:rPr>
          <w:rFonts w:ascii="Arial" w:hAnsi="Arial" w:cs="Arial"/>
          <w:sz w:val="22"/>
        </w:rPr>
        <w:t>,</w:t>
      </w:r>
      <w:r w:rsidR="00C476F9" w:rsidRPr="00D9602C">
        <w:rPr>
          <w:rFonts w:ascii="Arial" w:hAnsi="Arial" w:cs="Arial"/>
          <w:sz w:val="22"/>
        </w:rPr>
        <w:t xml:space="preserve"> and another pairwise distance dataset {D</w:t>
      </w:r>
      <w:r w:rsidR="00C476F9" w:rsidRPr="00D9602C">
        <w:rPr>
          <w:rFonts w:ascii="Arial" w:hAnsi="Arial" w:cs="Arial"/>
          <w:sz w:val="22"/>
          <w:vertAlign w:val="subscript"/>
        </w:rPr>
        <w:t>i</w:t>
      </w:r>
      <w:r w:rsidR="00C476F9" w:rsidRPr="00D9602C">
        <w:rPr>
          <w:rFonts w:ascii="Arial" w:hAnsi="Arial" w:cs="Arial"/>
          <w:sz w:val="22"/>
        </w:rPr>
        <w:t>, …, D</w:t>
      </w:r>
      <w:r w:rsidR="00C476F9" w:rsidRPr="00D9602C">
        <w:rPr>
          <w:rFonts w:ascii="Arial" w:hAnsi="Arial" w:cs="Arial"/>
          <w:sz w:val="22"/>
          <w:vertAlign w:val="subscript"/>
        </w:rPr>
        <w:t>n</w:t>
      </w:r>
      <w:r w:rsidR="00C476F9" w:rsidRPr="00D9602C">
        <w:rPr>
          <w:rFonts w:ascii="Arial" w:hAnsi="Arial" w:cs="Arial"/>
          <w:sz w:val="22"/>
        </w:rPr>
        <w:t xml:space="preserve">} containing n values, the dPCC, the dSCC and the dRMSE can be computed using the formulas given below. </w:t>
      </w:r>
    </w:p>
    <w:p w14:paraId="5773FE4A" w14:textId="77777777" w:rsidR="00C476F9" w:rsidRPr="00D9602C" w:rsidRDefault="00C476F9" w:rsidP="00BB6BB0">
      <w:pPr>
        <w:autoSpaceDE w:val="0"/>
        <w:autoSpaceDN w:val="0"/>
        <w:adjustRightInd w:val="0"/>
        <w:jc w:val="both"/>
        <w:rPr>
          <w:rFonts w:ascii="Arial" w:hAnsi="Arial" w:cs="Arial"/>
          <w:sz w:val="22"/>
        </w:rPr>
      </w:pPr>
    </w:p>
    <w:p w14:paraId="17EF3FB7" w14:textId="3691E818" w:rsidR="00C476F9" w:rsidRPr="00D9602C" w:rsidRDefault="00C476F9" w:rsidP="00BB6BB0">
      <w:pPr>
        <w:pStyle w:val="ListParagraph"/>
        <w:numPr>
          <w:ilvl w:val="0"/>
          <w:numId w:val="10"/>
        </w:numPr>
        <w:autoSpaceDE w:val="0"/>
        <w:autoSpaceDN w:val="0"/>
        <w:adjustRightInd w:val="0"/>
        <w:ind w:firstLineChars="0"/>
        <w:rPr>
          <w:rFonts w:ascii="Arial" w:hAnsi="Arial" w:cs="Arial"/>
          <w:sz w:val="22"/>
        </w:rPr>
      </w:pPr>
      <w:r w:rsidRPr="00D9602C">
        <w:rPr>
          <w:rFonts w:ascii="Arial" w:hAnsi="Arial" w:cs="Arial"/>
          <w:sz w:val="22"/>
        </w:rPr>
        <w:t>The distance Pearson correlation coefficient (dPCC) is defined as</w:t>
      </w:r>
      <w:r w:rsidR="00D46EDB" w:rsidRPr="00D9602C">
        <w:rPr>
          <w:rFonts w:ascii="Arial" w:hAnsi="Arial" w:cs="Arial"/>
          <w:sz w:val="22"/>
        </w:rPr>
        <w:t>,</w:t>
      </w:r>
    </w:p>
    <w:p w14:paraId="58C4F591" w14:textId="77777777" w:rsidR="00BF7123" w:rsidRPr="00D9602C" w:rsidRDefault="00BF7123" w:rsidP="00BB6BB0">
      <w:pPr>
        <w:pStyle w:val="ListParagraph"/>
        <w:ind w:left="720" w:firstLineChars="0" w:firstLine="0"/>
        <w:rPr>
          <w:rFonts w:ascii="Arial" w:hAnsi="Arial" w:cs="Arial"/>
          <w:sz w:val="36"/>
          <w:szCs w:val="36"/>
        </w:rPr>
      </w:pPr>
      <w:r w:rsidRPr="00D9602C">
        <w:rPr>
          <w:rFonts w:ascii="Arial" w:hAnsi="Arial" w:cs="Arial"/>
          <w:sz w:val="22"/>
        </w:rPr>
        <w:t xml:space="preserve">dPCC = </w:t>
      </w:r>
      <m:oMath>
        <m:f>
          <m:fPr>
            <m:ctrlPr>
              <w:rPr>
                <w:rFonts w:ascii="Cambria Math" w:hAnsi="Cambria Math" w:cs="Arial"/>
                <w:i/>
                <w:sz w:val="36"/>
                <w:szCs w:val="36"/>
              </w:rPr>
            </m:ctrlPr>
          </m:fPr>
          <m:num>
            <m:nary>
              <m:naryPr>
                <m:chr m:val="∑"/>
                <m:limLoc m:val="undOvr"/>
                <m:ctrlPr>
                  <w:rPr>
                    <w:rFonts w:ascii="Cambria Math" w:hAnsi="Cambria Math" w:cs="Arial"/>
                    <w:i/>
                    <w:sz w:val="36"/>
                    <w:szCs w:val="36"/>
                  </w:rPr>
                </m:ctrlPr>
              </m:naryPr>
              <m:sub>
                <m:r>
                  <w:rPr>
                    <w:rFonts w:ascii="Cambria Math" w:hAnsi="Cambria Math" w:cs="Arial"/>
                    <w:sz w:val="36"/>
                    <w:szCs w:val="36"/>
                  </w:rPr>
                  <m:t>i=1</m:t>
                </m:r>
              </m:sub>
              <m:sup>
                <m:r>
                  <w:rPr>
                    <w:rFonts w:ascii="Cambria Math" w:hAnsi="Cambria Math" w:cs="Arial"/>
                    <w:sz w:val="36"/>
                    <w:szCs w:val="36"/>
                  </w:rPr>
                  <m:t>n</m:t>
                </m:r>
              </m:sup>
              <m:e>
                <m:r>
                  <w:rPr>
                    <w:rFonts w:ascii="Cambria Math" w:hAnsi="Cambria Math" w:cs="Arial"/>
                    <w:sz w:val="36"/>
                    <w:szCs w:val="36"/>
                  </w:rPr>
                  <m:t>(</m:t>
                </m:r>
                <m:sSub>
                  <m:sSubPr>
                    <m:ctrlPr>
                      <w:rPr>
                        <w:rFonts w:ascii="Cambria Math" w:hAnsi="Cambria Math" w:cs="Arial"/>
                        <w:i/>
                        <w:sz w:val="36"/>
                        <w:szCs w:val="36"/>
                      </w:rPr>
                    </m:ctrlPr>
                  </m:sSubPr>
                  <m:e>
                    <m:r>
                      <w:rPr>
                        <w:rFonts w:ascii="Cambria Math" w:hAnsi="Cambria Math" w:cs="Arial"/>
                        <w:sz w:val="36"/>
                        <w:szCs w:val="36"/>
                      </w:rPr>
                      <m:t>d</m:t>
                    </m:r>
                  </m:e>
                  <m:sub>
                    <m:r>
                      <w:rPr>
                        <w:rFonts w:ascii="Cambria Math" w:hAnsi="Cambria Math" w:cs="Arial"/>
                        <w:sz w:val="36"/>
                        <w:szCs w:val="36"/>
                      </w:rPr>
                      <m:t>i</m:t>
                    </m:r>
                  </m:sub>
                </m:sSub>
                <m:r>
                  <w:rPr>
                    <w:rFonts w:ascii="Cambria Math" w:hAnsi="Cambria Math" w:cs="Arial"/>
                    <w:sz w:val="36"/>
                    <w:szCs w:val="36"/>
                  </w:rPr>
                  <m:t>-</m:t>
                </m:r>
                <m:acc>
                  <m:accPr>
                    <m:chr m:val="̅"/>
                    <m:ctrlPr>
                      <w:rPr>
                        <w:rFonts w:ascii="Cambria Math" w:eastAsia="Times New Roman" w:hAnsi="Cambria Math" w:cs="Arial"/>
                        <w:i/>
                        <w:kern w:val="0"/>
                        <w:sz w:val="36"/>
                        <w:szCs w:val="36"/>
                        <w:lang w:eastAsia="en-US"/>
                      </w:rPr>
                    </m:ctrlPr>
                  </m:accPr>
                  <m:e>
                    <m:r>
                      <w:rPr>
                        <w:rFonts w:ascii="Cambria Math" w:hAnsi="Cambria Math" w:cs="Arial"/>
                        <w:sz w:val="36"/>
                        <w:szCs w:val="36"/>
                      </w:rPr>
                      <m:t>d</m:t>
                    </m:r>
                  </m:e>
                </m:acc>
                <m:r>
                  <w:rPr>
                    <w:rFonts w:ascii="Cambria Math" w:hAnsi="Cambria Math" w:cs="Arial"/>
                    <w:sz w:val="36"/>
                    <w:szCs w:val="36"/>
                  </w:rPr>
                  <m:t>)(</m:t>
                </m:r>
                <m:sSub>
                  <m:sSubPr>
                    <m:ctrlPr>
                      <w:rPr>
                        <w:rFonts w:ascii="Cambria Math" w:hAnsi="Cambria Math" w:cs="Arial"/>
                        <w:i/>
                        <w:sz w:val="36"/>
                        <w:szCs w:val="36"/>
                      </w:rPr>
                    </m:ctrlPr>
                  </m:sSubPr>
                  <m:e>
                    <m:r>
                      <w:rPr>
                        <w:rFonts w:ascii="Cambria Math" w:hAnsi="Cambria Math" w:cs="Arial"/>
                        <w:sz w:val="36"/>
                        <w:szCs w:val="36"/>
                      </w:rPr>
                      <m:t>D</m:t>
                    </m:r>
                  </m:e>
                  <m:sub>
                    <m:r>
                      <w:rPr>
                        <w:rFonts w:ascii="Cambria Math" w:hAnsi="Cambria Math" w:cs="Arial"/>
                        <w:sz w:val="36"/>
                        <w:szCs w:val="36"/>
                      </w:rPr>
                      <m:t>i</m:t>
                    </m:r>
                  </m:sub>
                </m:sSub>
                <m:r>
                  <w:rPr>
                    <w:rFonts w:ascii="Cambria Math" w:hAnsi="Cambria Math" w:cs="Arial"/>
                    <w:sz w:val="36"/>
                    <w:szCs w:val="36"/>
                  </w:rPr>
                  <m:t>-</m:t>
                </m:r>
                <m:acc>
                  <m:accPr>
                    <m:chr m:val="̅"/>
                    <m:ctrlPr>
                      <w:rPr>
                        <w:rFonts w:ascii="Cambria Math" w:eastAsia="Times New Roman" w:hAnsi="Cambria Math" w:cs="Arial"/>
                        <w:i/>
                        <w:kern w:val="0"/>
                        <w:sz w:val="36"/>
                        <w:szCs w:val="36"/>
                        <w:lang w:eastAsia="en-US"/>
                      </w:rPr>
                    </m:ctrlPr>
                  </m:accPr>
                  <m:e>
                    <m:r>
                      <w:rPr>
                        <w:rFonts w:ascii="Cambria Math" w:hAnsi="Cambria Math" w:cs="Arial"/>
                        <w:sz w:val="36"/>
                        <w:szCs w:val="36"/>
                      </w:rPr>
                      <m:t>D</m:t>
                    </m:r>
                  </m:e>
                </m:acc>
                <m:r>
                  <w:rPr>
                    <w:rFonts w:ascii="Cambria Math" w:hAnsi="Cambria Math" w:cs="Arial"/>
                    <w:sz w:val="36"/>
                    <w:szCs w:val="36"/>
                  </w:rPr>
                  <m:t>)</m:t>
                </m:r>
              </m:e>
            </m:nary>
          </m:num>
          <m:den>
            <m:rad>
              <m:radPr>
                <m:degHide m:val="1"/>
                <m:ctrlPr>
                  <w:rPr>
                    <w:rFonts w:ascii="Cambria Math" w:hAnsi="Cambria Math" w:cs="Arial"/>
                    <w:i/>
                    <w:sz w:val="36"/>
                    <w:szCs w:val="36"/>
                  </w:rPr>
                </m:ctrlPr>
              </m:radPr>
              <m:deg/>
              <m:e>
                <m:nary>
                  <m:naryPr>
                    <m:chr m:val="∑"/>
                    <m:limLoc m:val="undOvr"/>
                    <m:ctrlPr>
                      <w:rPr>
                        <w:rFonts w:ascii="Cambria Math" w:hAnsi="Cambria Math" w:cs="Arial"/>
                        <w:i/>
                        <w:sz w:val="36"/>
                        <w:szCs w:val="36"/>
                      </w:rPr>
                    </m:ctrlPr>
                  </m:naryPr>
                  <m:sub>
                    <m:r>
                      <w:rPr>
                        <w:rFonts w:ascii="Cambria Math" w:hAnsi="Cambria Math" w:cs="Arial"/>
                        <w:sz w:val="36"/>
                        <w:szCs w:val="36"/>
                      </w:rPr>
                      <m:t>i=1</m:t>
                    </m:r>
                  </m:sub>
                  <m:sup>
                    <m:r>
                      <w:rPr>
                        <w:rFonts w:ascii="Cambria Math" w:hAnsi="Cambria Math" w:cs="Arial"/>
                        <w:sz w:val="36"/>
                        <w:szCs w:val="36"/>
                      </w:rPr>
                      <m:t>n</m:t>
                    </m:r>
                  </m:sup>
                  <m:e>
                    <m:sSup>
                      <m:sSupPr>
                        <m:ctrlPr>
                          <w:rPr>
                            <w:rFonts w:ascii="Cambria Math" w:hAnsi="Cambria Math" w:cs="Arial"/>
                            <w:i/>
                            <w:sz w:val="36"/>
                            <w:szCs w:val="36"/>
                          </w:rPr>
                        </m:ctrlPr>
                      </m:sSupPr>
                      <m:e>
                        <m:r>
                          <w:rPr>
                            <w:rFonts w:ascii="Cambria Math" w:hAnsi="Cambria Math" w:cs="Arial"/>
                            <w:sz w:val="36"/>
                            <w:szCs w:val="36"/>
                          </w:rPr>
                          <m:t>(</m:t>
                        </m:r>
                        <m:sSub>
                          <m:sSubPr>
                            <m:ctrlPr>
                              <w:rPr>
                                <w:rFonts w:ascii="Cambria Math" w:hAnsi="Cambria Math" w:cs="Arial"/>
                                <w:i/>
                                <w:sz w:val="36"/>
                                <w:szCs w:val="36"/>
                              </w:rPr>
                            </m:ctrlPr>
                          </m:sSubPr>
                          <m:e>
                            <m:r>
                              <w:rPr>
                                <w:rFonts w:ascii="Cambria Math" w:hAnsi="Cambria Math" w:cs="Arial"/>
                                <w:sz w:val="36"/>
                                <w:szCs w:val="36"/>
                              </w:rPr>
                              <m:t>d</m:t>
                            </m:r>
                          </m:e>
                          <m:sub>
                            <m:r>
                              <w:rPr>
                                <w:rFonts w:ascii="Cambria Math" w:hAnsi="Cambria Math" w:cs="Arial"/>
                                <w:sz w:val="36"/>
                                <w:szCs w:val="36"/>
                              </w:rPr>
                              <m:t>i</m:t>
                            </m:r>
                          </m:sub>
                        </m:sSub>
                        <m:r>
                          <w:rPr>
                            <w:rFonts w:ascii="Cambria Math" w:hAnsi="Cambria Math" w:cs="Arial"/>
                            <w:sz w:val="36"/>
                            <w:szCs w:val="36"/>
                          </w:rPr>
                          <m:t>-</m:t>
                        </m:r>
                        <m:acc>
                          <m:accPr>
                            <m:chr m:val="̅"/>
                            <m:ctrlPr>
                              <w:rPr>
                                <w:rFonts w:ascii="Cambria Math" w:eastAsia="Times New Roman" w:hAnsi="Cambria Math" w:cs="Arial"/>
                                <w:i/>
                                <w:kern w:val="0"/>
                                <w:sz w:val="36"/>
                                <w:szCs w:val="36"/>
                                <w:lang w:eastAsia="en-US"/>
                              </w:rPr>
                            </m:ctrlPr>
                          </m:accPr>
                          <m:e>
                            <m:r>
                              <w:rPr>
                                <w:rFonts w:ascii="Cambria Math" w:hAnsi="Cambria Math" w:cs="Arial"/>
                                <w:sz w:val="36"/>
                                <w:szCs w:val="36"/>
                              </w:rPr>
                              <m:t>d</m:t>
                            </m:r>
                          </m:e>
                        </m:acc>
                        <m:r>
                          <w:rPr>
                            <w:rFonts w:ascii="Cambria Math" w:hAnsi="Cambria Math" w:cs="Arial"/>
                            <w:sz w:val="36"/>
                            <w:szCs w:val="36"/>
                          </w:rPr>
                          <m:t>)</m:t>
                        </m:r>
                      </m:e>
                      <m:sup>
                        <m:r>
                          <w:rPr>
                            <w:rFonts w:ascii="Cambria Math" w:hAnsi="Cambria Math" w:cs="Arial"/>
                            <w:sz w:val="36"/>
                            <w:szCs w:val="36"/>
                          </w:rPr>
                          <m:t xml:space="preserve">2 </m:t>
                        </m:r>
                      </m:sup>
                    </m:sSup>
                  </m:e>
                </m:nary>
                <m:nary>
                  <m:naryPr>
                    <m:chr m:val="∑"/>
                    <m:limLoc m:val="subSup"/>
                    <m:ctrlPr>
                      <w:rPr>
                        <w:rFonts w:ascii="Cambria Math" w:hAnsi="Cambria Math" w:cs="Arial"/>
                        <w:i/>
                        <w:sz w:val="36"/>
                        <w:szCs w:val="36"/>
                      </w:rPr>
                    </m:ctrlPr>
                  </m:naryPr>
                  <m:sub>
                    <m:r>
                      <w:rPr>
                        <w:rFonts w:ascii="Cambria Math" w:hAnsi="Cambria Math" w:cs="Arial"/>
                        <w:sz w:val="36"/>
                        <w:szCs w:val="36"/>
                      </w:rPr>
                      <m:t>i=1</m:t>
                    </m:r>
                  </m:sub>
                  <m:sup>
                    <m:r>
                      <w:rPr>
                        <w:rFonts w:ascii="Cambria Math" w:hAnsi="Cambria Math" w:cs="Arial"/>
                        <w:sz w:val="36"/>
                        <w:szCs w:val="36"/>
                      </w:rPr>
                      <m:t>n</m:t>
                    </m:r>
                  </m:sup>
                  <m:e>
                    <m:sSup>
                      <m:sSupPr>
                        <m:ctrlPr>
                          <w:rPr>
                            <w:rFonts w:ascii="Cambria Math" w:hAnsi="Cambria Math" w:cs="Arial"/>
                            <w:i/>
                            <w:sz w:val="36"/>
                            <w:szCs w:val="36"/>
                          </w:rPr>
                        </m:ctrlPr>
                      </m:sSupPr>
                      <m:e>
                        <m:r>
                          <w:rPr>
                            <w:rFonts w:ascii="Cambria Math" w:hAnsi="Cambria Math" w:cs="Arial"/>
                            <w:sz w:val="36"/>
                            <w:szCs w:val="36"/>
                          </w:rPr>
                          <m:t>(</m:t>
                        </m:r>
                        <m:sSub>
                          <m:sSubPr>
                            <m:ctrlPr>
                              <w:rPr>
                                <w:rFonts w:ascii="Cambria Math" w:hAnsi="Cambria Math" w:cs="Arial"/>
                                <w:i/>
                                <w:sz w:val="36"/>
                                <w:szCs w:val="36"/>
                              </w:rPr>
                            </m:ctrlPr>
                          </m:sSubPr>
                          <m:e>
                            <m:r>
                              <w:rPr>
                                <w:rFonts w:ascii="Cambria Math" w:hAnsi="Cambria Math" w:cs="Arial"/>
                                <w:sz w:val="36"/>
                                <w:szCs w:val="36"/>
                              </w:rPr>
                              <m:t>D</m:t>
                            </m:r>
                          </m:e>
                          <m:sub>
                            <m:r>
                              <w:rPr>
                                <w:rFonts w:ascii="Cambria Math" w:hAnsi="Cambria Math" w:cs="Arial"/>
                                <w:sz w:val="36"/>
                                <w:szCs w:val="36"/>
                              </w:rPr>
                              <m:t>i</m:t>
                            </m:r>
                          </m:sub>
                        </m:sSub>
                        <m:r>
                          <w:rPr>
                            <w:rFonts w:ascii="Cambria Math" w:hAnsi="Cambria Math" w:cs="Arial"/>
                            <w:sz w:val="36"/>
                            <w:szCs w:val="36"/>
                          </w:rPr>
                          <m:t>-</m:t>
                        </m:r>
                        <m:acc>
                          <m:accPr>
                            <m:chr m:val="̅"/>
                            <m:ctrlPr>
                              <w:rPr>
                                <w:rFonts w:ascii="Cambria Math" w:eastAsia="Times New Roman" w:hAnsi="Cambria Math" w:cs="Arial"/>
                                <w:i/>
                                <w:kern w:val="0"/>
                                <w:sz w:val="36"/>
                                <w:szCs w:val="36"/>
                                <w:lang w:eastAsia="en-US"/>
                              </w:rPr>
                            </m:ctrlPr>
                          </m:accPr>
                          <m:e>
                            <m:r>
                              <w:rPr>
                                <w:rFonts w:ascii="Cambria Math" w:hAnsi="Cambria Math" w:cs="Arial"/>
                                <w:sz w:val="36"/>
                                <w:szCs w:val="36"/>
                              </w:rPr>
                              <m:t>D</m:t>
                            </m:r>
                          </m:e>
                        </m:acc>
                        <m:r>
                          <w:rPr>
                            <w:rFonts w:ascii="Cambria Math" w:hAnsi="Cambria Math" w:cs="Arial"/>
                            <w:sz w:val="36"/>
                            <w:szCs w:val="36"/>
                          </w:rPr>
                          <m:t>)</m:t>
                        </m:r>
                      </m:e>
                      <m:sup>
                        <m:r>
                          <w:rPr>
                            <w:rFonts w:ascii="Cambria Math" w:hAnsi="Cambria Math" w:cs="Arial"/>
                            <w:sz w:val="36"/>
                            <w:szCs w:val="36"/>
                          </w:rPr>
                          <m:t>2</m:t>
                        </m:r>
                      </m:sup>
                    </m:sSup>
                  </m:e>
                </m:nary>
              </m:e>
            </m:rad>
          </m:den>
        </m:f>
      </m:oMath>
    </w:p>
    <w:p w14:paraId="5E15BC01" w14:textId="37192AAF" w:rsidR="00C476F9" w:rsidRPr="00D9602C" w:rsidRDefault="00C476F9" w:rsidP="00BB6BB0">
      <w:pPr>
        <w:jc w:val="both"/>
        <w:rPr>
          <w:rFonts w:ascii="Arial" w:hAnsi="Arial" w:cs="Arial"/>
          <w:sz w:val="22"/>
          <w:szCs w:val="22"/>
        </w:rPr>
      </w:pPr>
      <w:r w:rsidRPr="00D9602C">
        <w:rPr>
          <w:rFonts w:ascii="Arial" w:hAnsi="Arial" w:cs="Arial"/>
          <w:sz w:val="22"/>
          <w:szCs w:val="22"/>
        </w:rPr>
        <w:t>where:</w:t>
      </w:r>
    </w:p>
    <w:p w14:paraId="02DA6D8D" w14:textId="1A8BFA44" w:rsidR="00C476F9" w:rsidRPr="00D9602C" w:rsidRDefault="00993CCD" w:rsidP="00BB6BB0">
      <w:pPr>
        <w:pStyle w:val="ListParagraph"/>
        <w:numPr>
          <w:ilvl w:val="0"/>
          <w:numId w:val="11"/>
        </w:numPr>
        <w:ind w:firstLineChars="0"/>
        <w:rPr>
          <w:rFonts w:ascii="Arial" w:hAnsi="Arial" w:cs="Arial"/>
          <w:sz w:val="22"/>
        </w:rPr>
      </w:pPr>
      <m:oMath>
        <m:sSub>
          <m:sSubPr>
            <m:ctrlPr>
              <w:rPr>
                <w:rFonts w:ascii="Cambria Math" w:eastAsia="Times New Roman" w:hAnsi="Cambria Math" w:cs="Arial"/>
                <w:i/>
                <w:kern w:val="0"/>
                <w:sz w:val="22"/>
                <w:lang w:eastAsia="en-US"/>
              </w:rPr>
            </m:ctrlPr>
          </m:sSubPr>
          <m:e>
            <m:r>
              <w:rPr>
                <w:rFonts w:ascii="Cambria Math" w:hAnsi="Cambria Math" w:cs="Arial"/>
                <w:sz w:val="22"/>
              </w:rPr>
              <m:t>d</m:t>
            </m:r>
          </m:e>
          <m:sub>
            <m:r>
              <w:rPr>
                <w:rFonts w:ascii="Cambria Math" w:hAnsi="Cambria Math" w:cs="Arial"/>
                <w:sz w:val="22"/>
              </w:rPr>
              <m:t>i</m:t>
            </m:r>
          </m:sub>
        </m:sSub>
      </m:oMath>
      <w:r w:rsidR="00C476F9" w:rsidRPr="00D9602C">
        <w:rPr>
          <w:rFonts w:ascii="Arial" w:hAnsi="Arial" w:cs="Arial"/>
          <w:sz w:val="22"/>
        </w:rPr>
        <w:t xml:space="preserve"> and </w:t>
      </w:r>
      <m:oMath>
        <m:sSub>
          <m:sSubPr>
            <m:ctrlPr>
              <w:rPr>
                <w:rFonts w:ascii="Cambria Math" w:eastAsia="Times New Roman" w:hAnsi="Cambria Math" w:cs="Arial"/>
                <w:i/>
                <w:kern w:val="0"/>
                <w:sz w:val="22"/>
                <w:lang w:eastAsia="en-US"/>
              </w:rPr>
            </m:ctrlPr>
          </m:sSubPr>
          <m:e>
            <m:r>
              <w:rPr>
                <w:rFonts w:ascii="Cambria Math" w:hAnsi="Cambria Math" w:cs="Arial"/>
                <w:sz w:val="22"/>
              </w:rPr>
              <m:t>D</m:t>
            </m:r>
          </m:e>
          <m:sub>
            <m:r>
              <w:rPr>
                <w:rFonts w:ascii="Cambria Math" w:hAnsi="Cambria Math" w:cs="Arial"/>
                <w:sz w:val="22"/>
              </w:rPr>
              <m:t>i</m:t>
            </m:r>
          </m:sub>
        </m:sSub>
      </m:oMath>
      <w:r w:rsidR="00C476F9" w:rsidRPr="00D9602C">
        <w:rPr>
          <w:rFonts w:ascii="Arial" w:hAnsi="Arial" w:cs="Arial"/>
          <w:sz w:val="22"/>
        </w:rPr>
        <w:t xml:space="preserve"> are single distance samples indexed with </w:t>
      </w:r>
      <w:r w:rsidR="00011B4F" w:rsidRPr="00D9602C">
        <w:rPr>
          <w:rFonts w:ascii="Arial" w:hAnsi="Arial" w:cs="Arial"/>
          <w:sz w:val="22"/>
        </w:rPr>
        <w:t>i</w:t>
      </w:r>
      <w:r w:rsidR="003C12F9" w:rsidRPr="00D9602C">
        <w:rPr>
          <w:rFonts w:ascii="Arial" w:hAnsi="Arial" w:cs="Arial"/>
          <w:sz w:val="22"/>
        </w:rPr>
        <w:t>,</w:t>
      </w:r>
    </w:p>
    <w:p w14:paraId="10A95F04" w14:textId="251F9A2C" w:rsidR="00C476F9" w:rsidRPr="00D9602C" w:rsidRDefault="00C476F9" w:rsidP="00BB6BB0">
      <w:pPr>
        <w:pStyle w:val="ListParagraph"/>
        <w:numPr>
          <w:ilvl w:val="0"/>
          <w:numId w:val="11"/>
        </w:numPr>
        <w:ind w:firstLineChars="0"/>
        <w:rPr>
          <w:rFonts w:ascii="Arial" w:hAnsi="Arial" w:cs="Arial"/>
          <w:sz w:val="22"/>
        </w:rPr>
      </w:pPr>
      <m:oMath>
        <m:r>
          <w:rPr>
            <w:rFonts w:ascii="Cambria Math" w:eastAsia="Times New Roman" w:hAnsi="Cambria Math" w:cs="Arial"/>
            <w:kern w:val="0"/>
            <w:sz w:val="24"/>
            <w:szCs w:val="24"/>
            <w:lang w:eastAsia="en-US"/>
          </w:rPr>
          <m:t>n</m:t>
        </m:r>
      </m:oMath>
      <w:r w:rsidRPr="00D9602C">
        <w:rPr>
          <w:rFonts w:ascii="Arial" w:hAnsi="Arial" w:cs="Arial"/>
          <w:kern w:val="0"/>
          <w:sz w:val="22"/>
          <w:lang w:eastAsia="en-US"/>
        </w:rPr>
        <w:t xml:space="preserve"> is the number of pairwise distance</w:t>
      </w:r>
      <w:r w:rsidR="0091265D" w:rsidRPr="00D9602C">
        <w:rPr>
          <w:rFonts w:ascii="Arial" w:hAnsi="Arial" w:cs="Arial"/>
          <w:kern w:val="0"/>
          <w:sz w:val="22"/>
          <w:lang w:eastAsia="en-US"/>
        </w:rPr>
        <w:t>.</w:t>
      </w:r>
    </w:p>
    <w:bookmarkStart w:id="4" w:name="OLE_LINK43"/>
    <w:bookmarkStart w:id="5" w:name="OLE_LINK44"/>
    <w:bookmarkStart w:id="6" w:name="OLE_LINK45"/>
    <w:bookmarkStart w:id="7" w:name="OLE_LINK46"/>
    <w:bookmarkStart w:id="8" w:name="OLE_LINK47"/>
    <w:p w14:paraId="4CAED70D" w14:textId="7DA5C8FD" w:rsidR="00C476F9" w:rsidRPr="00D9602C" w:rsidRDefault="00993CCD" w:rsidP="00BB6BB0">
      <w:pPr>
        <w:pStyle w:val="ListParagraph"/>
        <w:numPr>
          <w:ilvl w:val="0"/>
          <w:numId w:val="11"/>
        </w:numPr>
        <w:ind w:firstLineChars="0"/>
        <w:rPr>
          <w:rFonts w:ascii="Arial" w:hAnsi="Arial" w:cs="Arial"/>
          <w:sz w:val="22"/>
        </w:rPr>
      </w:pPr>
      <m:oMath>
        <m:acc>
          <m:accPr>
            <m:chr m:val="̅"/>
            <m:ctrlPr>
              <w:rPr>
                <w:rFonts w:ascii="Cambria Math" w:hAnsi="Cambria Math" w:cs="Arial"/>
                <w:i/>
                <w:kern w:val="0"/>
                <w:sz w:val="22"/>
                <w:lang w:eastAsia="en-US"/>
              </w:rPr>
            </m:ctrlPr>
          </m:accPr>
          <m:e>
            <m:r>
              <w:rPr>
                <w:rFonts w:ascii="Cambria Math" w:hAnsi="Cambria Math" w:cs="Arial"/>
                <w:kern w:val="0"/>
                <w:sz w:val="22"/>
                <w:lang w:eastAsia="en-US"/>
              </w:rPr>
              <m:t>d</m:t>
            </m:r>
          </m:e>
        </m:acc>
      </m:oMath>
      <w:r w:rsidR="00720422" w:rsidRPr="00D9602C">
        <w:rPr>
          <w:rFonts w:ascii="Arial" w:hAnsi="Arial" w:cs="Arial"/>
          <w:kern w:val="0"/>
          <w:sz w:val="22"/>
          <w:lang w:eastAsia="en-US"/>
        </w:rPr>
        <w:t xml:space="preserve"> </w:t>
      </w:r>
      <w:bookmarkEnd w:id="4"/>
      <w:bookmarkEnd w:id="5"/>
      <w:bookmarkEnd w:id="6"/>
      <w:bookmarkEnd w:id="7"/>
      <w:bookmarkEnd w:id="8"/>
      <w:r w:rsidR="00C476F9" w:rsidRPr="00D9602C">
        <w:rPr>
          <w:rFonts w:ascii="Arial" w:hAnsi="Arial" w:cs="Arial"/>
          <w:kern w:val="0"/>
          <w:sz w:val="22"/>
          <w:lang w:eastAsia="en-US"/>
        </w:rPr>
        <w:t xml:space="preserve">and </w:t>
      </w:r>
      <w:bookmarkStart w:id="9" w:name="OLE_LINK48"/>
      <w:bookmarkStart w:id="10" w:name="OLE_LINK49"/>
      <w:bookmarkStart w:id="11" w:name="OLE_LINK50"/>
      <w:bookmarkStart w:id="12" w:name="OLE_LINK51"/>
      <w:bookmarkStart w:id="13" w:name="OLE_LINK52"/>
      <m:oMath>
        <m:acc>
          <m:accPr>
            <m:chr m:val="̅"/>
            <m:ctrlPr>
              <w:rPr>
                <w:rFonts w:ascii="Cambria Math" w:hAnsi="Cambria Math" w:cs="Arial"/>
                <w:i/>
                <w:kern w:val="0"/>
                <w:sz w:val="22"/>
                <w:lang w:eastAsia="en-US"/>
              </w:rPr>
            </m:ctrlPr>
          </m:accPr>
          <m:e>
            <m:r>
              <w:rPr>
                <w:rFonts w:ascii="Cambria Math" w:hAnsi="Cambria Math" w:cs="Arial"/>
                <w:kern w:val="0"/>
                <w:sz w:val="22"/>
                <w:lang w:eastAsia="en-US"/>
              </w:rPr>
              <m:t>D</m:t>
            </m:r>
          </m:e>
        </m:acc>
        <w:bookmarkEnd w:id="9"/>
        <w:bookmarkEnd w:id="10"/>
        <w:bookmarkEnd w:id="11"/>
        <w:bookmarkEnd w:id="12"/>
        <w:bookmarkEnd w:id="13"/>
        <m:r>
          <w:rPr>
            <w:rFonts w:ascii="Cambria Math" w:hAnsi="Cambria Math" w:cs="Arial"/>
            <w:kern w:val="0"/>
            <w:sz w:val="22"/>
            <w:lang w:eastAsia="en-US"/>
          </w:rPr>
          <m:t xml:space="preserve"> </m:t>
        </m:r>
      </m:oMath>
      <w:r w:rsidR="00C476F9" w:rsidRPr="00D9602C">
        <w:rPr>
          <w:rFonts w:ascii="Arial" w:hAnsi="Arial" w:cs="Arial"/>
          <w:kern w:val="0"/>
          <w:sz w:val="22"/>
          <w:lang w:eastAsia="en-US"/>
        </w:rPr>
        <w:t xml:space="preserve">represent sample means. </w:t>
      </w:r>
      <m:oMath>
        <m:acc>
          <m:accPr>
            <m:chr m:val="̅"/>
            <m:ctrlPr>
              <w:rPr>
                <w:rFonts w:ascii="Cambria Math" w:hAnsi="Cambria Math" w:cs="Arial"/>
                <w:i/>
                <w:kern w:val="0"/>
                <w:sz w:val="22"/>
                <w:lang w:eastAsia="en-US"/>
              </w:rPr>
            </m:ctrlPr>
          </m:accPr>
          <m:e>
            <m:r>
              <w:rPr>
                <w:rFonts w:ascii="Cambria Math" w:hAnsi="Cambria Math" w:cs="Arial"/>
                <w:kern w:val="0"/>
                <w:sz w:val="22"/>
                <w:lang w:eastAsia="en-US"/>
              </w:rPr>
              <m:t>d</m:t>
            </m:r>
          </m:e>
        </m:acc>
        <m:r>
          <m:rPr>
            <m:sty m:val="p"/>
          </m:rPr>
          <w:rPr>
            <w:rFonts w:ascii="Cambria Math" w:hAnsi="Cambria Math" w:cs="Arial"/>
            <w:kern w:val="0"/>
            <w:sz w:val="22"/>
            <w:lang w:eastAsia="en-US"/>
          </w:rPr>
          <m:t xml:space="preserve"> </m:t>
        </m:r>
        <m:f>
          <m:fPr>
            <m:ctrlPr>
              <w:rPr>
                <w:rFonts w:ascii="Cambria Math" w:hAnsi="Cambria Math" w:cs="Arial"/>
                <w:i/>
                <w:kern w:val="0"/>
                <w:sz w:val="22"/>
                <w:lang w:eastAsia="en-US"/>
              </w:rPr>
            </m:ctrlPr>
          </m:fPr>
          <m:num>
            <m:r>
              <w:rPr>
                <w:rFonts w:ascii="Cambria Math" w:hAnsi="Cambria Math" w:cs="Arial"/>
                <w:kern w:val="0"/>
                <w:sz w:val="22"/>
                <w:lang w:eastAsia="en-US"/>
              </w:rPr>
              <m:t>1</m:t>
            </m:r>
          </m:num>
          <m:den>
            <m:r>
              <w:rPr>
                <w:rFonts w:ascii="Cambria Math" w:hAnsi="Cambria Math" w:cs="Arial"/>
                <w:kern w:val="0"/>
                <w:sz w:val="22"/>
                <w:lang w:eastAsia="en-US"/>
              </w:rPr>
              <m:t>n</m:t>
            </m:r>
          </m:den>
        </m:f>
        <m:nary>
          <m:naryPr>
            <m:chr m:val="∑"/>
            <m:limLoc m:val="undOvr"/>
            <m:ctrlPr>
              <w:rPr>
                <w:rFonts w:ascii="Cambria Math" w:hAnsi="Cambria Math" w:cs="Arial"/>
                <w:i/>
                <w:kern w:val="0"/>
                <w:sz w:val="22"/>
                <w:lang w:eastAsia="en-US"/>
              </w:rPr>
            </m:ctrlPr>
          </m:naryPr>
          <m:sub>
            <m:r>
              <w:rPr>
                <w:rFonts w:ascii="Cambria Math" w:hAnsi="Cambria Math" w:cs="Arial"/>
                <w:kern w:val="0"/>
                <w:sz w:val="22"/>
                <w:lang w:eastAsia="en-US"/>
              </w:rPr>
              <m:t>i=1</m:t>
            </m:r>
          </m:sub>
          <m:sup>
            <m:r>
              <w:rPr>
                <w:rFonts w:ascii="Cambria Math" w:hAnsi="Cambria Math" w:cs="Arial"/>
                <w:kern w:val="0"/>
                <w:sz w:val="22"/>
                <w:lang w:eastAsia="en-US"/>
              </w:rPr>
              <m:t>n</m:t>
            </m:r>
          </m:sup>
          <m:e>
            <m:sSub>
              <m:sSubPr>
                <m:ctrlPr>
                  <w:rPr>
                    <w:rFonts w:ascii="Cambria Math" w:hAnsi="Cambria Math" w:cs="Arial"/>
                    <w:i/>
                    <w:kern w:val="0"/>
                    <w:sz w:val="22"/>
                    <w:lang w:eastAsia="en-US"/>
                  </w:rPr>
                </m:ctrlPr>
              </m:sSubPr>
              <m:e>
                <m:r>
                  <w:rPr>
                    <w:rFonts w:ascii="Cambria Math" w:hAnsi="Cambria Math" w:cs="Arial"/>
                    <w:kern w:val="0"/>
                    <w:sz w:val="22"/>
                    <w:lang w:eastAsia="en-US"/>
                  </w:rPr>
                  <m:t>d</m:t>
                </m:r>
              </m:e>
              <m:sub>
                <m:r>
                  <w:rPr>
                    <w:rFonts w:ascii="Cambria Math" w:hAnsi="Cambria Math" w:cs="Arial"/>
                    <w:kern w:val="0"/>
                    <w:sz w:val="22"/>
                    <w:lang w:eastAsia="en-US"/>
                  </w:rPr>
                  <m:t>i</m:t>
                </m:r>
              </m:sub>
            </m:sSub>
          </m:e>
        </m:nary>
      </m:oMath>
      <w:r w:rsidR="00D12D80" w:rsidRPr="00D9602C">
        <w:rPr>
          <w:rFonts w:ascii="Arial" w:hAnsi="Arial" w:cs="Arial"/>
          <w:kern w:val="0"/>
          <w:sz w:val="22"/>
          <w:lang w:eastAsia="en-US"/>
        </w:rPr>
        <w:t xml:space="preserve"> , </w:t>
      </w:r>
      <m:oMath>
        <m:acc>
          <m:accPr>
            <m:chr m:val="̅"/>
            <m:ctrlPr>
              <w:rPr>
                <w:rFonts w:ascii="Cambria Math" w:eastAsia="Times New Roman" w:hAnsi="Cambria Math" w:cs="Arial"/>
                <w:i/>
                <w:kern w:val="0"/>
                <w:sz w:val="22"/>
                <w:lang w:eastAsia="en-US"/>
              </w:rPr>
            </m:ctrlPr>
          </m:accPr>
          <m:e>
            <m:r>
              <w:rPr>
                <w:rFonts w:ascii="Cambria Math" w:hAnsi="Cambria Math" w:cs="Arial"/>
                <w:sz w:val="22"/>
              </w:rPr>
              <m:t>D</m:t>
            </m:r>
          </m:e>
        </m:acc>
      </m:oMath>
      <w:r w:rsidR="00D12D80" w:rsidRPr="00D9602C">
        <w:rPr>
          <w:rFonts w:ascii="Arial" w:hAnsi="Arial" w:cs="Arial"/>
          <w:kern w:val="0"/>
          <w:sz w:val="22"/>
          <w:lang w:eastAsia="en-US"/>
        </w:rPr>
        <w:t xml:space="preserve">= </w:t>
      </w:r>
      <m:oMath>
        <m:f>
          <m:fPr>
            <m:ctrlPr>
              <w:rPr>
                <w:rFonts w:ascii="Cambria Math" w:hAnsi="Cambria Math" w:cs="Arial"/>
                <w:i/>
                <w:kern w:val="0"/>
                <w:sz w:val="22"/>
                <w:lang w:eastAsia="en-US"/>
              </w:rPr>
            </m:ctrlPr>
          </m:fPr>
          <m:num>
            <m:r>
              <w:rPr>
                <w:rFonts w:ascii="Cambria Math" w:hAnsi="Cambria Math" w:cs="Arial"/>
                <w:kern w:val="0"/>
                <w:sz w:val="22"/>
                <w:lang w:eastAsia="en-US"/>
              </w:rPr>
              <m:t>1</m:t>
            </m:r>
          </m:num>
          <m:den>
            <m:r>
              <w:rPr>
                <w:rFonts w:ascii="Cambria Math" w:hAnsi="Cambria Math" w:cs="Arial"/>
                <w:kern w:val="0"/>
                <w:sz w:val="22"/>
                <w:lang w:eastAsia="en-US"/>
              </w:rPr>
              <m:t>n</m:t>
            </m:r>
          </m:den>
        </m:f>
        <m:nary>
          <m:naryPr>
            <m:chr m:val="∑"/>
            <m:limLoc m:val="undOvr"/>
            <m:ctrlPr>
              <w:rPr>
                <w:rFonts w:ascii="Cambria Math" w:hAnsi="Cambria Math" w:cs="Arial"/>
                <w:i/>
                <w:kern w:val="0"/>
                <w:sz w:val="22"/>
                <w:lang w:eastAsia="en-US"/>
              </w:rPr>
            </m:ctrlPr>
          </m:naryPr>
          <m:sub>
            <m:r>
              <w:rPr>
                <w:rFonts w:ascii="Cambria Math" w:hAnsi="Cambria Math" w:cs="Arial"/>
                <w:kern w:val="0"/>
                <w:sz w:val="22"/>
                <w:lang w:eastAsia="en-US"/>
              </w:rPr>
              <m:t>i=1</m:t>
            </m:r>
          </m:sub>
          <m:sup>
            <m:r>
              <w:rPr>
                <w:rFonts w:ascii="Cambria Math" w:hAnsi="Cambria Math" w:cs="Arial"/>
                <w:kern w:val="0"/>
                <w:sz w:val="22"/>
                <w:lang w:eastAsia="en-US"/>
              </w:rPr>
              <m:t>n</m:t>
            </m:r>
          </m:sup>
          <m:e>
            <m:sSub>
              <m:sSubPr>
                <m:ctrlPr>
                  <w:rPr>
                    <w:rFonts w:ascii="Cambria Math" w:hAnsi="Cambria Math" w:cs="Arial"/>
                    <w:i/>
                    <w:kern w:val="0"/>
                    <w:sz w:val="22"/>
                    <w:lang w:eastAsia="en-US"/>
                  </w:rPr>
                </m:ctrlPr>
              </m:sSubPr>
              <m:e>
                <m:r>
                  <w:rPr>
                    <w:rFonts w:ascii="Cambria Math" w:hAnsi="Cambria Math" w:cs="Arial"/>
                    <w:kern w:val="0"/>
                    <w:sz w:val="22"/>
                    <w:lang w:eastAsia="en-US"/>
                  </w:rPr>
                  <m:t>D</m:t>
                </m:r>
              </m:e>
              <m:sub>
                <m:r>
                  <w:rPr>
                    <w:rFonts w:ascii="Cambria Math" w:hAnsi="Cambria Math" w:cs="Arial"/>
                    <w:kern w:val="0"/>
                    <w:sz w:val="22"/>
                    <w:lang w:eastAsia="en-US"/>
                  </w:rPr>
                  <m:t>i</m:t>
                </m:r>
              </m:sub>
            </m:sSub>
          </m:e>
        </m:nary>
      </m:oMath>
      <w:r w:rsidR="00D12D80" w:rsidRPr="00D9602C">
        <w:rPr>
          <w:rFonts w:ascii="Arial" w:hAnsi="Arial" w:cs="Arial"/>
          <w:kern w:val="0"/>
          <w:sz w:val="22"/>
          <w:lang w:eastAsia="en-US"/>
        </w:rPr>
        <w:t xml:space="preserve"> .</w:t>
      </w:r>
    </w:p>
    <w:p w14:paraId="6A7CD9D9" w14:textId="5D2812D1" w:rsidR="00C476F9" w:rsidRPr="00D9602C" w:rsidRDefault="00C476F9" w:rsidP="00BB6BB0">
      <w:pPr>
        <w:pStyle w:val="ListParagraph"/>
        <w:numPr>
          <w:ilvl w:val="0"/>
          <w:numId w:val="10"/>
        </w:numPr>
        <w:ind w:firstLineChars="0"/>
        <w:rPr>
          <w:rFonts w:ascii="Arial" w:hAnsi="Arial" w:cs="Arial"/>
          <w:sz w:val="22"/>
        </w:rPr>
      </w:pPr>
      <w:r w:rsidRPr="00D9602C">
        <w:rPr>
          <w:rFonts w:ascii="Arial" w:hAnsi="Arial" w:cs="Arial"/>
          <w:sz w:val="22"/>
        </w:rPr>
        <w:t>The distance Spearman’s correlation coefficient (dSCC) is defined as</w:t>
      </w:r>
    </w:p>
    <w:p w14:paraId="4AE4E299" w14:textId="77777777" w:rsidR="00C5747A" w:rsidRPr="00D9602C" w:rsidRDefault="00C5747A" w:rsidP="00BB6BB0">
      <w:pPr>
        <w:ind w:firstLine="360"/>
        <w:rPr>
          <w:rFonts w:ascii="Arial" w:hAnsi="Arial" w:cs="Arial"/>
          <w:sz w:val="36"/>
          <w:szCs w:val="36"/>
        </w:rPr>
      </w:pPr>
      <w:r w:rsidRPr="00D9602C">
        <w:rPr>
          <w:rFonts w:ascii="Arial" w:hAnsi="Arial" w:cs="Arial"/>
          <w:sz w:val="22"/>
        </w:rPr>
        <w:t xml:space="preserve">dSCC = </w:t>
      </w:r>
      <m:oMath>
        <m:f>
          <m:fPr>
            <m:ctrlPr>
              <w:rPr>
                <w:rFonts w:ascii="Cambria Math" w:hAnsi="Cambria Math" w:cs="Arial"/>
                <w:i/>
                <w:sz w:val="36"/>
                <w:szCs w:val="36"/>
              </w:rPr>
            </m:ctrlPr>
          </m:fPr>
          <m:num>
            <m:nary>
              <m:naryPr>
                <m:chr m:val="∑"/>
                <m:limLoc m:val="undOvr"/>
                <m:ctrlPr>
                  <w:rPr>
                    <w:rFonts w:ascii="Cambria Math" w:hAnsi="Cambria Math" w:cs="Arial"/>
                    <w:i/>
                    <w:sz w:val="36"/>
                    <w:szCs w:val="36"/>
                  </w:rPr>
                </m:ctrlPr>
              </m:naryPr>
              <m:sub>
                <m:r>
                  <w:rPr>
                    <w:rFonts w:ascii="Cambria Math" w:hAnsi="Cambria Math" w:cs="Arial"/>
                    <w:sz w:val="36"/>
                    <w:szCs w:val="36"/>
                  </w:rPr>
                  <m:t>i=1</m:t>
                </m:r>
              </m:sub>
              <m:sup>
                <m:r>
                  <w:rPr>
                    <w:rFonts w:ascii="Cambria Math" w:hAnsi="Cambria Math" w:cs="Arial"/>
                    <w:sz w:val="36"/>
                    <w:szCs w:val="36"/>
                  </w:rPr>
                  <m:t>n</m:t>
                </m:r>
              </m:sup>
              <m:e>
                <m:r>
                  <w:rPr>
                    <w:rFonts w:ascii="Cambria Math" w:hAnsi="Cambria Math" w:cs="Arial"/>
                    <w:sz w:val="36"/>
                    <w:szCs w:val="36"/>
                  </w:rPr>
                  <m:t>(</m:t>
                </m:r>
                <m:sSub>
                  <m:sSubPr>
                    <m:ctrlPr>
                      <w:rPr>
                        <w:rFonts w:ascii="Cambria Math" w:hAnsi="Cambria Math" w:cs="Arial"/>
                        <w:i/>
                        <w:sz w:val="36"/>
                        <w:szCs w:val="36"/>
                      </w:rPr>
                    </m:ctrlPr>
                  </m:sSubPr>
                  <m:e>
                    <m:r>
                      <w:rPr>
                        <w:rFonts w:ascii="Cambria Math" w:hAnsi="Cambria Math" w:cs="Arial"/>
                        <w:sz w:val="36"/>
                        <w:szCs w:val="36"/>
                      </w:rPr>
                      <m:t>X</m:t>
                    </m:r>
                  </m:e>
                  <m:sub>
                    <m:r>
                      <w:rPr>
                        <w:rFonts w:ascii="Cambria Math" w:hAnsi="Cambria Math" w:cs="Arial"/>
                        <w:sz w:val="36"/>
                        <w:szCs w:val="36"/>
                      </w:rPr>
                      <m:t>i</m:t>
                    </m:r>
                  </m:sub>
                </m:sSub>
                <m:r>
                  <w:rPr>
                    <w:rFonts w:ascii="Cambria Math" w:hAnsi="Cambria Math" w:cs="Arial"/>
                    <w:sz w:val="36"/>
                    <w:szCs w:val="36"/>
                  </w:rPr>
                  <m:t>-</m:t>
                </m:r>
                <m:acc>
                  <m:accPr>
                    <m:chr m:val="̅"/>
                    <m:ctrlPr>
                      <w:rPr>
                        <w:rFonts w:ascii="Cambria Math" w:hAnsi="Cambria Math" w:cs="Arial"/>
                        <w:i/>
                        <w:sz w:val="36"/>
                        <w:szCs w:val="36"/>
                      </w:rPr>
                    </m:ctrlPr>
                  </m:accPr>
                  <m:e>
                    <m:r>
                      <w:rPr>
                        <w:rFonts w:ascii="Cambria Math" w:hAnsi="Cambria Math" w:cs="Arial"/>
                        <w:sz w:val="36"/>
                        <w:szCs w:val="36"/>
                      </w:rPr>
                      <m:t>X</m:t>
                    </m:r>
                  </m:e>
                </m:acc>
                <m:r>
                  <w:rPr>
                    <w:rFonts w:ascii="Cambria Math" w:hAnsi="Cambria Math" w:cs="Arial"/>
                    <w:sz w:val="36"/>
                    <w:szCs w:val="36"/>
                  </w:rPr>
                  <m:t>)(</m:t>
                </m:r>
                <m:sSub>
                  <m:sSubPr>
                    <m:ctrlPr>
                      <w:rPr>
                        <w:rFonts w:ascii="Cambria Math" w:hAnsi="Cambria Math" w:cs="Arial"/>
                        <w:i/>
                        <w:sz w:val="36"/>
                        <w:szCs w:val="36"/>
                      </w:rPr>
                    </m:ctrlPr>
                  </m:sSubPr>
                  <m:e>
                    <m:r>
                      <w:rPr>
                        <w:rFonts w:ascii="Cambria Math" w:hAnsi="Cambria Math" w:cs="Arial"/>
                        <w:sz w:val="36"/>
                        <w:szCs w:val="36"/>
                      </w:rPr>
                      <m:t>Y</m:t>
                    </m:r>
                  </m:e>
                  <m:sub>
                    <m:r>
                      <w:rPr>
                        <w:rFonts w:ascii="Cambria Math" w:hAnsi="Cambria Math" w:cs="Arial"/>
                        <w:sz w:val="36"/>
                        <w:szCs w:val="36"/>
                      </w:rPr>
                      <m:t>i</m:t>
                    </m:r>
                  </m:sub>
                </m:sSub>
                <m:r>
                  <w:rPr>
                    <w:rFonts w:ascii="Cambria Math" w:hAnsi="Cambria Math" w:cs="Arial"/>
                    <w:sz w:val="36"/>
                    <w:szCs w:val="36"/>
                  </w:rPr>
                  <m:t>-</m:t>
                </m:r>
                <m:acc>
                  <m:accPr>
                    <m:chr m:val="̅"/>
                    <m:ctrlPr>
                      <w:rPr>
                        <w:rFonts w:ascii="Cambria Math" w:hAnsi="Cambria Math" w:cs="Arial"/>
                        <w:i/>
                        <w:sz w:val="36"/>
                        <w:szCs w:val="36"/>
                      </w:rPr>
                    </m:ctrlPr>
                  </m:accPr>
                  <m:e>
                    <m:r>
                      <w:rPr>
                        <w:rFonts w:ascii="Cambria Math" w:hAnsi="Cambria Math" w:cs="Arial"/>
                        <w:sz w:val="36"/>
                        <w:szCs w:val="36"/>
                      </w:rPr>
                      <m:t>Y</m:t>
                    </m:r>
                  </m:e>
                </m:acc>
                <m:r>
                  <w:rPr>
                    <w:rFonts w:ascii="Cambria Math" w:hAnsi="Cambria Math" w:cs="Arial"/>
                    <w:sz w:val="36"/>
                    <w:szCs w:val="36"/>
                  </w:rPr>
                  <m:t>)</m:t>
                </m:r>
              </m:e>
            </m:nary>
          </m:num>
          <m:den>
            <m:rad>
              <m:radPr>
                <m:degHide m:val="1"/>
                <m:ctrlPr>
                  <w:rPr>
                    <w:rFonts w:ascii="Cambria Math" w:hAnsi="Cambria Math" w:cs="Arial"/>
                    <w:i/>
                    <w:sz w:val="36"/>
                    <w:szCs w:val="36"/>
                  </w:rPr>
                </m:ctrlPr>
              </m:radPr>
              <m:deg/>
              <m:e>
                <m:nary>
                  <m:naryPr>
                    <m:chr m:val="∑"/>
                    <m:limLoc m:val="undOvr"/>
                    <m:ctrlPr>
                      <w:rPr>
                        <w:rFonts w:ascii="Cambria Math" w:hAnsi="Cambria Math" w:cs="Arial"/>
                        <w:i/>
                        <w:sz w:val="36"/>
                        <w:szCs w:val="36"/>
                      </w:rPr>
                    </m:ctrlPr>
                  </m:naryPr>
                  <m:sub>
                    <m:r>
                      <w:rPr>
                        <w:rFonts w:ascii="Cambria Math" w:hAnsi="Cambria Math" w:cs="Arial"/>
                        <w:sz w:val="36"/>
                        <w:szCs w:val="36"/>
                      </w:rPr>
                      <m:t>i=1</m:t>
                    </m:r>
                  </m:sub>
                  <m:sup>
                    <m:r>
                      <w:rPr>
                        <w:rFonts w:ascii="Cambria Math" w:hAnsi="Cambria Math" w:cs="Arial"/>
                        <w:sz w:val="36"/>
                        <w:szCs w:val="36"/>
                      </w:rPr>
                      <m:t>n</m:t>
                    </m:r>
                  </m:sup>
                  <m:e>
                    <m:sSup>
                      <m:sSupPr>
                        <m:ctrlPr>
                          <w:rPr>
                            <w:rFonts w:ascii="Cambria Math" w:hAnsi="Cambria Math" w:cs="Arial"/>
                            <w:i/>
                            <w:sz w:val="36"/>
                            <w:szCs w:val="36"/>
                          </w:rPr>
                        </m:ctrlPr>
                      </m:sSupPr>
                      <m:e>
                        <m:r>
                          <w:rPr>
                            <w:rFonts w:ascii="Cambria Math" w:hAnsi="Cambria Math" w:cs="Arial"/>
                            <w:sz w:val="36"/>
                            <w:szCs w:val="36"/>
                          </w:rPr>
                          <m:t>(</m:t>
                        </m:r>
                        <m:sSub>
                          <m:sSubPr>
                            <m:ctrlPr>
                              <w:rPr>
                                <w:rFonts w:ascii="Cambria Math" w:hAnsi="Cambria Math" w:cs="Arial"/>
                                <w:i/>
                                <w:sz w:val="36"/>
                                <w:szCs w:val="36"/>
                              </w:rPr>
                            </m:ctrlPr>
                          </m:sSubPr>
                          <m:e>
                            <m:r>
                              <w:rPr>
                                <w:rFonts w:ascii="Cambria Math" w:hAnsi="Cambria Math" w:cs="Arial"/>
                                <w:sz w:val="36"/>
                                <w:szCs w:val="36"/>
                              </w:rPr>
                              <m:t>X</m:t>
                            </m:r>
                          </m:e>
                          <m:sub>
                            <m:r>
                              <w:rPr>
                                <w:rFonts w:ascii="Cambria Math" w:hAnsi="Cambria Math" w:cs="Arial"/>
                                <w:sz w:val="36"/>
                                <w:szCs w:val="36"/>
                              </w:rPr>
                              <m:t>i</m:t>
                            </m:r>
                          </m:sub>
                        </m:sSub>
                        <m:r>
                          <w:rPr>
                            <w:rFonts w:ascii="Cambria Math" w:hAnsi="Cambria Math" w:cs="Arial"/>
                            <w:sz w:val="36"/>
                            <w:szCs w:val="36"/>
                          </w:rPr>
                          <m:t>-</m:t>
                        </m:r>
                        <m:acc>
                          <m:accPr>
                            <m:chr m:val="̅"/>
                            <m:ctrlPr>
                              <w:rPr>
                                <w:rFonts w:ascii="Cambria Math" w:hAnsi="Cambria Math" w:cs="Arial"/>
                                <w:i/>
                                <w:sz w:val="36"/>
                                <w:szCs w:val="36"/>
                              </w:rPr>
                            </m:ctrlPr>
                          </m:accPr>
                          <m:e>
                            <m:r>
                              <w:rPr>
                                <w:rFonts w:ascii="Cambria Math" w:hAnsi="Cambria Math" w:cs="Arial"/>
                                <w:sz w:val="36"/>
                                <w:szCs w:val="36"/>
                              </w:rPr>
                              <m:t>X</m:t>
                            </m:r>
                          </m:e>
                        </m:acc>
                        <m:r>
                          <w:rPr>
                            <w:rFonts w:ascii="Cambria Math" w:hAnsi="Cambria Math" w:cs="Arial"/>
                            <w:sz w:val="36"/>
                            <w:szCs w:val="36"/>
                          </w:rPr>
                          <m:t>)</m:t>
                        </m:r>
                      </m:e>
                      <m:sup>
                        <m:r>
                          <w:rPr>
                            <w:rFonts w:ascii="Cambria Math" w:hAnsi="Cambria Math" w:cs="Arial"/>
                            <w:sz w:val="36"/>
                            <w:szCs w:val="36"/>
                          </w:rPr>
                          <m:t xml:space="preserve">2 </m:t>
                        </m:r>
                      </m:sup>
                    </m:sSup>
                  </m:e>
                </m:nary>
                <m:nary>
                  <m:naryPr>
                    <m:chr m:val="∑"/>
                    <m:limLoc m:val="subSup"/>
                    <m:ctrlPr>
                      <w:rPr>
                        <w:rFonts w:ascii="Cambria Math" w:hAnsi="Cambria Math" w:cs="Arial"/>
                        <w:i/>
                        <w:sz w:val="36"/>
                        <w:szCs w:val="36"/>
                      </w:rPr>
                    </m:ctrlPr>
                  </m:naryPr>
                  <m:sub>
                    <m:r>
                      <w:rPr>
                        <w:rFonts w:ascii="Cambria Math" w:hAnsi="Cambria Math" w:cs="Arial"/>
                        <w:sz w:val="36"/>
                        <w:szCs w:val="36"/>
                      </w:rPr>
                      <m:t>i=1</m:t>
                    </m:r>
                  </m:sub>
                  <m:sup>
                    <m:r>
                      <w:rPr>
                        <w:rFonts w:ascii="Cambria Math" w:hAnsi="Cambria Math" w:cs="Arial"/>
                        <w:sz w:val="36"/>
                        <w:szCs w:val="36"/>
                      </w:rPr>
                      <m:t>n</m:t>
                    </m:r>
                  </m:sup>
                  <m:e>
                    <m:sSup>
                      <m:sSupPr>
                        <m:ctrlPr>
                          <w:rPr>
                            <w:rFonts w:ascii="Cambria Math" w:hAnsi="Cambria Math" w:cs="Arial"/>
                            <w:i/>
                            <w:sz w:val="36"/>
                            <w:szCs w:val="36"/>
                          </w:rPr>
                        </m:ctrlPr>
                      </m:sSupPr>
                      <m:e>
                        <m:r>
                          <w:rPr>
                            <w:rFonts w:ascii="Cambria Math" w:hAnsi="Cambria Math" w:cs="Arial"/>
                            <w:sz w:val="36"/>
                            <w:szCs w:val="36"/>
                          </w:rPr>
                          <m:t>(</m:t>
                        </m:r>
                        <m:sSub>
                          <m:sSubPr>
                            <m:ctrlPr>
                              <w:rPr>
                                <w:rFonts w:ascii="Cambria Math" w:hAnsi="Cambria Math" w:cs="Arial"/>
                                <w:i/>
                                <w:sz w:val="36"/>
                                <w:szCs w:val="36"/>
                              </w:rPr>
                            </m:ctrlPr>
                          </m:sSubPr>
                          <m:e>
                            <m:r>
                              <w:rPr>
                                <w:rFonts w:ascii="Cambria Math" w:hAnsi="Cambria Math" w:cs="Arial"/>
                                <w:sz w:val="36"/>
                                <w:szCs w:val="36"/>
                              </w:rPr>
                              <m:t>Y</m:t>
                            </m:r>
                          </m:e>
                          <m:sub>
                            <m:r>
                              <w:rPr>
                                <w:rFonts w:ascii="Cambria Math" w:hAnsi="Cambria Math" w:cs="Arial"/>
                                <w:sz w:val="36"/>
                                <w:szCs w:val="36"/>
                              </w:rPr>
                              <m:t>i</m:t>
                            </m:r>
                          </m:sub>
                        </m:sSub>
                        <m:r>
                          <w:rPr>
                            <w:rFonts w:ascii="Cambria Math" w:hAnsi="Cambria Math" w:cs="Arial"/>
                            <w:sz w:val="36"/>
                            <w:szCs w:val="36"/>
                          </w:rPr>
                          <m:t>-</m:t>
                        </m:r>
                        <m:acc>
                          <m:accPr>
                            <m:chr m:val="̅"/>
                            <m:ctrlPr>
                              <w:rPr>
                                <w:rFonts w:ascii="Cambria Math" w:hAnsi="Cambria Math" w:cs="Arial"/>
                                <w:i/>
                                <w:sz w:val="36"/>
                                <w:szCs w:val="36"/>
                              </w:rPr>
                            </m:ctrlPr>
                          </m:accPr>
                          <m:e>
                            <m:r>
                              <w:rPr>
                                <w:rFonts w:ascii="Cambria Math" w:hAnsi="Cambria Math" w:cs="Arial"/>
                                <w:sz w:val="36"/>
                                <w:szCs w:val="36"/>
                              </w:rPr>
                              <m:t>Y</m:t>
                            </m:r>
                          </m:e>
                        </m:acc>
                        <m:r>
                          <w:rPr>
                            <w:rFonts w:ascii="Cambria Math" w:hAnsi="Cambria Math" w:cs="Arial"/>
                            <w:sz w:val="36"/>
                            <w:szCs w:val="36"/>
                          </w:rPr>
                          <m:t>)</m:t>
                        </m:r>
                      </m:e>
                      <m:sup>
                        <m:r>
                          <w:rPr>
                            <w:rFonts w:ascii="Cambria Math" w:hAnsi="Cambria Math" w:cs="Arial"/>
                            <w:sz w:val="36"/>
                            <w:szCs w:val="36"/>
                          </w:rPr>
                          <m:t>2</m:t>
                        </m:r>
                      </m:sup>
                    </m:sSup>
                  </m:e>
                </m:nary>
              </m:e>
            </m:rad>
          </m:den>
        </m:f>
      </m:oMath>
    </w:p>
    <w:p w14:paraId="6566C606" w14:textId="77777777" w:rsidR="008E7B54" w:rsidRPr="00D9602C" w:rsidRDefault="008E7B54" w:rsidP="00BB6BB0">
      <w:pPr>
        <w:pStyle w:val="ListParagraph"/>
        <w:ind w:left="720" w:firstLineChars="0" w:firstLine="0"/>
        <w:rPr>
          <w:rFonts w:ascii="Arial" w:hAnsi="Arial" w:cs="Arial"/>
          <w:sz w:val="22"/>
        </w:rPr>
      </w:pPr>
    </w:p>
    <w:p w14:paraId="68F5FAF1" w14:textId="77777777" w:rsidR="00C476F9" w:rsidRPr="00D9602C" w:rsidRDefault="00C476F9" w:rsidP="00BB6BB0">
      <w:pPr>
        <w:rPr>
          <w:rFonts w:ascii="Arial" w:hAnsi="Arial" w:cs="Arial"/>
          <w:sz w:val="22"/>
        </w:rPr>
      </w:pPr>
      <w:r w:rsidRPr="00D9602C">
        <w:rPr>
          <w:rFonts w:ascii="Arial" w:hAnsi="Arial" w:cs="Arial"/>
          <w:sz w:val="23"/>
          <w:szCs w:val="23"/>
        </w:rPr>
        <w:t xml:space="preserve">dSCC is calculated by converting distance variable </w:t>
      </w:r>
      <m:oMath>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i</m:t>
            </m:r>
          </m:sub>
        </m:sSub>
      </m:oMath>
      <w:r w:rsidRPr="00D9602C">
        <w:rPr>
          <w:rFonts w:ascii="Arial" w:hAnsi="Arial" w:cs="Arial"/>
          <w:sz w:val="22"/>
          <w:szCs w:val="22"/>
        </w:rPr>
        <w:t xml:space="preserve"> and </w:t>
      </w:r>
      <m:oMath>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i</m:t>
            </m:r>
          </m:sub>
        </m:sSub>
      </m:oMath>
      <w:r w:rsidRPr="00D9602C">
        <w:rPr>
          <w:rFonts w:ascii="Arial" w:hAnsi="Arial" w:cs="Arial"/>
          <w:sz w:val="22"/>
          <w:szCs w:val="22"/>
        </w:rPr>
        <w:t xml:space="preserve"> into ranked variables </w:t>
      </w:r>
      <m:oMath>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i</m:t>
            </m:r>
          </m:sub>
        </m:sSub>
      </m:oMath>
      <w:r w:rsidRPr="00D9602C">
        <w:rPr>
          <w:rFonts w:ascii="Arial" w:hAnsi="Arial" w:cs="Arial"/>
          <w:sz w:val="22"/>
          <w:szCs w:val="22"/>
        </w:rPr>
        <w:t xml:space="preserve"> and </w:t>
      </w:r>
      <m:oMath>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i</m:t>
            </m:r>
          </m:sub>
        </m:sSub>
      </m:oMath>
      <w:r w:rsidRPr="00D9602C">
        <w:rPr>
          <w:rFonts w:ascii="Arial" w:hAnsi="Arial" w:cs="Arial"/>
          <w:sz w:val="22"/>
          <w:szCs w:val="22"/>
        </w:rPr>
        <w:t>, and then, computing the dPCC between the ranked variables.</w:t>
      </w:r>
    </w:p>
    <w:p w14:paraId="3FA8EC4F" w14:textId="77777777" w:rsidR="00C476F9" w:rsidRPr="00D9602C" w:rsidRDefault="00C476F9" w:rsidP="00BB6BB0">
      <w:pPr>
        <w:rPr>
          <w:rFonts w:ascii="Arial" w:hAnsi="Arial" w:cs="Arial"/>
          <w:sz w:val="22"/>
        </w:rPr>
      </w:pPr>
      <w:r w:rsidRPr="00D9602C">
        <w:rPr>
          <w:rFonts w:ascii="Arial" w:hAnsi="Arial" w:cs="Arial"/>
          <w:sz w:val="22"/>
        </w:rPr>
        <w:t>where:</w:t>
      </w:r>
    </w:p>
    <w:p w14:paraId="4E7E56BC" w14:textId="47AB60B3" w:rsidR="00C476F9" w:rsidRPr="00D9602C" w:rsidRDefault="00993CCD" w:rsidP="00BB6BB0">
      <w:pPr>
        <w:pStyle w:val="ListParagraph"/>
        <w:numPr>
          <w:ilvl w:val="0"/>
          <w:numId w:val="12"/>
        </w:numPr>
        <w:ind w:firstLineChars="0"/>
        <w:rPr>
          <w:rFonts w:ascii="Arial" w:hAnsi="Arial" w:cs="Arial"/>
          <w:sz w:val="22"/>
        </w:rPr>
      </w:pPr>
      <m:oMath>
        <m:sSub>
          <m:sSubPr>
            <m:ctrlPr>
              <w:rPr>
                <w:rFonts w:ascii="Cambria Math" w:hAnsi="Cambria Math" w:cs="Arial"/>
                <w:i/>
                <w:sz w:val="22"/>
                <w:lang w:eastAsia="en-US"/>
              </w:rPr>
            </m:ctrlPr>
          </m:sSubPr>
          <m:e>
            <m:r>
              <w:rPr>
                <w:rFonts w:ascii="Cambria Math" w:hAnsi="Cambria Math" w:cs="Arial"/>
                <w:sz w:val="22"/>
              </w:rPr>
              <m:t>X</m:t>
            </m:r>
          </m:e>
          <m:sub>
            <m:r>
              <w:rPr>
                <w:rFonts w:ascii="Cambria Math" w:hAnsi="Cambria Math" w:cs="Arial"/>
                <w:sz w:val="22"/>
              </w:rPr>
              <m:t>i</m:t>
            </m:r>
          </m:sub>
        </m:sSub>
      </m:oMath>
      <w:r w:rsidR="00C476F9" w:rsidRPr="00D9602C">
        <w:rPr>
          <w:rFonts w:ascii="Arial" w:hAnsi="Arial" w:cs="Arial"/>
          <w:sz w:val="22"/>
        </w:rPr>
        <w:t xml:space="preserve"> and </w:t>
      </w:r>
      <m:oMath>
        <m:sSub>
          <m:sSubPr>
            <m:ctrlPr>
              <w:rPr>
                <w:rFonts w:ascii="Cambria Math" w:hAnsi="Cambria Math" w:cs="Arial"/>
                <w:i/>
                <w:sz w:val="22"/>
                <w:lang w:eastAsia="en-US"/>
              </w:rPr>
            </m:ctrlPr>
          </m:sSubPr>
          <m:e>
            <m:r>
              <w:rPr>
                <w:rFonts w:ascii="Cambria Math" w:hAnsi="Cambria Math" w:cs="Arial"/>
                <w:sz w:val="22"/>
              </w:rPr>
              <m:t>Y</m:t>
            </m:r>
          </m:e>
          <m:sub>
            <m:r>
              <w:rPr>
                <w:rFonts w:ascii="Cambria Math" w:hAnsi="Cambria Math" w:cs="Arial"/>
                <w:sz w:val="22"/>
              </w:rPr>
              <m:t>i</m:t>
            </m:r>
          </m:sub>
        </m:sSub>
      </m:oMath>
      <w:r w:rsidR="00A62EF3" w:rsidRPr="00D9602C">
        <w:rPr>
          <w:rFonts w:ascii="Arial" w:hAnsi="Arial" w:cs="Arial"/>
          <w:sz w:val="22"/>
        </w:rPr>
        <w:t xml:space="preserve"> is the rank of two distance</w:t>
      </w:r>
      <w:r w:rsidR="00C476F9" w:rsidRPr="00D9602C">
        <w:rPr>
          <w:rFonts w:ascii="Arial" w:hAnsi="Arial" w:cs="Arial"/>
          <w:sz w:val="22"/>
        </w:rPr>
        <w:t xml:space="preserve">  </w:t>
      </w:r>
      <w:bookmarkStart w:id="14" w:name="OLE_LINK34"/>
      <w:bookmarkStart w:id="15" w:name="OLE_LINK35"/>
      <w:bookmarkStart w:id="16" w:name="OLE_LINK36"/>
      <m:oMath>
        <m:sSub>
          <m:sSubPr>
            <m:ctrlPr>
              <w:rPr>
                <w:rFonts w:ascii="Cambria Math" w:eastAsia="Times New Roman" w:hAnsi="Cambria Math" w:cs="Arial"/>
                <w:i/>
                <w:kern w:val="0"/>
                <w:sz w:val="22"/>
                <w:lang w:eastAsia="en-US"/>
              </w:rPr>
            </m:ctrlPr>
          </m:sSubPr>
          <m:e>
            <m:r>
              <w:rPr>
                <w:rFonts w:ascii="Cambria Math" w:hAnsi="Cambria Math" w:cs="Arial"/>
                <w:sz w:val="22"/>
              </w:rPr>
              <m:t>d</m:t>
            </m:r>
          </m:e>
          <m:sub>
            <m:r>
              <w:rPr>
                <w:rFonts w:ascii="Cambria Math" w:hAnsi="Cambria Math" w:cs="Arial"/>
                <w:sz w:val="22"/>
              </w:rPr>
              <m:t>i</m:t>
            </m:r>
          </m:sub>
        </m:sSub>
      </m:oMath>
      <w:r w:rsidR="00C476F9" w:rsidRPr="00D9602C">
        <w:rPr>
          <w:rFonts w:ascii="Arial" w:hAnsi="Arial" w:cs="Arial"/>
          <w:sz w:val="22"/>
        </w:rPr>
        <w:t xml:space="preserve"> and </w:t>
      </w:r>
      <m:oMath>
        <m:sSub>
          <m:sSubPr>
            <m:ctrlPr>
              <w:rPr>
                <w:rFonts w:ascii="Cambria Math" w:eastAsia="Times New Roman" w:hAnsi="Cambria Math" w:cs="Arial"/>
                <w:i/>
                <w:kern w:val="0"/>
                <w:sz w:val="22"/>
                <w:lang w:eastAsia="en-US"/>
              </w:rPr>
            </m:ctrlPr>
          </m:sSubPr>
          <m:e>
            <m:r>
              <w:rPr>
                <w:rFonts w:ascii="Cambria Math" w:hAnsi="Cambria Math" w:cs="Arial"/>
                <w:sz w:val="22"/>
              </w:rPr>
              <m:t>D</m:t>
            </m:r>
          </m:e>
          <m:sub>
            <m:r>
              <w:rPr>
                <w:rFonts w:ascii="Cambria Math" w:hAnsi="Cambria Math" w:cs="Arial"/>
                <w:sz w:val="22"/>
              </w:rPr>
              <m:t>i</m:t>
            </m:r>
          </m:sub>
        </m:sSub>
      </m:oMath>
      <w:r w:rsidR="00247869" w:rsidRPr="00D9602C">
        <w:rPr>
          <w:rFonts w:ascii="Arial" w:hAnsi="Arial" w:cs="Arial"/>
          <w:kern w:val="0"/>
          <w:sz w:val="22"/>
          <w:lang w:eastAsia="en-US"/>
        </w:rPr>
        <w:t xml:space="preserve"> </w:t>
      </w:r>
      <w:bookmarkEnd w:id="14"/>
      <w:bookmarkEnd w:id="15"/>
      <w:bookmarkEnd w:id="16"/>
      <w:r w:rsidR="00247869" w:rsidRPr="00D9602C">
        <w:rPr>
          <w:rFonts w:ascii="Arial" w:hAnsi="Arial" w:cs="Arial"/>
          <w:kern w:val="0"/>
          <w:sz w:val="22"/>
          <w:lang w:eastAsia="en-US"/>
        </w:rPr>
        <w:t>respectively</w:t>
      </w:r>
      <w:r w:rsidR="00C476F9" w:rsidRPr="00D9602C">
        <w:rPr>
          <w:rFonts w:ascii="Arial" w:hAnsi="Arial" w:cs="Arial"/>
          <w:kern w:val="0"/>
          <w:sz w:val="22"/>
          <w:lang w:eastAsia="en-US"/>
        </w:rPr>
        <w:t>.</w:t>
      </w:r>
      <w:r w:rsidR="00A62EF3" w:rsidRPr="00D9602C">
        <w:rPr>
          <w:rFonts w:ascii="Arial" w:hAnsi="Arial" w:cs="Arial"/>
          <w:kern w:val="0"/>
          <w:sz w:val="22"/>
          <w:lang w:eastAsia="en-US"/>
        </w:rPr>
        <w:t xml:space="preserve"> Hence,</w:t>
      </w:r>
      <w:r w:rsidR="00C476F9" w:rsidRPr="00D9602C">
        <w:rPr>
          <w:rFonts w:ascii="Arial" w:hAnsi="Arial" w:cs="Arial"/>
          <w:kern w:val="0"/>
          <w:sz w:val="22"/>
          <w:lang w:eastAsia="en-US"/>
        </w:rPr>
        <w:t xml:space="preserve"> X and Y is a vector of distance rank</w:t>
      </w:r>
      <w:r w:rsidR="00247869" w:rsidRPr="00D9602C">
        <w:rPr>
          <w:rFonts w:ascii="Arial" w:hAnsi="Arial" w:cs="Arial"/>
          <w:kern w:val="0"/>
          <w:sz w:val="22"/>
          <w:lang w:eastAsia="en-US"/>
        </w:rPr>
        <w:t xml:space="preserve"> of the distance vector </w:t>
      </w:r>
      <w:r w:rsidR="00247869" w:rsidRPr="00D9602C">
        <w:rPr>
          <w:rFonts w:ascii="Arial" w:hAnsi="Arial" w:cs="Arial"/>
          <w:i/>
          <w:kern w:val="0"/>
          <w:sz w:val="22"/>
          <w:lang w:eastAsia="en-US"/>
        </w:rPr>
        <w:t>d</w:t>
      </w:r>
      <w:r w:rsidR="00247869" w:rsidRPr="00D9602C">
        <w:rPr>
          <w:rFonts w:ascii="Arial" w:hAnsi="Arial" w:cs="Arial"/>
          <w:kern w:val="0"/>
          <w:sz w:val="22"/>
          <w:lang w:eastAsia="en-US"/>
        </w:rPr>
        <w:t xml:space="preserve"> and</w:t>
      </w:r>
      <w:r w:rsidR="00247869" w:rsidRPr="00D9602C">
        <w:rPr>
          <w:rFonts w:ascii="Arial" w:hAnsi="Arial" w:cs="Arial"/>
          <w:i/>
          <w:kern w:val="0"/>
          <w:sz w:val="22"/>
          <w:lang w:eastAsia="en-US"/>
        </w:rPr>
        <w:t xml:space="preserve"> D</w:t>
      </w:r>
      <w:r w:rsidR="00A76319" w:rsidRPr="00D9602C">
        <w:rPr>
          <w:rFonts w:ascii="Arial" w:hAnsi="Arial" w:cs="Arial"/>
          <w:i/>
          <w:kern w:val="0"/>
          <w:sz w:val="22"/>
          <w:lang w:eastAsia="en-US"/>
        </w:rPr>
        <w:t xml:space="preserve"> respectively</w:t>
      </w:r>
      <w:r w:rsidR="00C476F9" w:rsidRPr="00D9602C">
        <w:rPr>
          <w:rFonts w:ascii="Arial" w:hAnsi="Arial" w:cs="Arial"/>
          <w:kern w:val="0"/>
          <w:sz w:val="22"/>
          <w:lang w:eastAsia="en-US"/>
        </w:rPr>
        <w:t>.</w:t>
      </w:r>
    </w:p>
    <w:p w14:paraId="051FACE8" w14:textId="1CB539B9" w:rsidR="00DC3712" w:rsidRPr="00D9602C" w:rsidRDefault="00993CCD" w:rsidP="00BB6BB0">
      <w:pPr>
        <w:pStyle w:val="ListParagraph"/>
        <w:numPr>
          <w:ilvl w:val="0"/>
          <w:numId w:val="11"/>
        </w:numPr>
        <w:ind w:firstLineChars="0"/>
        <w:rPr>
          <w:rFonts w:ascii="Arial" w:hAnsi="Arial" w:cs="Arial"/>
          <w:sz w:val="22"/>
        </w:rPr>
      </w:pPr>
      <m:oMath>
        <m:acc>
          <m:accPr>
            <m:chr m:val="̅"/>
            <m:ctrlPr>
              <w:rPr>
                <w:rFonts w:ascii="Cambria Math" w:eastAsia="Times New Roman" w:hAnsi="Cambria Math" w:cs="Arial"/>
                <w:i/>
                <w:kern w:val="0"/>
                <w:sz w:val="22"/>
                <w:lang w:eastAsia="en-US"/>
              </w:rPr>
            </m:ctrlPr>
          </m:accPr>
          <m:e>
            <m:r>
              <w:rPr>
                <w:rFonts w:ascii="Cambria Math" w:hAnsi="Cambria Math" w:cs="Arial"/>
                <w:sz w:val="22"/>
              </w:rPr>
              <m:t>X</m:t>
            </m:r>
          </m:e>
        </m:acc>
      </m:oMath>
      <w:r w:rsidR="007C698E" w:rsidRPr="00D9602C">
        <w:rPr>
          <w:rFonts w:ascii="Arial" w:hAnsi="Arial" w:cs="Arial"/>
          <w:sz w:val="22"/>
        </w:rPr>
        <w:t xml:space="preserve"> and </w:t>
      </w:r>
      <m:oMath>
        <m:acc>
          <m:accPr>
            <m:chr m:val="̅"/>
            <m:ctrlPr>
              <w:rPr>
                <w:rFonts w:ascii="Cambria Math" w:eastAsia="Times New Roman" w:hAnsi="Cambria Math" w:cs="Arial"/>
                <w:i/>
                <w:kern w:val="0"/>
                <w:sz w:val="22"/>
                <w:lang w:eastAsia="en-US"/>
              </w:rPr>
            </m:ctrlPr>
          </m:accPr>
          <m:e>
            <m:r>
              <w:rPr>
                <w:rFonts w:ascii="Cambria Math" w:hAnsi="Cambria Math" w:cs="Arial"/>
                <w:sz w:val="22"/>
              </w:rPr>
              <m:t>Y</m:t>
            </m:r>
          </m:e>
        </m:acc>
      </m:oMath>
      <w:r w:rsidR="00D558DC" w:rsidRPr="00D9602C">
        <w:rPr>
          <w:rFonts w:ascii="Arial" w:hAnsi="Arial" w:cs="Arial"/>
          <w:kern w:val="0"/>
          <w:sz w:val="22"/>
          <w:lang w:eastAsia="en-US"/>
        </w:rPr>
        <w:t xml:space="preserve"> </w:t>
      </w:r>
      <w:r w:rsidR="007C698E" w:rsidRPr="00D9602C">
        <w:rPr>
          <w:rFonts w:ascii="Arial" w:hAnsi="Arial" w:cs="Arial"/>
          <w:kern w:val="0"/>
          <w:sz w:val="22"/>
          <w:lang w:eastAsia="en-US"/>
        </w:rPr>
        <w:t xml:space="preserve">represent </w:t>
      </w:r>
      <w:r w:rsidR="00391557" w:rsidRPr="00D9602C">
        <w:rPr>
          <w:rFonts w:ascii="Arial" w:hAnsi="Arial" w:cs="Arial"/>
          <w:kern w:val="0"/>
          <w:sz w:val="22"/>
          <w:lang w:eastAsia="en-US"/>
        </w:rPr>
        <w:t xml:space="preserve">sample </w:t>
      </w:r>
      <w:r w:rsidR="007C698E" w:rsidRPr="00D9602C">
        <w:rPr>
          <w:rFonts w:ascii="Arial" w:hAnsi="Arial" w:cs="Arial"/>
          <w:kern w:val="0"/>
          <w:sz w:val="22"/>
          <w:lang w:eastAsia="en-US"/>
        </w:rPr>
        <w:t xml:space="preserve">means of rank. </w:t>
      </w:r>
      <m:oMath>
        <m:acc>
          <m:accPr>
            <m:chr m:val="̅"/>
            <m:ctrlPr>
              <w:rPr>
                <w:rFonts w:ascii="Cambria Math" w:hAnsi="Cambria Math" w:cs="Arial"/>
                <w:i/>
                <w:kern w:val="0"/>
                <w:sz w:val="22"/>
                <w:lang w:eastAsia="en-US"/>
              </w:rPr>
            </m:ctrlPr>
          </m:accPr>
          <m:e>
            <m:r>
              <w:rPr>
                <w:rFonts w:ascii="Cambria Math" w:hAnsi="Cambria Math" w:cs="Arial"/>
                <w:kern w:val="0"/>
                <w:sz w:val="22"/>
                <w:lang w:eastAsia="en-US"/>
              </w:rPr>
              <m:t>X</m:t>
            </m:r>
          </m:e>
        </m:acc>
        <m:r>
          <m:rPr>
            <m:sty m:val="p"/>
          </m:rPr>
          <w:rPr>
            <w:rFonts w:ascii="Cambria Math" w:hAnsi="Cambria Math" w:cs="Arial"/>
            <w:kern w:val="0"/>
            <w:sz w:val="22"/>
            <w:lang w:eastAsia="en-US"/>
          </w:rPr>
          <m:t xml:space="preserve"> </m:t>
        </m:r>
        <m:f>
          <m:fPr>
            <m:ctrlPr>
              <w:rPr>
                <w:rFonts w:ascii="Cambria Math" w:hAnsi="Cambria Math" w:cs="Arial"/>
                <w:i/>
                <w:kern w:val="0"/>
                <w:sz w:val="22"/>
                <w:lang w:eastAsia="en-US"/>
              </w:rPr>
            </m:ctrlPr>
          </m:fPr>
          <m:num>
            <m:r>
              <w:rPr>
                <w:rFonts w:ascii="Cambria Math" w:hAnsi="Cambria Math" w:cs="Arial"/>
                <w:kern w:val="0"/>
                <w:sz w:val="22"/>
                <w:lang w:eastAsia="en-US"/>
              </w:rPr>
              <m:t>1</m:t>
            </m:r>
          </m:num>
          <m:den>
            <m:r>
              <w:rPr>
                <w:rFonts w:ascii="Cambria Math" w:hAnsi="Cambria Math" w:cs="Arial"/>
                <w:kern w:val="0"/>
                <w:sz w:val="22"/>
                <w:lang w:eastAsia="en-US"/>
              </w:rPr>
              <m:t>n</m:t>
            </m:r>
          </m:den>
        </m:f>
        <m:nary>
          <m:naryPr>
            <m:chr m:val="∑"/>
            <m:limLoc m:val="undOvr"/>
            <m:ctrlPr>
              <w:rPr>
                <w:rFonts w:ascii="Cambria Math" w:hAnsi="Cambria Math" w:cs="Arial"/>
                <w:i/>
                <w:kern w:val="0"/>
                <w:sz w:val="22"/>
                <w:lang w:eastAsia="en-US"/>
              </w:rPr>
            </m:ctrlPr>
          </m:naryPr>
          <m:sub>
            <m:r>
              <w:rPr>
                <w:rFonts w:ascii="Cambria Math" w:hAnsi="Cambria Math" w:cs="Arial"/>
                <w:kern w:val="0"/>
                <w:sz w:val="22"/>
                <w:lang w:eastAsia="en-US"/>
              </w:rPr>
              <m:t>i=1</m:t>
            </m:r>
          </m:sub>
          <m:sup>
            <m:r>
              <w:rPr>
                <w:rFonts w:ascii="Cambria Math" w:hAnsi="Cambria Math" w:cs="Arial"/>
                <w:kern w:val="0"/>
                <w:sz w:val="22"/>
                <w:lang w:eastAsia="en-US"/>
              </w:rPr>
              <m:t>n</m:t>
            </m:r>
          </m:sup>
          <m:e>
            <m:sSub>
              <m:sSubPr>
                <m:ctrlPr>
                  <w:rPr>
                    <w:rFonts w:ascii="Cambria Math" w:hAnsi="Cambria Math" w:cs="Arial"/>
                    <w:i/>
                    <w:kern w:val="0"/>
                    <w:sz w:val="22"/>
                    <w:lang w:eastAsia="en-US"/>
                  </w:rPr>
                </m:ctrlPr>
              </m:sSubPr>
              <m:e>
                <m:r>
                  <w:rPr>
                    <w:rFonts w:ascii="Cambria Math" w:hAnsi="Cambria Math" w:cs="Arial"/>
                    <w:kern w:val="0"/>
                    <w:sz w:val="22"/>
                    <w:lang w:eastAsia="en-US"/>
                  </w:rPr>
                  <m:t>X</m:t>
                </m:r>
              </m:e>
              <m:sub>
                <m:r>
                  <w:rPr>
                    <w:rFonts w:ascii="Cambria Math" w:hAnsi="Cambria Math" w:cs="Arial"/>
                    <w:kern w:val="0"/>
                    <w:sz w:val="22"/>
                    <w:lang w:eastAsia="en-US"/>
                  </w:rPr>
                  <m:t>i</m:t>
                </m:r>
              </m:sub>
            </m:sSub>
          </m:e>
        </m:nary>
      </m:oMath>
      <w:r w:rsidR="00DC3712" w:rsidRPr="00D9602C">
        <w:rPr>
          <w:rFonts w:ascii="Arial" w:hAnsi="Arial" w:cs="Arial"/>
          <w:kern w:val="0"/>
          <w:sz w:val="22"/>
          <w:lang w:eastAsia="en-US"/>
        </w:rPr>
        <w:t xml:space="preserve"> , </w:t>
      </w:r>
      <m:oMath>
        <m:acc>
          <m:accPr>
            <m:chr m:val="̅"/>
            <m:ctrlPr>
              <w:rPr>
                <w:rFonts w:ascii="Cambria Math" w:eastAsia="Times New Roman" w:hAnsi="Cambria Math" w:cs="Arial"/>
                <w:i/>
                <w:kern w:val="0"/>
                <w:sz w:val="22"/>
                <w:lang w:eastAsia="en-US"/>
              </w:rPr>
            </m:ctrlPr>
          </m:accPr>
          <m:e>
            <m:r>
              <w:rPr>
                <w:rFonts w:ascii="Cambria Math" w:eastAsia="Times New Roman" w:hAnsi="Cambria Math" w:cs="Arial"/>
                <w:kern w:val="0"/>
                <w:sz w:val="22"/>
                <w:lang w:eastAsia="en-US"/>
              </w:rPr>
              <m:t>Y</m:t>
            </m:r>
          </m:e>
        </m:acc>
      </m:oMath>
      <w:r w:rsidR="00DC3712" w:rsidRPr="00D9602C">
        <w:rPr>
          <w:rFonts w:ascii="Arial" w:hAnsi="Arial" w:cs="Arial"/>
          <w:kern w:val="0"/>
          <w:sz w:val="22"/>
          <w:lang w:eastAsia="en-US"/>
        </w:rPr>
        <w:t xml:space="preserve">= </w:t>
      </w:r>
      <m:oMath>
        <m:f>
          <m:fPr>
            <m:ctrlPr>
              <w:rPr>
                <w:rFonts w:ascii="Cambria Math" w:hAnsi="Cambria Math" w:cs="Arial"/>
                <w:i/>
                <w:kern w:val="0"/>
                <w:sz w:val="22"/>
                <w:lang w:eastAsia="en-US"/>
              </w:rPr>
            </m:ctrlPr>
          </m:fPr>
          <m:num>
            <m:r>
              <w:rPr>
                <w:rFonts w:ascii="Cambria Math" w:hAnsi="Cambria Math" w:cs="Arial"/>
                <w:kern w:val="0"/>
                <w:sz w:val="22"/>
                <w:lang w:eastAsia="en-US"/>
              </w:rPr>
              <m:t>1</m:t>
            </m:r>
          </m:num>
          <m:den>
            <m:r>
              <w:rPr>
                <w:rFonts w:ascii="Cambria Math" w:hAnsi="Cambria Math" w:cs="Arial"/>
                <w:kern w:val="0"/>
                <w:sz w:val="22"/>
                <w:lang w:eastAsia="en-US"/>
              </w:rPr>
              <m:t>n</m:t>
            </m:r>
          </m:den>
        </m:f>
        <m:nary>
          <m:naryPr>
            <m:chr m:val="∑"/>
            <m:limLoc m:val="undOvr"/>
            <m:ctrlPr>
              <w:rPr>
                <w:rFonts w:ascii="Cambria Math" w:hAnsi="Cambria Math" w:cs="Arial"/>
                <w:i/>
                <w:kern w:val="0"/>
                <w:sz w:val="22"/>
                <w:lang w:eastAsia="en-US"/>
              </w:rPr>
            </m:ctrlPr>
          </m:naryPr>
          <m:sub>
            <m:r>
              <w:rPr>
                <w:rFonts w:ascii="Cambria Math" w:hAnsi="Cambria Math" w:cs="Arial"/>
                <w:kern w:val="0"/>
                <w:sz w:val="22"/>
                <w:lang w:eastAsia="en-US"/>
              </w:rPr>
              <m:t>i=1</m:t>
            </m:r>
          </m:sub>
          <m:sup>
            <m:r>
              <w:rPr>
                <w:rFonts w:ascii="Cambria Math" w:hAnsi="Cambria Math" w:cs="Arial"/>
                <w:kern w:val="0"/>
                <w:sz w:val="22"/>
                <w:lang w:eastAsia="en-US"/>
              </w:rPr>
              <m:t>n</m:t>
            </m:r>
          </m:sup>
          <m:e>
            <m:sSub>
              <m:sSubPr>
                <m:ctrlPr>
                  <w:rPr>
                    <w:rFonts w:ascii="Cambria Math" w:hAnsi="Cambria Math" w:cs="Arial"/>
                    <w:i/>
                    <w:kern w:val="0"/>
                    <w:sz w:val="22"/>
                    <w:lang w:eastAsia="en-US"/>
                  </w:rPr>
                </m:ctrlPr>
              </m:sSubPr>
              <m:e>
                <m:r>
                  <w:rPr>
                    <w:rFonts w:ascii="Cambria Math" w:hAnsi="Cambria Math" w:cs="Arial"/>
                    <w:kern w:val="0"/>
                    <w:sz w:val="22"/>
                    <w:lang w:eastAsia="en-US"/>
                  </w:rPr>
                  <m:t>Y</m:t>
                </m:r>
              </m:e>
              <m:sub>
                <m:r>
                  <w:rPr>
                    <w:rFonts w:ascii="Cambria Math" w:hAnsi="Cambria Math" w:cs="Arial"/>
                    <w:kern w:val="0"/>
                    <w:sz w:val="22"/>
                    <w:lang w:eastAsia="en-US"/>
                  </w:rPr>
                  <m:t>i</m:t>
                </m:r>
              </m:sub>
            </m:sSub>
          </m:e>
        </m:nary>
      </m:oMath>
      <w:r w:rsidR="00DC3712" w:rsidRPr="00D9602C">
        <w:rPr>
          <w:rFonts w:ascii="Arial" w:hAnsi="Arial" w:cs="Arial"/>
          <w:kern w:val="0"/>
          <w:sz w:val="22"/>
          <w:lang w:eastAsia="en-US"/>
        </w:rPr>
        <w:t xml:space="preserve"> .</w:t>
      </w:r>
    </w:p>
    <w:p w14:paraId="5FD24170" w14:textId="77777777" w:rsidR="00C476F9" w:rsidRPr="00D9602C" w:rsidRDefault="00C476F9" w:rsidP="00BB6BB0">
      <w:pPr>
        <w:pStyle w:val="ListParagraph"/>
        <w:ind w:firstLine="440"/>
        <w:rPr>
          <w:rFonts w:ascii="Arial" w:hAnsi="Arial" w:cs="Arial"/>
          <w:sz w:val="22"/>
        </w:rPr>
      </w:pPr>
    </w:p>
    <w:p w14:paraId="2025490B" w14:textId="131E2C4B" w:rsidR="00C476F9" w:rsidRPr="00D9602C" w:rsidRDefault="00C476F9" w:rsidP="00BB6BB0">
      <w:pPr>
        <w:pStyle w:val="ListParagraph"/>
        <w:numPr>
          <w:ilvl w:val="0"/>
          <w:numId w:val="10"/>
        </w:numPr>
        <w:autoSpaceDE w:val="0"/>
        <w:autoSpaceDN w:val="0"/>
        <w:adjustRightInd w:val="0"/>
        <w:ind w:firstLineChars="0"/>
        <w:rPr>
          <w:rFonts w:ascii="Arial" w:hAnsi="Arial" w:cs="Arial"/>
          <w:sz w:val="22"/>
        </w:rPr>
      </w:pPr>
      <w:r w:rsidRPr="00D9602C">
        <w:rPr>
          <w:rFonts w:ascii="Arial" w:hAnsi="Arial" w:cs="Arial"/>
          <w:sz w:val="22"/>
        </w:rPr>
        <w:t>The distance Root Mean Square Error</w:t>
      </w:r>
      <w:r w:rsidR="0073530B" w:rsidRPr="00D9602C">
        <w:rPr>
          <w:rFonts w:ascii="Arial" w:hAnsi="Arial" w:cs="Arial"/>
          <w:sz w:val="22"/>
        </w:rPr>
        <w:t xml:space="preserve"> </w:t>
      </w:r>
      <w:r w:rsidRPr="00D9602C">
        <w:rPr>
          <w:rFonts w:ascii="Arial" w:hAnsi="Arial" w:cs="Arial"/>
          <w:sz w:val="22"/>
        </w:rPr>
        <w:t>(dRMSE)</w:t>
      </w:r>
      <w:r w:rsidR="00D46EDB" w:rsidRPr="00D9602C">
        <w:rPr>
          <w:rFonts w:ascii="Arial" w:hAnsi="Arial" w:cs="Arial"/>
          <w:sz w:val="22"/>
        </w:rPr>
        <w:t xml:space="preserve"> is defined as, </w:t>
      </w:r>
    </w:p>
    <w:p w14:paraId="516FFF4A" w14:textId="335AA871" w:rsidR="00C476F9" w:rsidRPr="00D9602C" w:rsidRDefault="00C476F9" w:rsidP="00BB6BB0">
      <w:pPr>
        <w:autoSpaceDE w:val="0"/>
        <w:autoSpaceDN w:val="0"/>
        <w:adjustRightInd w:val="0"/>
        <w:ind w:firstLine="360"/>
        <w:jc w:val="both"/>
        <w:rPr>
          <w:rFonts w:ascii="Arial" w:hAnsi="Arial" w:cs="Arial"/>
          <w:sz w:val="28"/>
          <w:szCs w:val="28"/>
        </w:rPr>
      </w:pPr>
      <w:r w:rsidRPr="00D9602C">
        <w:rPr>
          <w:rFonts w:ascii="Arial" w:hAnsi="Arial" w:cs="Arial"/>
          <w:sz w:val="22"/>
        </w:rPr>
        <w:t>dRMSE</w:t>
      </w:r>
      <w:r w:rsidRPr="00D9602C">
        <w:rPr>
          <w:rFonts w:ascii="Arial" w:hAnsi="Arial" w:cs="Arial"/>
          <w:sz w:val="28"/>
          <w:szCs w:val="28"/>
        </w:rPr>
        <w:t xml:space="preserve"> =  </w:t>
      </w:r>
      <m:oMath>
        <m:rad>
          <m:radPr>
            <m:degHide m:val="1"/>
            <m:ctrlPr>
              <w:rPr>
                <w:rFonts w:ascii="Cambria Math" w:hAnsi="Cambria Math" w:cs="Arial"/>
                <w:i/>
                <w:sz w:val="28"/>
                <w:szCs w:val="28"/>
              </w:rPr>
            </m:ctrlPr>
          </m:radPr>
          <m:deg/>
          <m:e>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n</m:t>
                </m:r>
              </m:den>
            </m:f>
            <m:nary>
              <m:naryPr>
                <m:chr m:val="∑"/>
                <m:limLoc m:val="undOvr"/>
                <m:subHide m:val="1"/>
                <m:supHide m:val="1"/>
                <m:ctrlPr>
                  <w:rPr>
                    <w:rFonts w:ascii="Cambria Math" w:hAnsi="Cambria Math" w:cs="Arial"/>
                    <w:i/>
                    <w:sz w:val="28"/>
                    <w:szCs w:val="28"/>
                  </w:rPr>
                </m:ctrlPr>
              </m:naryPr>
              <m:sub/>
              <m:sup/>
              <m:e>
                <m:sSup>
                  <m:sSupPr>
                    <m:ctrlPr>
                      <w:rPr>
                        <w:rFonts w:ascii="Cambria Math" w:hAnsi="Cambria Math" w:cs="Arial"/>
                        <w:i/>
                        <w:sz w:val="28"/>
                        <w:szCs w:val="28"/>
                      </w:rPr>
                    </m:ctrlPr>
                  </m:sSupPr>
                  <m:e>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d</m:t>
                        </m:r>
                      </m:e>
                      <m:sub>
                        <m:r>
                          <w:rPr>
                            <w:rFonts w:ascii="Cambria Math" w:hAnsi="Cambria Math" w:cs="Arial"/>
                            <w:sz w:val="28"/>
                            <w:szCs w:val="28"/>
                          </w:rPr>
                          <m:t>ij</m:t>
                        </m:r>
                      </m:sub>
                    </m:sSub>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D</m:t>
                        </m:r>
                      </m:e>
                      <m:sub>
                        <m:r>
                          <w:rPr>
                            <w:rFonts w:ascii="Cambria Math" w:hAnsi="Cambria Math" w:cs="Arial"/>
                            <w:sz w:val="28"/>
                            <w:szCs w:val="28"/>
                          </w:rPr>
                          <m:t>ij</m:t>
                        </m:r>
                      </m:sub>
                    </m:sSub>
                    <m:r>
                      <w:rPr>
                        <w:rFonts w:ascii="Cambria Math" w:hAnsi="Cambria Math" w:cs="Arial"/>
                        <w:sz w:val="28"/>
                        <w:szCs w:val="28"/>
                      </w:rPr>
                      <m:t>)</m:t>
                    </m:r>
                  </m:e>
                  <m:sup>
                    <m:r>
                      <w:rPr>
                        <w:rFonts w:ascii="Cambria Math" w:hAnsi="Cambria Math" w:cs="Arial"/>
                        <w:sz w:val="28"/>
                        <w:szCs w:val="28"/>
                      </w:rPr>
                      <m:t>2</m:t>
                    </m:r>
                  </m:sup>
                </m:sSup>
              </m:e>
            </m:nary>
          </m:e>
        </m:rad>
      </m:oMath>
    </w:p>
    <w:p w14:paraId="5DAC6B8A" w14:textId="1FFD0D31" w:rsidR="00A8620F" w:rsidRPr="00D9602C" w:rsidRDefault="00C476F9" w:rsidP="00BB6BB0">
      <w:pPr>
        <w:pStyle w:val="ListParagraph"/>
        <w:numPr>
          <w:ilvl w:val="0"/>
          <w:numId w:val="12"/>
        </w:numPr>
        <w:autoSpaceDE w:val="0"/>
        <w:autoSpaceDN w:val="0"/>
        <w:adjustRightInd w:val="0"/>
        <w:ind w:firstLineChars="0"/>
        <w:rPr>
          <w:rFonts w:ascii="Arial" w:hAnsi="Arial" w:cs="Arial"/>
          <w:sz w:val="22"/>
        </w:rPr>
      </w:pPr>
      <w:r w:rsidRPr="00D9602C">
        <w:rPr>
          <w:rFonts w:ascii="Arial" w:hAnsi="Arial" w:cs="Arial"/>
          <w:sz w:val="22"/>
        </w:rPr>
        <w:t>where</w:t>
      </w:r>
      <w:r w:rsidR="003759C0" w:rsidRPr="00D9602C">
        <w:rPr>
          <w:rFonts w:ascii="Arial" w:hAnsi="Arial" w:cs="Arial"/>
          <w:sz w:val="22"/>
        </w:rPr>
        <w:t xml:space="preserve"> </w:t>
      </w:r>
      <m:oMath>
        <m:sSub>
          <m:sSubPr>
            <m:ctrlPr>
              <w:rPr>
                <w:rFonts w:ascii="Cambria Math" w:hAnsi="Cambria Math" w:cs="Arial"/>
                <w:i/>
                <w:sz w:val="22"/>
              </w:rPr>
            </m:ctrlPr>
          </m:sSubPr>
          <m:e>
            <m:r>
              <w:rPr>
                <w:rFonts w:ascii="Cambria Math" w:hAnsi="Cambria Math" w:cs="Arial"/>
                <w:sz w:val="22"/>
              </w:rPr>
              <m:t>d</m:t>
            </m:r>
          </m:e>
          <m:sub>
            <m:r>
              <w:rPr>
                <w:rFonts w:ascii="Cambria Math" w:hAnsi="Cambria Math" w:cs="Arial"/>
                <w:sz w:val="22"/>
              </w:rPr>
              <m:t>ij</m:t>
            </m:r>
          </m:sub>
        </m:sSub>
      </m:oMath>
      <w:r w:rsidR="00A8620F" w:rsidRPr="00D9602C">
        <w:rPr>
          <w:rFonts w:ascii="Arial" w:hAnsi="Arial" w:cs="Arial"/>
          <w:sz w:val="22"/>
        </w:rPr>
        <w:t xml:space="preserve"> and </w:t>
      </w:r>
      <m:oMath>
        <m:sSub>
          <m:sSubPr>
            <m:ctrlPr>
              <w:rPr>
                <w:rFonts w:ascii="Cambria Math" w:hAnsi="Cambria Math" w:cs="Arial"/>
                <w:i/>
                <w:sz w:val="22"/>
              </w:rPr>
            </m:ctrlPr>
          </m:sSubPr>
          <m:e>
            <m:r>
              <w:rPr>
                <w:rFonts w:ascii="Cambria Math" w:hAnsi="Cambria Math" w:cs="Arial"/>
                <w:sz w:val="22"/>
              </w:rPr>
              <m:t>D</m:t>
            </m:r>
          </m:e>
          <m:sub>
            <m:r>
              <w:rPr>
                <w:rFonts w:ascii="Cambria Math" w:hAnsi="Cambria Math" w:cs="Arial"/>
                <w:sz w:val="22"/>
              </w:rPr>
              <m:t>ij</m:t>
            </m:r>
          </m:sub>
        </m:sSub>
      </m:oMath>
      <w:r w:rsidR="00A8620F" w:rsidRPr="00D9602C">
        <w:rPr>
          <w:rFonts w:ascii="Arial" w:hAnsi="Arial" w:cs="Arial"/>
          <w:sz w:val="22"/>
        </w:rPr>
        <w:t xml:space="preserve"> are the distance vector between regions </w:t>
      </w:r>
      <w:r w:rsidR="005439A0" w:rsidRPr="00D9602C">
        <w:rPr>
          <w:rFonts w:ascii="Arial" w:hAnsi="Arial" w:cs="Arial"/>
          <w:sz w:val="22"/>
        </w:rPr>
        <w:t>i</w:t>
      </w:r>
      <w:r w:rsidR="00A8620F" w:rsidRPr="00D9602C">
        <w:rPr>
          <w:rFonts w:ascii="Arial" w:hAnsi="Arial" w:cs="Arial"/>
          <w:sz w:val="22"/>
        </w:rPr>
        <w:t xml:space="preserve"> and j for the first model</w:t>
      </w:r>
      <w:r w:rsidR="003A34CF" w:rsidRPr="00D9602C">
        <w:rPr>
          <w:rFonts w:ascii="Arial" w:hAnsi="Arial" w:cs="Arial"/>
          <w:sz w:val="22"/>
        </w:rPr>
        <w:t>,</w:t>
      </w:r>
      <w:r w:rsidR="00A8620F" w:rsidRPr="00D9602C">
        <w:rPr>
          <w:rFonts w:ascii="Arial" w:hAnsi="Arial" w:cs="Arial"/>
          <w:sz w:val="22"/>
        </w:rPr>
        <w:t xml:space="preserve"> and second model</w:t>
      </w:r>
      <w:r w:rsidR="00E04943" w:rsidRPr="00D9602C">
        <w:rPr>
          <w:rFonts w:ascii="Arial" w:hAnsi="Arial" w:cs="Arial"/>
          <w:sz w:val="22"/>
        </w:rPr>
        <w:t xml:space="preserve"> respectively.</w:t>
      </w:r>
    </w:p>
    <w:p w14:paraId="246DE832" w14:textId="62578066" w:rsidR="00477602" w:rsidRPr="00D9602C" w:rsidRDefault="0002233F" w:rsidP="00BB6BB0">
      <w:pPr>
        <w:pStyle w:val="ListParagraph"/>
        <w:numPr>
          <w:ilvl w:val="0"/>
          <w:numId w:val="12"/>
        </w:numPr>
        <w:autoSpaceDE w:val="0"/>
        <w:autoSpaceDN w:val="0"/>
        <w:adjustRightInd w:val="0"/>
        <w:ind w:firstLineChars="0"/>
        <w:rPr>
          <w:rFonts w:ascii="Arial" w:hAnsi="Arial" w:cs="Arial"/>
          <w:sz w:val="22"/>
        </w:rPr>
      </w:pPr>
      <m:oMath>
        <m:r>
          <w:rPr>
            <w:rFonts w:ascii="Cambria Math" w:eastAsia="Times New Roman" w:hAnsi="Cambria Math" w:cs="Arial"/>
            <w:kern w:val="0"/>
            <w:sz w:val="24"/>
            <w:szCs w:val="24"/>
            <w:lang w:eastAsia="en-US"/>
          </w:rPr>
          <m:t>n</m:t>
        </m:r>
      </m:oMath>
      <w:r w:rsidR="00A8620F" w:rsidRPr="00D9602C">
        <w:rPr>
          <w:rFonts w:ascii="Arial" w:hAnsi="Arial" w:cs="Arial"/>
          <w:sz w:val="22"/>
        </w:rPr>
        <w:t xml:space="preserve"> is </w:t>
      </w:r>
      <w:r w:rsidR="00500DBC" w:rsidRPr="00D9602C">
        <w:rPr>
          <w:rFonts w:ascii="Arial" w:hAnsi="Arial" w:cs="Arial"/>
          <w:sz w:val="22"/>
        </w:rPr>
        <w:t>the number of pairwise distance.</w:t>
      </w:r>
    </w:p>
    <w:p w14:paraId="4341CED5" w14:textId="6737AEC2" w:rsidR="00477602" w:rsidRPr="00D9602C" w:rsidRDefault="00C8012D" w:rsidP="00BB6BB0">
      <w:pPr>
        <w:pStyle w:val="ListParagraph"/>
        <w:ind w:firstLine="440"/>
        <w:rPr>
          <w:rFonts w:eastAsiaTheme="minorHAnsi"/>
        </w:rPr>
      </w:pPr>
      <w:r w:rsidRPr="00D9602C">
        <w:rPr>
          <w:rFonts w:ascii="Arial" w:hAnsi="Arial" w:cs="Arial"/>
          <w:sz w:val="22"/>
        </w:rPr>
        <w:t>The dSCC</w:t>
      </w:r>
      <w:r w:rsidRPr="00D9602C">
        <w:rPr>
          <w:rFonts w:ascii="Arial" w:hAnsi="Arial" w:cs="Arial"/>
          <w:sz w:val="22"/>
          <w:shd w:val="clear" w:color="auto" w:fill="FBFCFE"/>
        </w:rPr>
        <w:t xml:space="preserve"> measures the</w:t>
      </w:r>
      <w:r w:rsidR="007452EB" w:rsidRPr="00D9602C">
        <w:rPr>
          <w:rFonts w:ascii="Arial" w:hAnsi="Arial" w:cs="Arial"/>
          <w:sz w:val="22"/>
          <w:shd w:val="clear" w:color="auto" w:fill="FBFCFE"/>
        </w:rPr>
        <w:t xml:space="preserve"> similarity of</w:t>
      </w:r>
      <w:r w:rsidRPr="00D9602C">
        <w:rPr>
          <w:rFonts w:ascii="Arial" w:hAnsi="Arial" w:cs="Arial"/>
          <w:sz w:val="22"/>
          <w:shd w:val="clear" w:color="auto" w:fill="FBFCFE"/>
        </w:rPr>
        <w:t xml:space="preserve"> </w:t>
      </w:r>
      <w:r w:rsidR="00F029EB" w:rsidRPr="00D9602C">
        <w:rPr>
          <w:rFonts w:ascii="Arial" w:hAnsi="Arial" w:cs="Arial"/>
          <w:sz w:val="22"/>
          <w:shd w:val="clear" w:color="auto" w:fill="FBFCFE"/>
        </w:rPr>
        <w:t xml:space="preserve">the </w:t>
      </w:r>
      <w:r w:rsidRPr="00D9602C">
        <w:rPr>
          <w:rFonts w:ascii="Arial" w:hAnsi="Arial" w:cs="Arial"/>
          <w:sz w:val="22"/>
          <w:shd w:val="clear" w:color="auto" w:fill="FBFCFE"/>
        </w:rPr>
        <w:t xml:space="preserve">distance profiles </w:t>
      </w:r>
      <w:r w:rsidR="007452EB" w:rsidRPr="00D9602C">
        <w:rPr>
          <w:rFonts w:ascii="Arial" w:hAnsi="Arial" w:cs="Arial"/>
          <w:sz w:val="22"/>
          <w:shd w:val="clear" w:color="auto" w:fill="FBFCFE"/>
        </w:rPr>
        <w:t>of</w:t>
      </w:r>
      <w:r w:rsidRPr="00D9602C">
        <w:rPr>
          <w:rFonts w:ascii="Arial" w:hAnsi="Arial" w:cs="Arial"/>
          <w:sz w:val="22"/>
          <w:shd w:val="clear" w:color="auto" w:fill="FBFCFE"/>
        </w:rPr>
        <w:t xml:space="preserve"> two 3D structures. </w:t>
      </w:r>
      <w:r w:rsidRPr="00D9602C">
        <w:rPr>
          <w:rFonts w:ascii="Arial" w:hAnsi="Arial" w:cs="Arial"/>
          <w:sz w:val="22"/>
          <w:shd w:val="clear" w:color="auto" w:fill="FBFCFE"/>
        </w:rPr>
        <w:lastRenderedPageBreak/>
        <w:t xml:space="preserve">The dSCC value varies </w:t>
      </w:r>
      <w:r w:rsidRPr="00D9602C">
        <w:rPr>
          <w:rFonts w:ascii="Arial" w:hAnsi="Arial" w:cs="Arial"/>
          <w:sz w:val="22"/>
        </w:rPr>
        <w:t xml:space="preserve">between -1.0 and 1.0; the higher the dSCC value is, the more similar the two </w:t>
      </w:r>
      <w:r w:rsidR="00C22114" w:rsidRPr="00D9602C">
        <w:rPr>
          <w:rFonts w:ascii="Arial" w:hAnsi="Arial" w:cs="Arial"/>
          <w:sz w:val="22"/>
        </w:rPr>
        <w:t xml:space="preserve">structures are. </w:t>
      </w:r>
      <w:r w:rsidR="00AE57B6" w:rsidRPr="00D9602C">
        <w:rPr>
          <w:rFonts w:ascii="Arial" w:hAnsi="Arial" w:cs="Arial"/>
          <w:sz w:val="22"/>
        </w:rPr>
        <w:t>It is worth noting that</w:t>
      </w:r>
      <w:r w:rsidR="009E6E94" w:rsidRPr="00D9602C">
        <w:rPr>
          <w:rFonts w:ascii="Arial" w:hAnsi="Arial" w:cs="Arial"/>
          <w:sz w:val="22"/>
        </w:rPr>
        <w:t>,</w:t>
      </w:r>
      <w:r w:rsidR="00AE57B6" w:rsidRPr="00D9602C">
        <w:rPr>
          <w:rFonts w:ascii="Arial" w:hAnsi="Arial" w:cs="Arial"/>
          <w:sz w:val="22"/>
        </w:rPr>
        <w:t xml:space="preserve"> </w:t>
      </w:r>
      <w:r w:rsidR="00117E9D" w:rsidRPr="00D9602C">
        <w:rPr>
          <w:rFonts w:ascii="Arial" w:hAnsi="Arial" w:cs="Arial"/>
          <w:sz w:val="22"/>
        </w:rPr>
        <w:t>to</w:t>
      </w:r>
      <w:r w:rsidR="00477602" w:rsidRPr="00D9602C">
        <w:rPr>
          <w:rFonts w:ascii="Arial" w:hAnsi="Arial" w:cs="Arial"/>
          <w:sz w:val="22"/>
        </w:rPr>
        <w:t xml:space="preserve"> determine the d</w:t>
      </w:r>
      <w:r w:rsidR="00AE57B6" w:rsidRPr="00D9602C">
        <w:rPr>
          <w:rFonts w:ascii="Arial" w:hAnsi="Arial" w:cs="Arial"/>
          <w:sz w:val="22"/>
        </w:rPr>
        <w:t>RMSE</w:t>
      </w:r>
      <w:r w:rsidR="00477602" w:rsidRPr="00D9602C">
        <w:rPr>
          <w:rFonts w:ascii="Arial" w:hAnsi="Arial" w:cs="Arial"/>
          <w:sz w:val="22"/>
        </w:rPr>
        <w:t xml:space="preserve"> of two structures</w:t>
      </w:r>
      <w:r w:rsidR="00AE57B6" w:rsidRPr="00D9602C">
        <w:rPr>
          <w:rFonts w:ascii="Arial" w:hAnsi="Arial" w:cs="Arial"/>
          <w:sz w:val="22"/>
        </w:rPr>
        <w:t xml:space="preserve">, the structures must be compared at the same scale. </w:t>
      </w:r>
      <w:r w:rsidR="00C22114" w:rsidRPr="00D9602C">
        <w:rPr>
          <w:rFonts w:ascii="Arial" w:hAnsi="Arial" w:cs="Arial"/>
          <w:sz w:val="22"/>
        </w:rPr>
        <w:t>For instance, assuming</w:t>
      </w:r>
      <w:r w:rsidRPr="00D9602C">
        <w:rPr>
          <w:rFonts w:ascii="Arial" w:hAnsi="Arial" w:cs="Arial"/>
          <w:sz w:val="22"/>
        </w:rPr>
        <w:t xml:space="preserve"> two structures </w:t>
      </w:r>
      <w:r w:rsidR="00C22114" w:rsidRPr="00D9602C">
        <w:rPr>
          <w:rFonts w:ascii="Arial" w:hAnsi="Arial" w:cs="Arial"/>
          <w:sz w:val="22"/>
        </w:rPr>
        <w:t xml:space="preserve">are </w:t>
      </w:r>
      <w:r w:rsidRPr="00D9602C">
        <w:rPr>
          <w:rFonts w:ascii="Arial" w:hAnsi="Arial" w:cs="Arial"/>
          <w:sz w:val="22"/>
        </w:rPr>
        <w:t>represented with coordinates S</w:t>
      </w:r>
      <w:r w:rsidRPr="00D9602C">
        <w:rPr>
          <w:rFonts w:ascii="Arial" w:hAnsi="Arial" w:cs="Arial"/>
          <w:b/>
          <w:sz w:val="22"/>
        </w:rPr>
        <w:t>ꞌ</w:t>
      </w:r>
      <w:r w:rsidRPr="00D9602C">
        <w:rPr>
          <w:rFonts w:ascii="Arial" w:hAnsi="Arial" w:cs="Arial"/>
          <w:sz w:val="22"/>
        </w:rPr>
        <w:t xml:space="preserve"> and S </w:t>
      </w:r>
      <w:r w:rsidRPr="00D9602C">
        <w:rPr>
          <w:rFonts w:ascii="Arial" w:hAnsi="Arial" w:cs="Arial"/>
          <w:sz w:val="22"/>
        </w:rPr>
        <w:sym w:font="Symbol" w:char="F0CE"/>
      </w:r>
      <w:r w:rsidRPr="00D9602C">
        <w:rPr>
          <w:rFonts w:ascii="Arial" w:hAnsi="Arial" w:cs="Arial"/>
          <w:sz w:val="22"/>
        </w:rPr>
        <w:t xml:space="preserve"> R </w:t>
      </w:r>
      <w:r w:rsidRPr="00D9602C">
        <w:rPr>
          <w:rFonts w:ascii="Arial" w:hAnsi="Arial" w:cs="Arial"/>
          <w:sz w:val="22"/>
          <w:vertAlign w:val="superscript"/>
        </w:rPr>
        <w:t>n x 3</w:t>
      </w:r>
      <w:r w:rsidRPr="00D9602C">
        <w:rPr>
          <w:rFonts w:ascii="Arial" w:hAnsi="Arial" w:cs="Arial"/>
          <w:sz w:val="22"/>
        </w:rPr>
        <w:t>, where S</w:t>
      </w:r>
      <w:r w:rsidRPr="00D9602C">
        <w:rPr>
          <w:rFonts w:ascii="Arial" w:hAnsi="Arial" w:cs="Arial"/>
          <w:b/>
          <w:sz w:val="22"/>
        </w:rPr>
        <w:t>ꞌ</w:t>
      </w:r>
      <w:r w:rsidRPr="00D9602C">
        <w:rPr>
          <w:rFonts w:ascii="Arial" w:hAnsi="Arial" w:cs="Arial"/>
          <w:sz w:val="22"/>
        </w:rPr>
        <w:t xml:space="preserve"> is the model constructed by </w:t>
      </w:r>
      <w:r w:rsidR="00B1101D" w:rsidRPr="00D9602C">
        <w:rPr>
          <w:rFonts w:ascii="Arial" w:hAnsi="Arial" w:cs="Arial"/>
          <w:sz w:val="22"/>
        </w:rPr>
        <w:t>3DMax</w:t>
      </w:r>
      <w:r w:rsidRPr="00D9602C">
        <w:rPr>
          <w:rFonts w:ascii="Arial" w:hAnsi="Arial" w:cs="Arial"/>
          <w:sz w:val="22"/>
        </w:rPr>
        <w:t>, S is the known model from a simulated data</w:t>
      </w:r>
      <w:r w:rsidR="00C22114" w:rsidRPr="00D9602C">
        <w:rPr>
          <w:rFonts w:ascii="Arial" w:hAnsi="Arial" w:cs="Arial"/>
          <w:sz w:val="22"/>
        </w:rPr>
        <w:t>,</w:t>
      </w:r>
      <w:r w:rsidRPr="00D9602C">
        <w:rPr>
          <w:rFonts w:ascii="Arial" w:hAnsi="Arial" w:cs="Arial"/>
          <w:sz w:val="22"/>
        </w:rPr>
        <w:t xml:space="preserve"> and n is the number of re</w:t>
      </w:r>
      <w:r w:rsidR="005159FB" w:rsidRPr="00D9602C">
        <w:rPr>
          <w:rFonts w:ascii="Arial" w:hAnsi="Arial" w:cs="Arial"/>
          <w:sz w:val="22"/>
        </w:rPr>
        <w:t>gions representing a chromosome</w:t>
      </w:r>
      <w:r w:rsidR="002C08BA" w:rsidRPr="00D9602C">
        <w:rPr>
          <w:rFonts w:ascii="Arial" w:hAnsi="Arial" w:cs="Arial"/>
          <w:sz w:val="22"/>
        </w:rPr>
        <w:t>.</w:t>
      </w:r>
      <w:r w:rsidR="005159FB" w:rsidRPr="00D9602C">
        <w:rPr>
          <w:rFonts w:ascii="Arial" w:hAnsi="Arial" w:cs="Arial"/>
          <w:sz w:val="22"/>
        </w:rPr>
        <w:t xml:space="preserve"> </w:t>
      </w:r>
      <w:r w:rsidR="002C08BA" w:rsidRPr="00D9602C">
        <w:rPr>
          <w:rFonts w:ascii="Arial" w:hAnsi="Arial" w:cs="Arial"/>
          <w:sz w:val="22"/>
        </w:rPr>
        <w:t>T</w:t>
      </w:r>
      <w:r w:rsidRPr="00D9602C">
        <w:rPr>
          <w:rFonts w:ascii="Arial" w:hAnsi="Arial" w:cs="Arial"/>
          <w:sz w:val="22"/>
        </w:rPr>
        <w:t xml:space="preserve">o calculate the </w:t>
      </w:r>
      <w:r w:rsidR="007E2F31" w:rsidRPr="00D9602C">
        <w:rPr>
          <w:rFonts w:ascii="Arial" w:hAnsi="Arial" w:cs="Arial"/>
          <w:sz w:val="22"/>
        </w:rPr>
        <w:t xml:space="preserve">dRMSE </w:t>
      </w:r>
      <w:r w:rsidRPr="00D9602C">
        <w:rPr>
          <w:rFonts w:ascii="Arial" w:hAnsi="Arial" w:cs="Arial"/>
          <w:sz w:val="22"/>
        </w:rPr>
        <w:t xml:space="preserve">value, we performed linear transformations that includes </w:t>
      </w:r>
      <w:r w:rsidRPr="00D9602C">
        <w:rPr>
          <w:rFonts w:ascii="Arial" w:hAnsi="Arial" w:cs="Arial"/>
          <w:sz w:val="22"/>
          <w:shd w:val="clear" w:color="auto" w:fill="FFFFFF"/>
        </w:rPr>
        <w:t xml:space="preserve">translation, orthogonal rotation, and rescaling of the points in the matrix </w:t>
      </w:r>
      <w:r w:rsidRPr="00D9602C">
        <w:rPr>
          <w:rFonts w:ascii="Arial" w:hAnsi="Arial" w:cs="Arial"/>
          <w:sz w:val="22"/>
        </w:rPr>
        <w:t>R</w:t>
      </w:r>
      <w:r w:rsidRPr="00D9602C">
        <w:rPr>
          <w:rFonts w:ascii="Arial" w:hAnsi="Arial" w:cs="Arial"/>
          <w:sz w:val="22"/>
          <w:vertAlign w:val="superscript"/>
        </w:rPr>
        <w:t xml:space="preserve">3 x n </w:t>
      </w:r>
      <w:r w:rsidRPr="00D9602C">
        <w:rPr>
          <w:rFonts w:ascii="Arial" w:hAnsi="Arial" w:cs="Arial"/>
          <w:sz w:val="22"/>
        </w:rPr>
        <w:t>of structure S</w:t>
      </w:r>
      <w:r w:rsidRPr="00D9602C">
        <w:rPr>
          <w:rFonts w:ascii="Arial" w:hAnsi="Arial" w:cs="Arial"/>
          <w:b/>
          <w:sz w:val="22"/>
        </w:rPr>
        <w:t>ꞌ</w:t>
      </w:r>
      <w:r w:rsidRPr="00D9602C">
        <w:rPr>
          <w:rFonts w:ascii="Arial" w:hAnsi="Arial" w:cs="Arial"/>
          <w:sz w:val="22"/>
        </w:rPr>
        <w:t xml:space="preserve"> in order </w:t>
      </w:r>
      <w:r w:rsidRPr="00D9602C">
        <w:rPr>
          <w:rFonts w:ascii="Arial" w:hAnsi="Arial" w:cs="Arial"/>
          <w:sz w:val="22"/>
          <w:shd w:val="clear" w:color="auto" w:fill="FFFFFF"/>
        </w:rPr>
        <w:t>to best match them with the points in matrix</w:t>
      </w:r>
      <w:r w:rsidRPr="00D9602C">
        <w:rPr>
          <w:rStyle w:val="apple-converted-space"/>
          <w:rFonts w:ascii="Arial" w:hAnsi="Arial" w:cs="Arial"/>
          <w:sz w:val="22"/>
          <w:shd w:val="clear" w:color="auto" w:fill="FFFFFF"/>
        </w:rPr>
        <w:t xml:space="preserve"> </w:t>
      </w:r>
      <w:r w:rsidRPr="00D9602C">
        <w:rPr>
          <w:rFonts w:ascii="Arial" w:hAnsi="Arial" w:cs="Arial"/>
          <w:sz w:val="22"/>
        </w:rPr>
        <w:t>R</w:t>
      </w:r>
      <w:r w:rsidRPr="00D9602C">
        <w:rPr>
          <w:rFonts w:ascii="Arial" w:hAnsi="Arial" w:cs="Arial"/>
          <w:sz w:val="22"/>
          <w:vertAlign w:val="superscript"/>
        </w:rPr>
        <w:t>3 x n</w:t>
      </w:r>
      <w:r w:rsidRPr="00D9602C">
        <w:rPr>
          <w:rFonts w:ascii="Arial" w:hAnsi="Arial" w:cs="Arial"/>
          <w:sz w:val="22"/>
        </w:rPr>
        <w:t xml:space="preserve"> of structure S. </w:t>
      </w:r>
      <w:bookmarkStart w:id="17" w:name="OLE_LINK41"/>
      <w:bookmarkStart w:id="18" w:name="OLE_LINK42"/>
      <w:r w:rsidR="004D283F" w:rsidRPr="00D9602C">
        <w:rPr>
          <w:rFonts w:ascii="Arial" w:hAnsi="Arial" w:cs="Arial"/>
          <w:sz w:val="22"/>
        </w:rPr>
        <w:t>The</w:t>
      </w:r>
      <w:r w:rsidRPr="00D9602C">
        <w:rPr>
          <w:rFonts w:ascii="Arial" w:hAnsi="Arial" w:cs="Arial"/>
          <w:sz w:val="22"/>
        </w:rPr>
        <w:t xml:space="preserve"> </w:t>
      </w:r>
      <w:r w:rsidRPr="00D9602C">
        <w:rPr>
          <w:rFonts w:ascii="Arial" w:eastAsiaTheme="minorHAnsi" w:hAnsi="Arial" w:cs="Arial"/>
          <w:sz w:val="22"/>
        </w:rPr>
        <w:t xml:space="preserve">Procrustes function </w:t>
      </w:r>
      <w:bookmarkEnd w:id="17"/>
      <w:bookmarkEnd w:id="18"/>
      <w:r w:rsidRPr="00D9602C">
        <w:rPr>
          <w:rFonts w:ascii="Arial" w:eastAsiaTheme="minorHAnsi" w:hAnsi="Arial" w:cs="Arial"/>
          <w:sz w:val="22"/>
        </w:rPr>
        <w:t xml:space="preserve">library defined in </w:t>
      </w:r>
      <w:r w:rsidR="0067495D" w:rsidRPr="00D9602C">
        <w:rPr>
          <w:rFonts w:ascii="Arial" w:eastAsiaTheme="minorHAnsi" w:hAnsi="Arial" w:cs="Arial"/>
          <w:sz w:val="22"/>
        </w:rPr>
        <w:t>MATLAB</w:t>
      </w:r>
      <w:r w:rsidRPr="00D9602C">
        <w:rPr>
          <w:rFonts w:ascii="Arial" w:eastAsiaTheme="minorHAnsi" w:hAnsi="Arial" w:cs="Arial"/>
          <w:sz w:val="22"/>
        </w:rPr>
        <w:t xml:space="preserve"> </w:t>
      </w:r>
      <w:r w:rsidR="00BF2088" w:rsidRPr="00D9602C">
        <w:rPr>
          <w:rFonts w:ascii="Arial" w:eastAsiaTheme="minorHAnsi" w:hAnsi="Arial" w:cs="Arial"/>
          <w:sz w:val="22"/>
        </w:rPr>
        <w:t>[35-37]</w:t>
      </w:r>
      <w:r w:rsidR="00935E0E" w:rsidRPr="00D9602C">
        <w:rPr>
          <w:rFonts w:ascii="Arial" w:eastAsiaTheme="minorHAnsi" w:hAnsi="Arial" w:cs="Arial"/>
          <w:sz w:val="22"/>
        </w:rPr>
        <w:t xml:space="preserve"> </w:t>
      </w:r>
      <w:r w:rsidRPr="00D9602C">
        <w:rPr>
          <w:rFonts w:ascii="Arial" w:eastAsiaTheme="minorHAnsi" w:hAnsi="Arial" w:cs="Arial"/>
          <w:sz w:val="22"/>
        </w:rPr>
        <w:t>[</w:t>
      </w:r>
      <w:r w:rsidR="00BF2088" w:rsidRPr="00D9602C">
        <w:rPr>
          <w:rFonts w:ascii="Arial" w:eastAsiaTheme="minorHAnsi" w:hAnsi="Arial" w:cs="Arial"/>
          <w:sz w:val="22"/>
        </w:rPr>
        <w:t>38</w:t>
      </w:r>
      <w:r w:rsidRPr="00D9602C">
        <w:rPr>
          <w:rFonts w:ascii="Arial" w:eastAsiaTheme="minorHAnsi" w:hAnsi="Arial" w:cs="Arial"/>
          <w:sz w:val="22"/>
        </w:rPr>
        <w:t>]</w:t>
      </w:r>
      <w:r w:rsidR="004D283F" w:rsidRPr="00D9602C">
        <w:rPr>
          <w:rFonts w:ascii="Arial" w:eastAsiaTheme="minorHAnsi" w:hAnsi="Arial" w:cs="Arial"/>
          <w:sz w:val="22"/>
        </w:rPr>
        <w:t xml:space="preserve"> is used to do the transformation</w:t>
      </w:r>
      <w:r w:rsidR="007E2F31" w:rsidRPr="00D9602C">
        <w:rPr>
          <w:rFonts w:ascii="Arial" w:eastAsiaTheme="minorHAnsi" w:hAnsi="Arial" w:cs="Arial"/>
          <w:sz w:val="22"/>
        </w:rPr>
        <w:t xml:space="preserve"> of the dimensions</w:t>
      </w:r>
      <w:r w:rsidRPr="00D9602C">
        <w:rPr>
          <w:rFonts w:ascii="Arial" w:eastAsiaTheme="minorHAnsi" w:hAnsi="Arial" w:cs="Arial"/>
          <w:sz w:val="22"/>
        </w:rPr>
        <w:t>.</w:t>
      </w:r>
      <w:r w:rsidR="00597ACA" w:rsidRPr="00D9602C">
        <w:rPr>
          <w:rFonts w:ascii="Arial" w:hAnsi="Arial" w:cs="Arial"/>
          <w:sz w:val="22"/>
        </w:rPr>
        <w:t xml:space="preserve"> After the</w:t>
      </w:r>
      <w:r w:rsidRPr="00D9602C">
        <w:rPr>
          <w:rFonts w:ascii="Arial" w:hAnsi="Arial" w:cs="Arial"/>
          <w:sz w:val="22"/>
        </w:rPr>
        <w:t xml:space="preserve"> transformation, the </w:t>
      </w:r>
      <w:r w:rsidR="007E2F31" w:rsidRPr="00D9602C">
        <w:rPr>
          <w:rFonts w:ascii="Arial" w:hAnsi="Arial" w:cs="Arial"/>
          <w:sz w:val="22"/>
        </w:rPr>
        <w:t>dRMSE</w:t>
      </w:r>
      <w:r w:rsidR="00477602" w:rsidRPr="00D9602C">
        <w:rPr>
          <w:rFonts w:ascii="Arial" w:hAnsi="Arial" w:cs="Arial"/>
          <w:sz w:val="22"/>
        </w:rPr>
        <w:t xml:space="preserve"> </w:t>
      </w:r>
      <w:r w:rsidRPr="00D9602C">
        <w:rPr>
          <w:rFonts w:ascii="Arial" w:hAnsi="Arial" w:cs="Arial"/>
          <w:sz w:val="22"/>
        </w:rPr>
        <w:t>value between the scaled structure S’’ and the original structure S is calculated</w:t>
      </w:r>
      <w:r w:rsidR="007E2F31" w:rsidRPr="00D9602C">
        <w:rPr>
          <w:rFonts w:ascii="Arial" w:hAnsi="Arial" w:cs="Arial"/>
          <w:sz w:val="22"/>
        </w:rPr>
        <w:t xml:space="preserve">. </w:t>
      </w:r>
    </w:p>
    <w:p w14:paraId="140B5B6F" w14:textId="77777777" w:rsidR="00935E0E" w:rsidRPr="00D9602C" w:rsidRDefault="00935E0E" w:rsidP="00BB6BB0">
      <w:pPr>
        <w:jc w:val="both"/>
        <w:rPr>
          <w:rFonts w:ascii="Arial" w:hAnsi="Arial" w:cs="Arial"/>
          <w:sz w:val="22"/>
        </w:rPr>
      </w:pPr>
    </w:p>
    <w:p w14:paraId="57543E6C" w14:textId="3C171973" w:rsidR="00935E0E" w:rsidRPr="00D9602C" w:rsidRDefault="00935E0E" w:rsidP="00BB6BB0">
      <w:pPr>
        <w:pStyle w:val="Heading2"/>
        <w:spacing w:line="240" w:lineRule="auto"/>
        <w:jc w:val="both"/>
        <w:rPr>
          <w:lang w:val="en-US"/>
        </w:rPr>
      </w:pPr>
      <w:r w:rsidRPr="00D9602C">
        <w:rPr>
          <w:iCs/>
          <w:szCs w:val="22"/>
          <w:lang w:val="en-US"/>
        </w:rPr>
        <w:t>Datasets</w:t>
      </w:r>
    </w:p>
    <w:p w14:paraId="3DD35BDD" w14:textId="5BBE048D" w:rsidR="00C8012D" w:rsidRPr="00D9602C" w:rsidRDefault="00C8012D" w:rsidP="00BB6BB0">
      <w:pPr>
        <w:jc w:val="both"/>
        <w:rPr>
          <w:rFonts w:ascii="Arial" w:hAnsi="Arial" w:cs="Arial"/>
          <w:sz w:val="22"/>
        </w:rPr>
      </w:pPr>
      <w:r w:rsidRPr="00D9602C">
        <w:rPr>
          <w:rFonts w:ascii="Arial" w:hAnsi="Arial" w:cs="Arial"/>
          <w:sz w:val="22"/>
        </w:rPr>
        <w:t>The synthetic dataset from Trussart et al., 2015</w:t>
      </w:r>
      <w:r w:rsidR="003B0DB6" w:rsidRPr="00D9602C">
        <w:rPr>
          <w:rFonts w:ascii="Arial" w:hAnsi="Arial" w:cs="Arial"/>
          <w:sz w:val="22"/>
        </w:rPr>
        <w:t xml:space="preserve"> </w:t>
      </w:r>
      <w:r w:rsidRPr="00D9602C">
        <w:rPr>
          <w:rFonts w:ascii="Arial" w:hAnsi="Arial" w:cs="Arial"/>
          <w:sz w:val="22"/>
        </w:rPr>
        <w:t xml:space="preserve">[14] is a series of simulated Hi-C </w:t>
      </w:r>
      <w:r w:rsidR="003B0DB6" w:rsidRPr="00D9602C">
        <w:rPr>
          <w:rFonts w:ascii="Arial" w:hAnsi="Arial" w:cs="Arial"/>
          <w:sz w:val="22"/>
        </w:rPr>
        <w:t xml:space="preserve">contact </w:t>
      </w:r>
      <w:r w:rsidRPr="00D9602C">
        <w:rPr>
          <w:rFonts w:ascii="Arial" w:hAnsi="Arial" w:cs="Arial"/>
          <w:sz w:val="22"/>
        </w:rPr>
        <w:t>matrices where the genomic architectures are pre-defined and the noise level and structural variability</w:t>
      </w:r>
      <w:r w:rsidR="003B0DB6" w:rsidRPr="00D9602C">
        <w:rPr>
          <w:rFonts w:ascii="Arial" w:hAnsi="Arial" w:cs="Arial"/>
          <w:sz w:val="22"/>
        </w:rPr>
        <w:t xml:space="preserve"> </w:t>
      </w:r>
      <w:r w:rsidRPr="00D9602C">
        <w:rPr>
          <w:rFonts w:ascii="Arial" w:hAnsi="Arial" w:cs="Arial"/>
          <w:sz w:val="22"/>
        </w:rPr>
        <w:t>(SV) are both simulated.</w:t>
      </w:r>
      <w:r w:rsidR="00346387" w:rsidRPr="00D9602C">
        <w:rPr>
          <w:rFonts w:ascii="Arial" w:hAnsi="Arial" w:cs="Arial"/>
          <w:sz w:val="22"/>
          <w:shd w:val="clear" w:color="auto" w:fill="FFFFFF"/>
        </w:rPr>
        <w:t xml:space="preserve"> The contact maps, the </w:t>
      </w:r>
      <w:r w:rsidR="005510D8" w:rsidRPr="00D9602C">
        <w:rPr>
          <w:rFonts w:ascii="Arial" w:hAnsi="Arial" w:cs="Arial"/>
          <w:sz w:val="22"/>
          <w:shd w:val="clear" w:color="auto" w:fill="FFFFFF"/>
        </w:rPr>
        <w:t>original</w:t>
      </w:r>
      <w:r w:rsidRPr="00D9602C">
        <w:rPr>
          <w:rFonts w:ascii="Arial" w:hAnsi="Arial" w:cs="Arial"/>
          <w:sz w:val="22"/>
          <w:shd w:val="clear" w:color="auto" w:fill="FFFFFF"/>
        </w:rPr>
        <w:t xml:space="preserve"> models and their reconstructed model</w:t>
      </w:r>
      <w:r w:rsidR="005510D8" w:rsidRPr="00D9602C">
        <w:rPr>
          <w:rFonts w:ascii="Arial" w:hAnsi="Arial" w:cs="Arial"/>
          <w:sz w:val="22"/>
          <w:shd w:val="clear" w:color="auto" w:fill="FFFFFF"/>
        </w:rPr>
        <w:t>s</w:t>
      </w:r>
      <w:r w:rsidRPr="00D9602C">
        <w:rPr>
          <w:rFonts w:ascii="Arial" w:hAnsi="Arial" w:cs="Arial"/>
          <w:sz w:val="22"/>
          <w:shd w:val="clear" w:color="auto" w:fill="FFFFFF"/>
        </w:rPr>
        <w:t xml:space="preserve"> used in this study were downloaded from </w:t>
      </w:r>
      <w:bookmarkStart w:id="19" w:name="OLE_LINK10"/>
      <w:bookmarkStart w:id="20" w:name="OLE_LINK11"/>
      <w:r w:rsidR="0047010C" w:rsidRPr="00D9602C">
        <w:fldChar w:fldCharType="begin"/>
      </w:r>
      <w:r w:rsidR="0047010C" w:rsidRPr="00D9602C">
        <w:instrText xml:space="preserve"> HYPERLINK "http://sgt.cnag.cat/3dg/datasets/" </w:instrText>
      </w:r>
      <w:r w:rsidR="0047010C" w:rsidRPr="00D9602C">
        <w:fldChar w:fldCharType="separate"/>
      </w:r>
      <w:r w:rsidRPr="00D9602C">
        <w:rPr>
          <w:rStyle w:val="Hyperlink"/>
          <w:rFonts w:ascii="Arial" w:hAnsi="Arial" w:cs="Arial"/>
          <w:color w:val="auto"/>
          <w:sz w:val="22"/>
        </w:rPr>
        <w:t>http://sgt.cnag.cat/3dg/datasets/</w:t>
      </w:r>
      <w:r w:rsidR="0047010C" w:rsidRPr="00D9602C">
        <w:rPr>
          <w:rStyle w:val="Hyperlink"/>
          <w:rFonts w:ascii="Arial" w:hAnsi="Arial" w:cs="Arial"/>
          <w:color w:val="auto"/>
          <w:sz w:val="22"/>
        </w:rPr>
        <w:fldChar w:fldCharType="end"/>
      </w:r>
      <w:bookmarkEnd w:id="19"/>
      <w:bookmarkEnd w:id="20"/>
      <w:r w:rsidRPr="00D9602C">
        <w:rPr>
          <w:rFonts w:ascii="Arial" w:hAnsi="Arial" w:cs="Arial"/>
          <w:sz w:val="22"/>
        </w:rPr>
        <w:t>.</w:t>
      </w:r>
    </w:p>
    <w:p w14:paraId="4B528984" w14:textId="63FE7F98" w:rsidR="00C8012D" w:rsidRPr="00D9602C" w:rsidRDefault="00C8012D" w:rsidP="00BB6BB0">
      <w:pPr>
        <w:jc w:val="both"/>
        <w:rPr>
          <w:rFonts w:ascii="Arial" w:hAnsi="Arial" w:cs="Arial"/>
          <w:sz w:val="22"/>
        </w:rPr>
      </w:pPr>
      <w:r w:rsidRPr="00D9602C">
        <w:rPr>
          <w:rFonts w:ascii="Arial" w:hAnsi="Arial" w:cs="Arial"/>
          <w:sz w:val="22"/>
        </w:rPr>
        <w:t xml:space="preserve">The </w:t>
      </w:r>
      <w:r w:rsidR="0086304D" w:rsidRPr="00D9602C">
        <w:rPr>
          <w:rFonts w:ascii="Arial" w:hAnsi="Arial" w:cs="Arial"/>
          <w:sz w:val="22"/>
        </w:rPr>
        <w:t>real Hi-C data used in this</w:t>
      </w:r>
      <w:r w:rsidR="00484FE2" w:rsidRPr="00D9602C">
        <w:rPr>
          <w:rFonts w:ascii="Arial" w:hAnsi="Arial" w:cs="Arial"/>
          <w:sz w:val="22"/>
        </w:rPr>
        <w:t xml:space="preserve"> study is</w:t>
      </w:r>
      <w:r w:rsidR="00006294" w:rsidRPr="00D9602C">
        <w:rPr>
          <w:rFonts w:ascii="Arial" w:hAnsi="Arial" w:cs="Arial"/>
          <w:sz w:val="22"/>
        </w:rPr>
        <w:t xml:space="preserve"> from a</w:t>
      </w:r>
      <w:r w:rsidRPr="00D9602C">
        <w:rPr>
          <w:rFonts w:ascii="Arial" w:hAnsi="Arial" w:cs="Arial"/>
          <w:sz w:val="22"/>
        </w:rPr>
        <w:t xml:space="preserve"> </w:t>
      </w:r>
      <w:r w:rsidR="00006294" w:rsidRPr="00D9602C">
        <w:rPr>
          <w:rFonts w:ascii="Arial" w:hAnsi="Arial" w:cs="Arial"/>
          <w:sz w:val="22"/>
        </w:rPr>
        <w:t xml:space="preserve">normal </w:t>
      </w:r>
      <w:r w:rsidRPr="00D9602C">
        <w:rPr>
          <w:rFonts w:ascii="Arial" w:hAnsi="Arial" w:cs="Arial"/>
          <w:sz w:val="22"/>
          <w:shd w:val="clear" w:color="auto" w:fill="FFFFFF"/>
        </w:rPr>
        <w:t xml:space="preserve">GM06990 cell line and </w:t>
      </w:r>
      <w:r w:rsidRPr="00D9602C">
        <w:rPr>
          <w:rFonts w:ascii="Arial" w:hAnsi="Arial" w:cs="Arial"/>
          <w:sz w:val="22"/>
        </w:rPr>
        <w:t xml:space="preserve">a malignant B-cell </w:t>
      </w:r>
      <w:r w:rsidR="009239A6" w:rsidRPr="00D9602C">
        <w:rPr>
          <w:rFonts w:ascii="Arial" w:hAnsi="Arial" w:cs="Arial"/>
          <w:sz w:val="22"/>
        </w:rPr>
        <w:t>line</w:t>
      </w:r>
      <w:r w:rsidRPr="00D9602C">
        <w:rPr>
          <w:rFonts w:ascii="Arial" w:hAnsi="Arial" w:cs="Arial"/>
          <w:sz w:val="22"/>
        </w:rPr>
        <w:t xml:space="preserve">. </w:t>
      </w:r>
      <w:r w:rsidR="00006294" w:rsidRPr="00D9602C">
        <w:rPr>
          <w:rFonts w:ascii="Arial" w:hAnsi="Arial" w:cs="Arial"/>
          <w:sz w:val="22"/>
        </w:rPr>
        <w:t xml:space="preserve">The normal </w:t>
      </w:r>
      <w:r w:rsidR="00F51BAE" w:rsidRPr="00D9602C">
        <w:rPr>
          <w:rFonts w:ascii="Arial" w:hAnsi="Arial" w:cs="Arial"/>
          <w:sz w:val="22"/>
          <w:shd w:val="clear" w:color="auto" w:fill="FFFFFF"/>
        </w:rPr>
        <w:t>GM06990 dataset was downloaded from the</w:t>
      </w:r>
      <w:r w:rsidRPr="00D9602C">
        <w:rPr>
          <w:rFonts w:ascii="Arial" w:hAnsi="Arial" w:cs="Arial"/>
          <w:sz w:val="22"/>
          <w:shd w:val="clear" w:color="auto" w:fill="FFFFFF"/>
        </w:rPr>
        <w:t xml:space="preserve"> Gene Expression Omnibus (GEO) repository under the accession number GSE18199. </w:t>
      </w:r>
      <w:r w:rsidR="00F51BAE" w:rsidRPr="00D9602C">
        <w:rPr>
          <w:rFonts w:ascii="Arial" w:hAnsi="Arial" w:cs="Arial"/>
          <w:sz w:val="22"/>
          <w:shd w:val="clear" w:color="auto" w:fill="FFFFFF"/>
        </w:rPr>
        <w:t xml:space="preserve">Its </w:t>
      </w:r>
      <w:r w:rsidRPr="00D9602C">
        <w:rPr>
          <w:rFonts w:ascii="Arial" w:hAnsi="Arial" w:cs="Arial"/>
          <w:sz w:val="22"/>
          <w:shd w:val="clear" w:color="auto" w:fill="FFFFFF"/>
        </w:rPr>
        <w:t>raw and normali</w:t>
      </w:r>
      <w:r w:rsidR="00F51BAE" w:rsidRPr="00D9602C">
        <w:rPr>
          <w:rFonts w:ascii="Arial" w:hAnsi="Arial" w:cs="Arial"/>
          <w:sz w:val="22"/>
          <w:shd w:val="clear" w:color="auto" w:fill="FFFFFF"/>
        </w:rPr>
        <w:t>zed interaction frequency matrices</w:t>
      </w:r>
      <w:r w:rsidRPr="00D9602C">
        <w:rPr>
          <w:rFonts w:ascii="Arial" w:hAnsi="Arial" w:cs="Arial"/>
          <w:sz w:val="22"/>
          <w:shd w:val="clear" w:color="auto" w:fill="FFFFFF"/>
        </w:rPr>
        <w:t xml:space="preserve"> at 1-MB resolution [10] were downloaded from [4</w:t>
      </w:r>
      <w:r w:rsidR="005C1A62" w:rsidRPr="00D9602C">
        <w:rPr>
          <w:rFonts w:ascii="Arial" w:hAnsi="Arial" w:cs="Arial"/>
          <w:sz w:val="22"/>
          <w:shd w:val="clear" w:color="auto" w:fill="FFFFFF"/>
        </w:rPr>
        <w:t>4</w:t>
      </w:r>
      <w:r w:rsidRPr="00D9602C">
        <w:rPr>
          <w:rFonts w:ascii="Arial" w:hAnsi="Arial" w:cs="Arial"/>
          <w:sz w:val="22"/>
          <w:shd w:val="clear" w:color="auto" w:fill="FFFFFF"/>
        </w:rPr>
        <w:t xml:space="preserve">]. We used the normalization pipeline described </w:t>
      </w:r>
      <w:r w:rsidR="00944887" w:rsidRPr="00D9602C">
        <w:rPr>
          <w:rFonts w:ascii="Arial" w:hAnsi="Arial" w:cs="Arial"/>
          <w:sz w:val="22"/>
          <w:shd w:val="clear" w:color="auto" w:fill="FFFFFF"/>
        </w:rPr>
        <w:t xml:space="preserve">in </w:t>
      </w:r>
      <w:r w:rsidRPr="00D9602C">
        <w:rPr>
          <w:rFonts w:ascii="Arial" w:hAnsi="Arial" w:cs="Arial"/>
          <w:sz w:val="22"/>
          <w:shd w:val="clear" w:color="auto" w:fill="FFFFFF"/>
        </w:rPr>
        <w:t>[</w:t>
      </w:r>
      <w:r w:rsidR="005C1A62" w:rsidRPr="00D9602C">
        <w:rPr>
          <w:rFonts w:ascii="Arial" w:hAnsi="Arial" w:cs="Arial"/>
          <w:sz w:val="22"/>
          <w:shd w:val="clear" w:color="auto" w:fill="FFFFFF"/>
        </w:rPr>
        <w:t>30</w:t>
      </w:r>
      <w:r w:rsidRPr="00D9602C">
        <w:rPr>
          <w:rFonts w:ascii="Arial" w:hAnsi="Arial" w:cs="Arial"/>
          <w:sz w:val="22"/>
          <w:shd w:val="clear" w:color="auto" w:fill="FFFFFF"/>
        </w:rPr>
        <w:t>] and [3</w:t>
      </w:r>
      <w:r w:rsidR="005C1A62" w:rsidRPr="00D9602C">
        <w:rPr>
          <w:rFonts w:ascii="Arial" w:hAnsi="Arial" w:cs="Arial"/>
          <w:sz w:val="22"/>
          <w:shd w:val="clear" w:color="auto" w:fill="FFFFFF"/>
        </w:rPr>
        <w:t>1</w:t>
      </w:r>
      <w:r w:rsidRPr="00D9602C">
        <w:rPr>
          <w:rFonts w:ascii="Arial" w:hAnsi="Arial" w:cs="Arial"/>
          <w:sz w:val="22"/>
          <w:shd w:val="clear" w:color="auto" w:fill="FFFFFF"/>
        </w:rPr>
        <w:t xml:space="preserve">] to obtain </w:t>
      </w:r>
      <w:r w:rsidR="00944887" w:rsidRPr="00D9602C">
        <w:rPr>
          <w:rFonts w:ascii="Arial" w:hAnsi="Arial" w:cs="Arial"/>
          <w:sz w:val="22"/>
          <w:shd w:val="clear" w:color="auto" w:fill="FFFFFF"/>
        </w:rPr>
        <w:t>normalized contact</w:t>
      </w:r>
      <w:r w:rsidRPr="00D9602C">
        <w:rPr>
          <w:rFonts w:ascii="Arial" w:hAnsi="Arial" w:cs="Arial"/>
          <w:sz w:val="22"/>
          <w:shd w:val="clear" w:color="auto" w:fill="FFFFFF"/>
        </w:rPr>
        <w:t xml:space="preserve"> matri</w:t>
      </w:r>
      <w:r w:rsidR="00944887" w:rsidRPr="00D9602C">
        <w:rPr>
          <w:rFonts w:ascii="Arial" w:hAnsi="Arial" w:cs="Arial"/>
          <w:sz w:val="22"/>
          <w:shd w:val="clear" w:color="auto" w:fill="FFFFFF"/>
        </w:rPr>
        <w:t>ces.</w:t>
      </w:r>
      <w:r w:rsidR="00224B8C" w:rsidRPr="00D9602C">
        <w:rPr>
          <w:rFonts w:ascii="Arial" w:hAnsi="Arial" w:cs="Arial"/>
          <w:sz w:val="22"/>
        </w:rPr>
        <w:t xml:space="preserve"> The </w:t>
      </w:r>
      <w:r w:rsidR="00E52603" w:rsidRPr="00D9602C">
        <w:rPr>
          <w:rFonts w:ascii="Arial" w:hAnsi="Arial" w:cs="Arial"/>
          <w:sz w:val="22"/>
        </w:rPr>
        <w:t xml:space="preserve">raw </w:t>
      </w:r>
      <w:r w:rsidR="00DE7C8C" w:rsidRPr="00D9602C">
        <w:rPr>
          <w:rFonts w:ascii="Arial" w:hAnsi="Arial" w:cs="Arial"/>
          <w:sz w:val="22"/>
        </w:rPr>
        <w:t xml:space="preserve">contact </w:t>
      </w:r>
      <w:r w:rsidR="00E52603" w:rsidRPr="00D9602C">
        <w:rPr>
          <w:rFonts w:ascii="Arial" w:hAnsi="Arial" w:cs="Arial"/>
          <w:sz w:val="22"/>
        </w:rPr>
        <w:t xml:space="preserve">matrices of the </w:t>
      </w:r>
      <w:r w:rsidR="00224B8C" w:rsidRPr="00D9602C">
        <w:rPr>
          <w:rFonts w:ascii="Arial" w:hAnsi="Arial" w:cs="Arial"/>
          <w:sz w:val="22"/>
        </w:rPr>
        <w:t>m</w:t>
      </w:r>
      <w:r w:rsidR="00E52603" w:rsidRPr="00D9602C">
        <w:rPr>
          <w:rFonts w:ascii="Arial" w:hAnsi="Arial" w:cs="Arial"/>
          <w:sz w:val="22"/>
        </w:rPr>
        <w:t>alignant B-cell</w:t>
      </w:r>
      <w:r w:rsidRPr="00D9602C">
        <w:rPr>
          <w:rFonts w:ascii="Arial" w:hAnsi="Arial" w:cs="Arial"/>
          <w:sz w:val="22"/>
        </w:rPr>
        <w:t xml:space="preserve"> </w:t>
      </w:r>
      <w:r w:rsidRPr="00D9602C">
        <w:rPr>
          <w:rFonts w:ascii="Arial" w:hAnsi="Arial" w:cs="Arial"/>
          <w:sz w:val="22"/>
          <w:shd w:val="clear" w:color="auto" w:fill="FFFFFF"/>
        </w:rPr>
        <w:t xml:space="preserve">1-MB resolution </w:t>
      </w:r>
      <w:r w:rsidR="00E52603" w:rsidRPr="00D9602C">
        <w:rPr>
          <w:rFonts w:ascii="Arial" w:hAnsi="Arial" w:cs="Arial"/>
          <w:sz w:val="22"/>
        </w:rPr>
        <w:t>were obtained</w:t>
      </w:r>
      <w:r w:rsidRPr="00D9602C">
        <w:rPr>
          <w:rFonts w:ascii="Arial" w:hAnsi="Arial" w:cs="Arial"/>
          <w:sz w:val="22"/>
        </w:rPr>
        <w:t xml:space="preserve"> from [</w:t>
      </w:r>
      <w:r w:rsidR="005C1A62" w:rsidRPr="00D9602C">
        <w:rPr>
          <w:rFonts w:ascii="Arial" w:hAnsi="Arial" w:cs="Arial"/>
          <w:sz w:val="22"/>
        </w:rPr>
        <w:t>39</w:t>
      </w:r>
      <w:r w:rsidRPr="00D9602C">
        <w:rPr>
          <w:rFonts w:ascii="Arial" w:hAnsi="Arial" w:cs="Arial"/>
          <w:sz w:val="22"/>
        </w:rPr>
        <w:t>]. We used the pipeline [3</w:t>
      </w:r>
      <w:r w:rsidR="00955EFA" w:rsidRPr="00D9602C">
        <w:rPr>
          <w:rFonts w:ascii="Arial" w:hAnsi="Arial" w:cs="Arial"/>
          <w:sz w:val="22"/>
        </w:rPr>
        <w:t>0</w:t>
      </w:r>
      <w:r w:rsidRPr="00D9602C">
        <w:rPr>
          <w:rFonts w:ascii="Arial" w:hAnsi="Arial" w:cs="Arial"/>
          <w:sz w:val="22"/>
        </w:rPr>
        <w:t>]</w:t>
      </w:r>
      <w:r w:rsidR="00E52603" w:rsidRPr="00D9602C">
        <w:rPr>
          <w:rFonts w:ascii="Arial" w:hAnsi="Arial" w:cs="Arial"/>
          <w:sz w:val="22"/>
        </w:rPr>
        <w:t xml:space="preserve"> to normalize them</w:t>
      </w:r>
      <w:r w:rsidRPr="00D9602C">
        <w:rPr>
          <w:rFonts w:ascii="Arial" w:hAnsi="Arial" w:cs="Arial"/>
          <w:sz w:val="22"/>
        </w:rPr>
        <w:t>.</w:t>
      </w:r>
      <w:r w:rsidR="00307F59" w:rsidRPr="00D9602C">
        <w:rPr>
          <w:rFonts w:ascii="Arial" w:hAnsi="Arial" w:cs="Arial"/>
          <w:sz w:val="22"/>
        </w:rPr>
        <w:t xml:space="preserve"> </w:t>
      </w:r>
      <w:r w:rsidRPr="00D9602C">
        <w:rPr>
          <w:rFonts w:ascii="Arial" w:hAnsi="Arial" w:cs="Arial"/>
          <w:sz w:val="22"/>
        </w:rPr>
        <w:t xml:space="preserve">The </w:t>
      </w:r>
      <w:r w:rsidR="003E3185" w:rsidRPr="00D9602C">
        <w:rPr>
          <w:rFonts w:ascii="Arial" w:hAnsi="Arial" w:cs="Arial"/>
          <w:sz w:val="22"/>
        </w:rPr>
        <w:t>fluore</w:t>
      </w:r>
      <w:r w:rsidR="00122BD9" w:rsidRPr="00D9602C">
        <w:rPr>
          <w:rFonts w:ascii="Arial" w:hAnsi="Arial" w:cs="Arial"/>
          <w:sz w:val="22"/>
        </w:rPr>
        <w:t>sce</w:t>
      </w:r>
      <w:r w:rsidR="003E3185" w:rsidRPr="00D9602C">
        <w:rPr>
          <w:rFonts w:ascii="Arial" w:hAnsi="Arial" w:cs="Arial"/>
          <w:sz w:val="22"/>
        </w:rPr>
        <w:t>nce in-situ hybridization (</w:t>
      </w:r>
      <w:r w:rsidRPr="00D9602C">
        <w:rPr>
          <w:rFonts w:ascii="Arial" w:hAnsi="Arial" w:cs="Arial"/>
          <w:sz w:val="22"/>
        </w:rPr>
        <w:t>FISH</w:t>
      </w:r>
      <w:r w:rsidR="003E3185" w:rsidRPr="00D9602C">
        <w:rPr>
          <w:rFonts w:ascii="Arial" w:hAnsi="Arial" w:cs="Arial"/>
          <w:sz w:val="22"/>
        </w:rPr>
        <w:t>) data</w:t>
      </w:r>
      <w:r w:rsidR="00122BD9" w:rsidRPr="00D9602C">
        <w:rPr>
          <w:rFonts w:ascii="Arial" w:hAnsi="Arial" w:cs="Arial"/>
          <w:sz w:val="22"/>
        </w:rPr>
        <w:t xml:space="preserve"> of the </w:t>
      </w:r>
      <w:r w:rsidR="00122BD9" w:rsidRPr="00D9602C">
        <w:rPr>
          <w:rFonts w:ascii="Arial" w:hAnsi="Arial" w:cs="Arial"/>
          <w:sz w:val="22"/>
          <w:shd w:val="clear" w:color="auto" w:fill="FFFFFF"/>
        </w:rPr>
        <w:t>GM06990 cell line</w:t>
      </w:r>
      <w:r w:rsidRPr="00D9602C">
        <w:rPr>
          <w:rFonts w:ascii="Arial" w:hAnsi="Arial" w:cs="Arial"/>
          <w:sz w:val="22"/>
        </w:rPr>
        <w:t xml:space="preserve"> </w:t>
      </w:r>
      <w:r w:rsidR="00122BD9" w:rsidRPr="00D9602C">
        <w:rPr>
          <w:rFonts w:ascii="Arial" w:hAnsi="Arial" w:cs="Arial"/>
          <w:sz w:val="22"/>
        </w:rPr>
        <w:t xml:space="preserve">is </w:t>
      </w:r>
      <w:r w:rsidRPr="00D9602C">
        <w:rPr>
          <w:rFonts w:ascii="Arial" w:hAnsi="Arial" w:cs="Arial"/>
          <w:sz w:val="22"/>
        </w:rPr>
        <w:t xml:space="preserve">from </w:t>
      </w:r>
      <w:r w:rsidRPr="00D9602C">
        <w:rPr>
          <w:rFonts w:ascii="Arial" w:hAnsi="Arial" w:cs="Arial"/>
          <w:sz w:val="22"/>
          <w:shd w:val="clear" w:color="auto" w:fill="FFFFFF"/>
        </w:rPr>
        <w:t>[3</w:t>
      </w:r>
      <w:r w:rsidR="00955EFA" w:rsidRPr="00D9602C">
        <w:rPr>
          <w:rFonts w:ascii="Arial" w:hAnsi="Arial" w:cs="Arial"/>
          <w:sz w:val="22"/>
          <w:shd w:val="clear" w:color="auto" w:fill="FFFFFF"/>
        </w:rPr>
        <w:t>3</w:t>
      </w:r>
      <w:r w:rsidRPr="00D9602C">
        <w:rPr>
          <w:rFonts w:ascii="Arial" w:hAnsi="Arial" w:cs="Arial"/>
          <w:sz w:val="22"/>
          <w:shd w:val="clear" w:color="auto" w:fill="FFFFFF"/>
        </w:rPr>
        <w:t xml:space="preserve">]. </w:t>
      </w:r>
      <w:r w:rsidR="0087719A" w:rsidRPr="00D9602C">
        <w:rPr>
          <w:rFonts w:ascii="Arial" w:hAnsi="Arial" w:cs="Arial"/>
          <w:sz w:val="22"/>
          <w:shd w:val="clear" w:color="auto" w:fill="FFFFFF"/>
        </w:rPr>
        <w:t>Its</w:t>
      </w:r>
      <w:r w:rsidRPr="00D9602C">
        <w:rPr>
          <w:rFonts w:ascii="Arial" w:hAnsi="Arial" w:cs="Arial"/>
          <w:sz w:val="22"/>
          <w:shd w:val="clear" w:color="auto" w:fill="FFFFFF"/>
        </w:rPr>
        <w:t xml:space="preserve"> FISH distances and contact maps</w:t>
      </w:r>
      <w:r w:rsidRPr="00D9602C">
        <w:rPr>
          <w:rStyle w:val="apple-converted-space"/>
          <w:rFonts w:ascii="Arial" w:hAnsi="Arial" w:cs="Arial"/>
          <w:sz w:val="22"/>
          <w:shd w:val="clear" w:color="auto" w:fill="FFFFFF"/>
        </w:rPr>
        <w:t> </w:t>
      </w:r>
      <w:r w:rsidR="0087719A" w:rsidRPr="00D9602C">
        <w:rPr>
          <w:rStyle w:val="apple-converted-space"/>
          <w:rFonts w:ascii="Arial" w:hAnsi="Arial" w:cs="Arial"/>
          <w:sz w:val="22"/>
          <w:shd w:val="clear" w:color="auto" w:fill="FFFFFF"/>
        </w:rPr>
        <w:t xml:space="preserve">were obtained </w:t>
      </w:r>
      <w:r w:rsidRPr="00D9602C">
        <w:rPr>
          <w:rStyle w:val="apple-converted-space"/>
          <w:rFonts w:ascii="Arial" w:hAnsi="Arial" w:cs="Arial"/>
          <w:sz w:val="22"/>
          <w:shd w:val="clear" w:color="auto" w:fill="FFFFFF"/>
        </w:rPr>
        <w:t>from [20].</w:t>
      </w:r>
    </w:p>
    <w:p w14:paraId="32DB945A" w14:textId="4DD65373" w:rsidR="004D5BDB" w:rsidRPr="00D9602C" w:rsidRDefault="00FF5B78" w:rsidP="00BB6BB0">
      <w:pPr>
        <w:pStyle w:val="Heading1"/>
        <w:spacing w:line="240" w:lineRule="auto"/>
        <w:jc w:val="both"/>
        <w:rPr>
          <w:lang w:val="en-US"/>
        </w:rPr>
      </w:pPr>
      <w:r w:rsidRPr="00D9602C">
        <w:rPr>
          <w:lang w:val="en-US"/>
        </w:rPr>
        <w:t>Results</w:t>
      </w:r>
      <w:r w:rsidR="00BE5F2A" w:rsidRPr="00D9602C">
        <w:rPr>
          <w:lang w:val="en-US"/>
        </w:rPr>
        <w:t xml:space="preserve"> </w:t>
      </w:r>
      <w:r w:rsidR="00C8012D" w:rsidRPr="00D9602C">
        <w:rPr>
          <w:lang w:val="en-US"/>
        </w:rPr>
        <w:t>and d</w:t>
      </w:r>
      <w:r w:rsidR="00BE5F2A" w:rsidRPr="00D9602C">
        <w:rPr>
          <w:lang w:val="en-US"/>
        </w:rPr>
        <w:t>iscussion</w:t>
      </w:r>
      <w:r w:rsidRPr="00D9602C">
        <w:rPr>
          <w:lang w:val="en-US"/>
        </w:rPr>
        <w:t xml:space="preserve"> </w:t>
      </w:r>
    </w:p>
    <w:p w14:paraId="7A581E55" w14:textId="1BF181AC" w:rsidR="00C8012D" w:rsidRPr="00D9602C" w:rsidRDefault="00C8012D" w:rsidP="00BB6BB0">
      <w:pPr>
        <w:jc w:val="both"/>
        <w:rPr>
          <w:rStyle w:val="apple-converted-space"/>
          <w:rFonts w:ascii="Arial" w:hAnsi="Arial" w:cs="Arial"/>
          <w:sz w:val="22"/>
          <w:shd w:val="clear" w:color="auto" w:fill="FFFFFF"/>
        </w:rPr>
      </w:pPr>
      <w:r w:rsidRPr="00D9602C">
        <w:rPr>
          <w:rFonts w:ascii="Arial" w:hAnsi="Arial" w:cs="Arial"/>
          <w:sz w:val="22"/>
        </w:rPr>
        <w:t xml:space="preserve">We </w:t>
      </w:r>
      <w:r w:rsidR="000278E5" w:rsidRPr="00D9602C">
        <w:rPr>
          <w:rFonts w:ascii="Arial" w:hAnsi="Arial" w:cs="Arial"/>
          <w:sz w:val="22"/>
        </w:rPr>
        <w:t>evaluated</w:t>
      </w:r>
      <w:r w:rsidRPr="00D9602C">
        <w:rPr>
          <w:rFonts w:ascii="Arial" w:hAnsi="Arial" w:cs="Arial"/>
          <w:sz w:val="22"/>
        </w:rPr>
        <w:t xml:space="preserve"> our method using a synthetic datas</w:t>
      </w:r>
      <w:r w:rsidR="006D7C2D" w:rsidRPr="00D9602C">
        <w:rPr>
          <w:rFonts w:ascii="Arial" w:hAnsi="Arial" w:cs="Arial"/>
          <w:sz w:val="22"/>
        </w:rPr>
        <w:t>et (Trussart et al., 2015) [14]</w:t>
      </w:r>
      <w:r w:rsidRPr="00D9602C">
        <w:rPr>
          <w:rFonts w:ascii="Arial" w:hAnsi="Arial" w:cs="Arial"/>
          <w:sz w:val="22"/>
        </w:rPr>
        <w:t xml:space="preserve"> and two </w:t>
      </w:r>
      <w:r w:rsidR="006D7C2D" w:rsidRPr="00D9602C">
        <w:rPr>
          <w:rFonts w:ascii="Arial" w:hAnsi="Arial" w:cs="Arial"/>
          <w:sz w:val="22"/>
        </w:rPr>
        <w:t>real</w:t>
      </w:r>
      <w:r w:rsidRPr="00D9602C">
        <w:rPr>
          <w:rFonts w:ascii="Arial" w:hAnsi="Arial" w:cs="Arial"/>
          <w:sz w:val="22"/>
        </w:rPr>
        <w:t xml:space="preserve"> Hi-C datasets</w:t>
      </w:r>
      <w:r w:rsidR="00671A1E" w:rsidRPr="00D9602C">
        <w:rPr>
          <w:rFonts w:ascii="Arial" w:hAnsi="Arial" w:cs="Arial"/>
          <w:sz w:val="22"/>
        </w:rPr>
        <w:t xml:space="preserve"> of the two cell lines</w:t>
      </w:r>
      <w:r w:rsidRPr="00D9602C">
        <w:rPr>
          <w:rFonts w:ascii="Arial" w:hAnsi="Arial" w:cs="Arial"/>
          <w:sz w:val="22"/>
        </w:rPr>
        <w:t>: a</w:t>
      </w:r>
      <w:r w:rsidRPr="00D9602C">
        <w:rPr>
          <w:rStyle w:val="apple-converted-space"/>
          <w:rFonts w:ascii="Arial" w:hAnsi="Arial" w:cs="Arial"/>
          <w:sz w:val="22"/>
          <w:shd w:val="clear" w:color="auto" w:fill="FFFFFF"/>
        </w:rPr>
        <w:t> </w:t>
      </w:r>
      <w:r w:rsidRPr="00D9602C">
        <w:rPr>
          <w:rFonts w:ascii="Arial" w:hAnsi="Arial" w:cs="Arial"/>
          <w:sz w:val="22"/>
          <w:shd w:val="clear" w:color="auto" w:fill="FFFFFF"/>
        </w:rPr>
        <w:t xml:space="preserve">karyotypically normal human lymphoblastic cell line (GM06990) </w:t>
      </w:r>
      <w:r w:rsidRPr="00D9602C">
        <w:rPr>
          <w:rStyle w:val="apple-converted-space"/>
          <w:rFonts w:ascii="Arial" w:hAnsi="Arial" w:cs="Arial"/>
          <w:sz w:val="22"/>
          <w:shd w:val="clear" w:color="auto" w:fill="FFFFFF"/>
        </w:rPr>
        <w:t>[3</w:t>
      </w:r>
      <w:r w:rsidR="00955EFA" w:rsidRPr="00D9602C">
        <w:rPr>
          <w:rStyle w:val="apple-converted-space"/>
          <w:rFonts w:ascii="Arial" w:hAnsi="Arial" w:cs="Arial"/>
          <w:sz w:val="22"/>
          <w:shd w:val="clear" w:color="auto" w:fill="FFFFFF"/>
        </w:rPr>
        <w:t>3</w:t>
      </w:r>
      <w:r w:rsidRPr="00D9602C">
        <w:rPr>
          <w:rStyle w:val="apple-converted-space"/>
          <w:rFonts w:ascii="Arial" w:hAnsi="Arial" w:cs="Arial"/>
          <w:sz w:val="22"/>
          <w:shd w:val="clear" w:color="auto" w:fill="FFFFFF"/>
        </w:rPr>
        <w:t xml:space="preserve">] and </w:t>
      </w:r>
      <w:r w:rsidRPr="00D9602C">
        <w:rPr>
          <w:rFonts w:ascii="Arial" w:hAnsi="Arial" w:cs="Arial"/>
          <w:sz w:val="22"/>
          <w:shd w:val="clear" w:color="auto" w:fill="FFFFFF"/>
        </w:rPr>
        <w:t>the malignant B-cell of an acute lymphoblastic leukemia patient [</w:t>
      </w:r>
      <w:r w:rsidR="00955EFA" w:rsidRPr="00D9602C">
        <w:rPr>
          <w:rFonts w:ascii="Arial" w:hAnsi="Arial" w:cs="Arial"/>
          <w:sz w:val="22"/>
          <w:shd w:val="clear" w:color="auto" w:fill="FFFFFF"/>
        </w:rPr>
        <w:t>39</w:t>
      </w:r>
      <w:r w:rsidRPr="00D9602C">
        <w:rPr>
          <w:rFonts w:ascii="Arial" w:hAnsi="Arial" w:cs="Arial"/>
          <w:sz w:val="22"/>
          <w:shd w:val="clear" w:color="auto" w:fill="FFFFFF"/>
        </w:rPr>
        <w:t>]</w:t>
      </w:r>
      <w:r w:rsidRPr="00D9602C">
        <w:rPr>
          <w:rStyle w:val="apple-converted-space"/>
          <w:rFonts w:ascii="Arial" w:hAnsi="Arial" w:cs="Arial"/>
          <w:sz w:val="22"/>
          <w:shd w:val="clear" w:color="auto" w:fill="FFFFFF"/>
        </w:rPr>
        <w:t>.</w:t>
      </w:r>
    </w:p>
    <w:p w14:paraId="1F2A49CE" w14:textId="232B7A00" w:rsidR="00397F54" w:rsidRPr="00D9602C" w:rsidRDefault="009E6E94" w:rsidP="00BB6BB0">
      <w:pPr>
        <w:pStyle w:val="Heading2"/>
        <w:spacing w:line="240" w:lineRule="auto"/>
        <w:jc w:val="both"/>
        <w:rPr>
          <w:lang w:val="en-US"/>
        </w:rPr>
      </w:pPr>
      <w:r w:rsidRPr="00D9602C">
        <w:rPr>
          <w:iCs/>
          <w:szCs w:val="22"/>
          <w:lang w:val="en-US"/>
        </w:rPr>
        <w:t>P</w:t>
      </w:r>
      <w:r w:rsidR="00397F54" w:rsidRPr="00D9602C">
        <w:rPr>
          <w:iCs/>
          <w:szCs w:val="22"/>
          <w:lang w:val="en-US"/>
        </w:rPr>
        <w:t>arameter estimation</w:t>
      </w:r>
    </w:p>
    <w:p w14:paraId="0E3E3961" w14:textId="3575480D" w:rsidR="0092056E" w:rsidRPr="00D9602C" w:rsidRDefault="00EB6396" w:rsidP="00BB6BB0">
      <w:pPr>
        <w:jc w:val="both"/>
        <w:rPr>
          <w:rFonts w:ascii="Arial" w:hAnsi="Arial" w:cs="Arial"/>
          <w:sz w:val="22"/>
          <w:szCs w:val="22"/>
        </w:rPr>
      </w:pPr>
      <w:r w:rsidRPr="00D9602C">
        <w:rPr>
          <w:rFonts w:ascii="Arial" w:hAnsi="Arial" w:cs="Arial"/>
          <w:sz w:val="22"/>
          <w:szCs w:val="22"/>
        </w:rPr>
        <w:t xml:space="preserve">To use </w:t>
      </w:r>
      <w:r w:rsidR="00B1101D" w:rsidRPr="00D9602C">
        <w:rPr>
          <w:rFonts w:ascii="Arial" w:hAnsi="Arial" w:cs="Arial"/>
          <w:sz w:val="22"/>
          <w:szCs w:val="22"/>
        </w:rPr>
        <w:t>3DMax</w:t>
      </w:r>
      <w:r w:rsidRPr="00D9602C">
        <w:rPr>
          <w:rFonts w:ascii="Arial" w:hAnsi="Arial" w:cs="Arial"/>
          <w:sz w:val="22"/>
          <w:szCs w:val="22"/>
        </w:rPr>
        <w:t xml:space="preserve">, </w:t>
      </w:r>
      <w:r w:rsidR="002A250B" w:rsidRPr="00D9602C">
        <w:rPr>
          <w:rFonts w:ascii="Arial" w:hAnsi="Arial" w:cs="Arial"/>
          <w:sz w:val="22"/>
          <w:szCs w:val="22"/>
        </w:rPr>
        <w:t xml:space="preserve">the </w:t>
      </w:r>
      <w:r w:rsidRPr="00D9602C">
        <w:rPr>
          <w:rFonts w:ascii="Arial" w:hAnsi="Arial" w:cs="Arial"/>
          <w:sz w:val="22"/>
          <w:szCs w:val="22"/>
        </w:rPr>
        <w:t>conversion faction (α</w:t>
      </w:r>
      <w:r w:rsidR="00155523" w:rsidRPr="00D9602C">
        <w:rPr>
          <w:rFonts w:ascii="Arial" w:hAnsi="Arial" w:cs="Arial"/>
          <w:sz w:val="22"/>
          <w:szCs w:val="22"/>
        </w:rPr>
        <w:t xml:space="preserve">) needs </w:t>
      </w:r>
      <w:r w:rsidRPr="00D9602C">
        <w:rPr>
          <w:rFonts w:ascii="Arial" w:hAnsi="Arial" w:cs="Arial"/>
          <w:sz w:val="22"/>
          <w:szCs w:val="22"/>
        </w:rPr>
        <w:t>to be defined. As the default, we set the α value to be in the range [0.1, 2] as explained</w:t>
      </w:r>
      <w:r w:rsidR="0073530B" w:rsidRPr="00D9602C">
        <w:rPr>
          <w:rFonts w:ascii="Arial" w:hAnsi="Arial" w:cs="Arial"/>
          <w:sz w:val="22"/>
          <w:szCs w:val="22"/>
        </w:rPr>
        <w:t xml:space="preserve"> in the Methods section</w:t>
      </w:r>
      <w:r w:rsidR="00155523" w:rsidRPr="00D9602C">
        <w:rPr>
          <w:rFonts w:ascii="Arial" w:hAnsi="Arial" w:cs="Arial"/>
          <w:sz w:val="22"/>
          <w:szCs w:val="22"/>
        </w:rPr>
        <w:t xml:space="preserve">. </w:t>
      </w:r>
      <w:r w:rsidR="00010C2E" w:rsidRPr="00D9602C">
        <w:rPr>
          <w:rFonts w:ascii="Arial" w:hAnsi="Arial" w:cs="Arial"/>
          <w:sz w:val="22"/>
          <w:szCs w:val="22"/>
        </w:rPr>
        <w:t>Another</w:t>
      </w:r>
      <w:r w:rsidR="00187A7E" w:rsidRPr="00D9602C">
        <w:rPr>
          <w:rFonts w:ascii="Arial" w:hAnsi="Arial" w:cs="Arial"/>
          <w:sz w:val="22"/>
          <w:szCs w:val="22"/>
        </w:rPr>
        <w:t xml:space="preserve"> parameter we defined </w:t>
      </w:r>
      <w:r w:rsidR="00EB2ACD" w:rsidRPr="00D9602C">
        <w:rPr>
          <w:rFonts w:ascii="Arial" w:hAnsi="Arial" w:cs="Arial"/>
          <w:sz w:val="22"/>
          <w:szCs w:val="22"/>
        </w:rPr>
        <w:t xml:space="preserve">in 3DMax </w:t>
      </w:r>
      <w:r w:rsidR="00187A7E" w:rsidRPr="00D9602C">
        <w:rPr>
          <w:rFonts w:ascii="Arial" w:hAnsi="Arial" w:cs="Arial"/>
          <w:sz w:val="22"/>
          <w:szCs w:val="22"/>
        </w:rPr>
        <w:t>is</w:t>
      </w:r>
      <w:r w:rsidR="009C4592" w:rsidRPr="00D9602C">
        <w:rPr>
          <w:rFonts w:ascii="Arial" w:hAnsi="Arial" w:cs="Arial"/>
          <w:sz w:val="22"/>
          <w:szCs w:val="22"/>
        </w:rPr>
        <w:t xml:space="preserve"> the convergence constant </w:t>
      </w:r>
      <w:r w:rsidR="009E6E94" w:rsidRPr="00D9602C">
        <w:rPr>
          <w:rFonts w:ascii="Arial" w:hAnsi="Arial" w:cs="Arial"/>
          <w:sz w:val="22"/>
          <w:szCs w:val="22"/>
        </w:rPr>
        <w:t xml:space="preserve">called </w:t>
      </w:r>
      <w:r w:rsidR="009C4592" w:rsidRPr="00D9602C">
        <w:rPr>
          <w:rFonts w:ascii="Arial" w:hAnsi="Arial" w:cs="Arial"/>
          <w:sz w:val="22"/>
          <w:szCs w:val="22"/>
        </w:rPr>
        <w:t xml:space="preserve">epsilon. </w:t>
      </w:r>
      <w:r w:rsidR="0067547C" w:rsidRPr="00D9602C">
        <w:rPr>
          <w:rFonts w:ascii="Arial" w:hAnsi="Arial" w:cs="Arial"/>
          <w:sz w:val="22"/>
          <w:szCs w:val="22"/>
        </w:rPr>
        <w:t>To</w:t>
      </w:r>
      <w:r w:rsidR="009A02AA" w:rsidRPr="00D9602C">
        <w:rPr>
          <w:rFonts w:ascii="Arial" w:hAnsi="Arial" w:cs="Arial"/>
          <w:sz w:val="22"/>
          <w:szCs w:val="22"/>
        </w:rPr>
        <w:t xml:space="preserve"> estimate the best </w:t>
      </w:r>
      <w:r w:rsidR="009C4592" w:rsidRPr="00D9602C">
        <w:rPr>
          <w:rFonts w:ascii="Arial" w:hAnsi="Arial" w:cs="Arial"/>
          <w:sz w:val="22"/>
          <w:szCs w:val="22"/>
        </w:rPr>
        <w:t>epsilon value</w:t>
      </w:r>
      <w:r w:rsidR="009A02AA" w:rsidRPr="00D9602C">
        <w:rPr>
          <w:rFonts w:ascii="Arial" w:hAnsi="Arial" w:cs="Arial"/>
          <w:sz w:val="22"/>
          <w:szCs w:val="22"/>
        </w:rPr>
        <w:t xml:space="preserve"> to use, we experimented on the GM06990_HindIII cell line dataset using six epsilon values, </w:t>
      </w:r>
      <w:r w:rsidR="009E6E94" w:rsidRPr="00D9602C">
        <w:rPr>
          <w:rFonts w:ascii="Arial" w:hAnsi="Arial" w:cs="Arial"/>
          <w:sz w:val="22"/>
          <w:szCs w:val="22"/>
        </w:rPr>
        <w:t>i.e.,</w:t>
      </w:r>
      <w:r w:rsidR="009A02AA" w:rsidRPr="00D9602C">
        <w:rPr>
          <w:rFonts w:ascii="Arial" w:hAnsi="Arial" w:cs="Arial"/>
          <w:sz w:val="22"/>
          <w:szCs w:val="22"/>
        </w:rPr>
        <w:t xml:space="preserve"> 1,</w:t>
      </w:r>
      <w:r w:rsidR="009E6E94" w:rsidRPr="00D9602C">
        <w:rPr>
          <w:rFonts w:ascii="Arial" w:hAnsi="Arial" w:cs="Arial"/>
          <w:sz w:val="22"/>
          <w:szCs w:val="22"/>
        </w:rPr>
        <w:t xml:space="preserve"> </w:t>
      </w:r>
      <w:r w:rsidR="009A02AA" w:rsidRPr="00D9602C">
        <w:rPr>
          <w:rFonts w:ascii="Arial" w:hAnsi="Arial" w:cs="Arial"/>
          <w:sz w:val="22"/>
          <w:szCs w:val="22"/>
        </w:rPr>
        <w:t>0.5,</w:t>
      </w:r>
      <w:r w:rsidR="009E6E94" w:rsidRPr="00D9602C">
        <w:rPr>
          <w:rFonts w:ascii="Arial" w:hAnsi="Arial" w:cs="Arial"/>
          <w:sz w:val="22"/>
          <w:szCs w:val="22"/>
        </w:rPr>
        <w:t xml:space="preserve"> </w:t>
      </w:r>
      <w:r w:rsidR="009A02AA" w:rsidRPr="00D9602C">
        <w:rPr>
          <w:rFonts w:ascii="Arial" w:hAnsi="Arial" w:cs="Arial"/>
          <w:sz w:val="22"/>
          <w:szCs w:val="22"/>
        </w:rPr>
        <w:t>0.1,</w:t>
      </w:r>
      <w:r w:rsidR="009E6E94" w:rsidRPr="00D9602C">
        <w:rPr>
          <w:rFonts w:ascii="Arial" w:hAnsi="Arial" w:cs="Arial"/>
          <w:sz w:val="22"/>
          <w:szCs w:val="22"/>
        </w:rPr>
        <w:t xml:space="preserve"> </w:t>
      </w:r>
      <w:r w:rsidR="009A02AA" w:rsidRPr="00D9602C">
        <w:rPr>
          <w:rFonts w:ascii="Arial" w:hAnsi="Arial" w:cs="Arial"/>
          <w:sz w:val="22"/>
          <w:szCs w:val="22"/>
        </w:rPr>
        <w:t>0.01,</w:t>
      </w:r>
      <w:r w:rsidR="009E6E94" w:rsidRPr="00D9602C">
        <w:rPr>
          <w:rFonts w:ascii="Arial" w:hAnsi="Arial" w:cs="Arial"/>
          <w:sz w:val="22"/>
          <w:szCs w:val="22"/>
        </w:rPr>
        <w:t xml:space="preserve"> </w:t>
      </w:r>
      <w:r w:rsidR="009A02AA" w:rsidRPr="00D9602C">
        <w:rPr>
          <w:rFonts w:ascii="Arial" w:hAnsi="Arial" w:cs="Arial"/>
          <w:sz w:val="22"/>
          <w:szCs w:val="22"/>
        </w:rPr>
        <w:t xml:space="preserve">0.0001, and 0.00001(Table </w:t>
      </w:r>
      <w:r w:rsidR="003C066D" w:rsidRPr="00D9602C">
        <w:rPr>
          <w:rFonts w:ascii="Arial" w:hAnsi="Arial" w:cs="Arial"/>
          <w:sz w:val="22"/>
          <w:szCs w:val="22"/>
        </w:rPr>
        <w:t>1</w:t>
      </w:r>
      <w:r w:rsidR="009A02AA" w:rsidRPr="00D9602C">
        <w:rPr>
          <w:rFonts w:ascii="Arial" w:hAnsi="Arial" w:cs="Arial"/>
          <w:sz w:val="22"/>
          <w:szCs w:val="22"/>
        </w:rPr>
        <w:t xml:space="preserve">). </w:t>
      </w:r>
      <w:r w:rsidR="009E6E94" w:rsidRPr="00D9602C">
        <w:rPr>
          <w:rFonts w:ascii="Arial" w:hAnsi="Arial" w:cs="Arial"/>
          <w:sz w:val="22"/>
          <w:szCs w:val="22"/>
        </w:rPr>
        <w:t>According to our experiment</w:t>
      </w:r>
      <w:r w:rsidR="009A02AA" w:rsidRPr="00D9602C">
        <w:rPr>
          <w:rFonts w:ascii="Arial" w:hAnsi="Arial" w:cs="Arial"/>
          <w:sz w:val="22"/>
          <w:szCs w:val="22"/>
        </w:rPr>
        <w:t xml:space="preserve">, </w:t>
      </w:r>
      <w:r w:rsidR="009E6E94" w:rsidRPr="00D9602C">
        <w:rPr>
          <w:rFonts w:ascii="Arial" w:hAnsi="Arial" w:cs="Arial"/>
          <w:sz w:val="22"/>
          <w:szCs w:val="22"/>
        </w:rPr>
        <w:t>al</w:t>
      </w:r>
      <w:r w:rsidR="00EC1E04" w:rsidRPr="00D9602C">
        <w:rPr>
          <w:rFonts w:ascii="Arial" w:hAnsi="Arial" w:cs="Arial"/>
          <w:sz w:val="22"/>
          <w:szCs w:val="22"/>
        </w:rPr>
        <w:t xml:space="preserve">though the different epsilons produced comparable dSCC average, </w:t>
      </w:r>
      <w:r w:rsidR="003C066D" w:rsidRPr="00D9602C">
        <w:rPr>
          <w:rFonts w:ascii="Arial" w:hAnsi="Arial" w:cs="Arial"/>
          <w:sz w:val="22"/>
          <w:szCs w:val="22"/>
        </w:rPr>
        <w:t xml:space="preserve">the </w:t>
      </w:r>
      <w:r w:rsidR="009A02AA" w:rsidRPr="00D9602C">
        <w:rPr>
          <w:rFonts w:ascii="Arial" w:hAnsi="Arial" w:cs="Arial"/>
          <w:sz w:val="22"/>
          <w:szCs w:val="22"/>
        </w:rPr>
        <w:t xml:space="preserve">epsilon = 0.0001 </w:t>
      </w:r>
      <w:r w:rsidR="003C066D" w:rsidRPr="00D9602C">
        <w:rPr>
          <w:rFonts w:ascii="Arial" w:hAnsi="Arial" w:cs="Arial"/>
          <w:sz w:val="22"/>
          <w:szCs w:val="22"/>
        </w:rPr>
        <w:t>ha</w:t>
      </w:r>
      <w:r w:rsidR="00AD7FAB" w:rsidRPr="00D9602C">
        <w:rPr>
          <w:rFonts w:ascii="Arial" w:hAnsi="Arial" w:cs="Arial"/>
          <w:sz w:val="22"/>
          <w:szCs w:val="22"/>
        </w:rPr>
        <w:t>s</w:t>
      </w:r>
      <w:r w:rsidR="003C066D" w:rsidRPr="00D9602C">
        <w:rPr>
          <w:rFonts w:ascii="Arial" w:hAnsi="Arial" w:cs="Arial"/>
          <w:sz w:val="22"/>
          <w:szCs w:val="22"/>
        </w:rPr>
        <w:t xml:space="preserve"> the highest average dSCC score</w:t>
      </w:r>
      <w:r w:rsidR="003759C0" w:rsidRPr="00D9602C">
        <w:rPr>
          <w:rFonts w:ascii="Arial" w:hAnsi="Arial" w:cs="Arial"/>
          <w:sz w:val="22"/>
          <w:szCs w:val="22"/>
        </w:rPr>
        <w:t>.</w:t>
      </w:r>
      <w:r w:rsidR="003C066D" w:rsidRPr="00D9602C">
        <w:rPr>
          <w:rFonts w:ascii="Arial" w:hAnsi="Arial" w:cs="Arial"/>
          <w:sz w:val="22"/>
          <w:szCs w:val="22"/>
        </w:rPr>
        <w:t xml:space="preserve"> </w:t>
      </w:r>
      <w:r w:rsidR="003759C0" w:rsidRPr="00D9602C">
        <w:rPr>
          <w:rFonts w:ascii="Arial" w:hAnsi="Arial" w:cs="Arial"/>
          <w:sz w:val="22"/>
          <w:szCs w:val="22"/>
        </w:rPr>
        <w:t>H</w:t>
      </w:r>
      <w:r w:rsidR="003C066D" w:rsidRPr="00D9602C">
        <w:rPr>
          <w:rFonts w:ascii="Arial" w:hAnsi="Arial" w:cs="Arial"/>
          <w:sz w:val="22"/>
          <w:szCs w:val="22"/>
        </w:rPr>
        <w:t>ence, we se</w:t>
      </w:r>
      <w:r w:rsidR="005A6EF7" w:rsidRPr="00D9602C">
        <w:rPr>
          <w:rFonts w:ascii="Arial" w:hAnsi="Arial" w:cs="Arial"/>
          <w:sz w:val="22"/>
          <w:szCs w:val="22"/>
        </w:rPr>
        <w:t>t it</w:t>
      </w:r>
      <w:r w:rsidR="003C066D" w:rsidRPr="00D9602C">
        <w:rPr>
          <w:rFonts w:ascii="Arial" w:hAnsi="Arial" w:cs="Arial"/>
          <w:sz w:val="22"/>
          <w:szCs w:val="22"/>
        </w:rPr>
        <w:t xml:space="preserve"> as</w:t>
      </w:r>
      <w:r w:rsidR="009A02AA" w:rsidRPr="00D9602C">
        <w:rPr>
          <w:rFonts w:ascii="Arial" w:hAnsi="Arial" w:cs="Arial"/>
          <w:sz w:val="22"/>
          <w:szCs w:val="22"/>
        </w:rPr>
        <w:t xml:space="preserve"> the default epsilon value for </w:t>
      </w:r>
      <w:r w:rsidR="00B1101D" w:rsidRPr="00D9602C">
        <w:rPr>
          <w:rFonts w:ascii="Arial" w:hAnsi="Arial" w:cs="Arial"/>
          <w:sz w:val="22"/>
          <w:szCs w:val="22"/>
        </w:rPr>
        <w:t>3DMax</w:t>
      </w:r>
      <w:r w:rsidR="009A02AA" w:rsidRPr="00D9602C">
        <w:rPr>
          <w:rFonts w:ascii="Arial" w:hAnsi="Arial" w:cs="Arial"/>
          <w:sz w:val="22"/>
          <w:szCs w:val="22"/>
        </w:rPr>
        <w:t>.</w:t>
      </w:r>
      <w:r w:rsidR="00EC1E04" w:rsidRPr="00D9602C">
        <w:rPr>
          <w:rFonts w:ascii="Arial" w:hAnsi="Arial" w:cs="Arial"/>
          <w:sz w:val="22"/>
          <w:szCs w:val="22"/>
        </w:rPr>
        <w:t xml:space="preserve"> The number of ensemble structures (N) to generate per conversion factor is another parameter </w:t>
      </w:r>
      <w:r w:rsidR="009E6E94" w:rsidRPr="00D9602C">
        <w:rPr>
          <w:rFonts w:ascii="Arial" w:hAnsi="Arial" w:cs="Arial"/>
          <w:sz w:val="22"/>
          <w:szCs w:val="22"/>
        </w:rPr>
        <w:t>to be tuned</w:t>
      </w:r>
      <w:r w:rsidR="00EC1E04" w:rsidRPr="00D9602C">
        <w:rPr>
          <w:rFonts w:ascii="Arial" w:hAnsi="Arial" w:cs="Arial"/>
          <w:sz w:val="22"/>
          <w:szCs w:val="22"/>
        </w:rPr>
        <w:t>. Table 2 shows the performance change</w:t>
      </w:r>
      <w:r w:rsidR="00565854" w:rsidRPr="00D9602C">
        <w:rPr>
          <w:rFonts w:ascii="Arial" w:hAnsi="Arial" w:cs="Arial"/>
          <w:sz w:val="22"/>
          <w:szCs w:val="22"/>
        </w:rPr>
        <w:t>s</w:t>
      </w:r>
      <w:r w:rsidR="00EC1E04" w:rsidRPr="00D9602C">
        <w:rPr>
          <w:rFonts w:ascii="Arial" w:hAnsi="Arial" w:cs="Arial"/>
          <w:sz w:val="22"/>
          <w:szCs w:val="22"/>
        </w:rPr>
        <w:t xml:space="preserve"> by setting different </w:t>
      </w:r>
      <w:r w:rsidR="00400AFF" w:rsidRPr="00D9602C">
        <w:rPr>
          <w:rFonts w:ascii="Arial" w:hAnsi="Arial" w:cs="Arial"/>
          <w:sz w:val="22"/>
          <w:szCs w:val="22"/>
        </w:rPr>
        <w:t>number</w:t>
      </w:r>
      <w:r w:rsidR="00565854" w:rsidRPr="00D9602C">
        <w:rPr>
          <w:rFonts w:ascii="Arial" w:hAnsi="Arial" w:cs="Arial"/>
          <w:sz w:val="22"/>
          <w:szCs w:val="22"/>
        </w:rPr>
        <w:t>s</w:t>
      </w:r>
      <w:r w:rsidR="00400AFF" w:rsidRPr="00D9602C">
        <w:rPr>
          <w:rFonts w:ascii="Arial" w:hAnsi="Arial" w:cs="Arial"/>
          <w:sz w:val="22"/>
          <w:szCs w:val="22"/>
        </w:rPr>
        <w:t xml:space="preserve"> of ensemble structures (N</w:t>
      </w:r>
      <w:r w:rsidR="00CB2BCC" w:rsidRPr="00D9602C">
        <w:rPr>
          <w:rFonts w:ascii="Arial" w:hAnsi="Arial" w:cs="Arial"/>
          <w:sz w:val="22"/>
          <w:szCs w:val="22"/>
        </w:rPr>
        <w:t>UM_STR</w:t>
      </w:r>
      <w:r w:rsidR="00400AFF" w:rsidRPr="00D9602C">
        <w:rPr>
          <w:rFonts w:ascii="Arial" w:hAnsi="Arial" w:cs="Arial"/>
          <w:sz w:val="22"/>
          <w:szCs w:val="22"/>
        </w:rPr>
        <w:t>)</w:t>
      </w:r>
      <w:r w:rsidR="00EC1E04" w:rsidRPr="00D9602C">
        <w:rPr>
          <w:rFonts w:ascii="Arial" w:hAnsi="Arial" w:cs="Arial"/>
          <w:sz w:val="22"/>
          <w:szCs w:val="22"/>
        </w:rPr>
        <w:t xml:space="preserve">. </w:t>
      </w:r>
      <w:r w:rsidR="00514D8B" w:rsidRPr="00D9602C">
        <w:rPr>
          <w:rFonts w:ascii="Arial" w:hAnsi="Arial" w:cs="Arial"/>
          <w:sz w:val="22"/>
          <w:szCs w:val="22"/>
        </w:rPr>
        <w:t>It is</w:t>
      </w:r>
      <w:r w:rsidR="003560FE" w:rsidRPr="00D9602C">
        <w:rPr>
          <w:rFonts w:ascii="Arial" w:hAnsi="Arial" w:cs="Arial"/>
          <w:sz w:val="22"/>
          <w:szCs w:val="22"/>
        </w:rPr>
        <w:t xml:space="preserve"> observed that</w:t>
      </w:r>
      <w:r w:rsidR="0092056E" w:rsidRPr="00D9602C">
        <w:rPr>
          <w:rFonts w:ascii="Arial" w:hAnsi="Arial" w:cs="Arial"/>
          <w:sz w:val="22"/>
          <w:szCs w:val="22"/>
        </w:rPr>
        <w:t xml:space="preserve"> a </w:t>
      </w:r>
      <w:r w:rsidR="003560FE" w:rsidRPr="00D9602C">
        <w:rPr>
          <w:rFonts w:ascii="Arial" w:hAnsi="Arial" w:cs="Arial"/>
          <w:sz w:val="22"/>
          <w:szCs w:val="22"/>
        </w:rPr>
        <w:t xml:space="preserve">higher N value </w:t>
      </w:r>
      <w:r w:rsidR="00F41D53" w:rsidRPr="00D9602C">
        <w:rPr>
          <w:rFonts w:ascii="Arial" w:hAnsi="Arial" w:cs="Arial"/>
          <w:sz w:val="22"/>
          <w:szCs w:val="22"/>
        </w:rPr>
        <w:t>does</w:t>
      </w:r>
      <w:r w:rsidR="00867E8B" w:rsidRPr="00D9602C">
        <w:rPr>
          <w:rFonts w:ascii="Arial" w:hAnsi="Arial" w:cs="Arial"/>
          <w:sz w:val="22"/>
          <w:szCs w:val="22"/>
        </w:rPr>
        <w:t xml:space="preserve"> </w:t>
      </w:r>
      <w:r w:rsidR="00F41D53" w:rsidRPr="00D9602C">
        <w:rPr>
          <w:rFonts w:ascii="Arial" w:hAnsi="Arial" w:cs="Arial"/>
          <w:sz w:val="22"/>
          <w:szCs w:val="22"/>
        </w:rPr>
        <w:t>not</w:t>
      </w:r>
      <w:r w:rsidR="00867E8B" w:rsidRPr="00D9602C">
        <w:rPr>
          <w:rFonts w:ascii="Arial" w:hAnsi="Arial" w:cs="Arial"/>
          <w:sz w:val="22"/>
          <w:szCs w:val="22"/>
        </w:rPr>
        <w:t xml:space="preserve"> guarantee a </w:t>
      </w:r>
      <w:r w:rsidR="00F41D53" w:rsidRPr="00D9602C">
        <w:rPr>
          <w:rFonts w:ascii="Arial" w:hAnsi="Arial" w:cs="Arial"/>
          <w:sz w:val="22"/>
          <w:szCs w:val="22"/>
        </w:rPr>
        <w:t>significant increase in the</w:t>
      </w:r>
      <w:r w:rsidR="00867E8B" w:rsidRPr="00D9602C">
        <w:rPr>
          <w:rFonts w:ascii="Arial" w:hAnsi="Arial" w:cs="Arial"/>
          <w:sz w:val="22"/>
          <w:szCs w:val="22"/>
        </w:rPr>
        <w:t xml:space="preserve"> accuracy.</w:t>
      </w:r>
      <w:r w:rsidR="00D41B17" w:rsidRPr="00D9602C">
        <w:rPr>
          <w:rFonts w:ascii="Arial" w:hAnsi="Arial" w:cs="Arial"/>
          <w:sz w:val="22"/>
          <w:szCs w:val="22"/>
        </w:rPr>
        <w:t xml:space="preserve"> </w:t>
      </w:r>
      <w:r w:rsidR="00514D8B" w:rsidRPr="00D9602C">
        <w:rPr>
          <w:rFonts w:ascii="Arial" w:hAnsi="Arial" w:cs="Arial"/>
          <w:sz w:val="22"/>
          <w:szCs w:val="22"/>
        </w:rPr>
        <w:t xml:space="preserve">We set the default N to 5 in our implementation. </w:t>
      </w:r>
    </w:p>
    <w:p w14:paraId="0CCC61E8" w14:textId="2D699195" w:rsidR="00400AFF" w:rsidRPr="00D9602C" w:rsidRDefault="00400AFF" w:rsidP="00BB6BB0">
      <w:pPr>
        <w:jc w:val="both"/>
        <w:rPr>
          <w:rFonts w:ascii="Arial" w:hAnsi="Arial" w:cs="Arial"/>
          <w:sz w:val="22"/>
          <w:szCs w:val="22"/>
        </w:rPr>
      </w:pPr>
    </w:p>
    <w:p w14:paraId="0B8CD172" w14:textId="6F59EB7E" w:rsidR="00EB6396" w:rsidRPr="00D9602C" w:rsidRDefault="009A02AA" w:rsidP="00BB6BB0">
      <w:pPr>
        <w:jc w:val="both"/>
        <w:rPr>
          <w:rFonts w:cstheme="minorHAnsi"/>
          <w:sz w:val="24"/>
          <w:szCs w:val="24"/>
        </w:rPr>
      </w:pPr>
      <w:r w:rsidRPr="00D9602C">
        <w:rPr>
          <w:rFonts w:ascii="Arial" w:hAnsi="Arial" w:cs="Arial"/>
          <w:sz w:val="22"/>
          <w:szCs w:val="22"/>
        </w:rPr>
        <w:t xml:space="preserve">We executed all the other methods </w:t>
      </w:r>
      <w:r w:rsidR="007F5024" w:rsidRPr="00D9602C">
        <w:rPr>
          <w:rFonts w:ascii="Arial" w:hAnsi="Arial" w:cs="Arial"/>
          <w:sz w:val="22"/>
          <w:szCs w:val="22"/>
        </w:rPr>
        <w:t>following the directions for parameter settings by the</w:t>
      </w:r>
      <w:r w:rsidR="004929CC" w:rsidRPr="00D9602C">
        <w:rPr>
          <w:rFonts w:ascii="Arial" w:hAnsi="Arial" w:cs="Arial"/>
          <w:sz w:val="22"/>
          <w:szCs w:val="22"/>
        </w:rPr>
        <w:t>ir</w:t>
      </w:r>
      <w:r w:rsidR="007F5024" w:rsidRPr="00D9602C">
        <w:rPr>
          <w:rFonts w:ascii="Arial" w:hAnsi="Arial" w:cs="Arial"/>
          <w:sz w:val="22"/>
          <w:szCs w:val="22"/>
        </w:rPr>
        <w:t xml:space="preserve"> authors. All the parameters used to </w:t>
      </w:r>
      <w:r w:rsidR="00852148" w:rsidRPr="00D9602C">
        <w:rPr>
          <w:rFonts w:ascii="Arial" w:hAnsi="Arial" w:cs="Arial"/>
          <w:sz w:val="22"/>
          <w:szCs w:val="22"/>
        </w:rPr>
        <w:t xml:space="preserve">produce </w:t>
      </w:r>
      <w:r w:rsidR="00D52ADB" w:rsidRPr="00D9602C">
        <w:rPr>
          <w:rFonts w:ascii="Arial" w:hAnsi="Arial" w:cs="Arial"/>
          <w:sz w:val="22"/>
          <w:szCs w:val="22"/>
        </w:rPr>
        <w:t>all the</w:t>
      </w:r>
      <w:r w:rsidR="007F5024" w:rsidRPr="00D9602C">
        <w:rPr>
          <w:rFonts w:ascii="Arial" w:hAnsi="Arial" w:cs="Arial"/>
          <w:sz w:val="22"/>
          <w:szCs w:val="22"/>
        </w:rPr>
        <w:t xml:space="preserve"> </w:t>
      </w:r>
      <w:r w:rsidR="00B77020" w:rsidRPr="00D9602C">
        <w:rPr>
          <w:rFonts w:ascii="Arial" w:hAnsi="Arial" w:cs="Arial"/>
          <w:sz w:val="22"/>
          <w:szCs w:val="22"/>
        </w:rPr>
        <w:t>results</w:t>
      </w:r>
      <w:r w:rsidR="007F5024" w:rsidRPr="00D9602C">
        <w:rPr>
          <w:rFonts w:ascii="Arial" w:hAnsi="Arial" w:cs="Arial"/>
          <w:sz w:val="22"/>
          <w:szCs w:val="22"/>
        </w:rPr>
        <w:t xml:space="preserve"> </w:t>
      </w:r>
      <w:r w:rsidR="00B77020" w:rsidRPr="00D9602C">
        <w:rPr>
          <w:rFonts w:ascii="Arial" w:hAnsi="Arial" w:cs="Arial"/>
          <w:sz w:val="22"/>
          <w:szCs w:val="22"/>
        </w:rPr>
        <w:t>are</w:t>
      </w:r>
      <w:r w:rsidR="007F5024" w:rsidRPr="00D9602C">
        <w:rPr>
          <w:rFonts w:ascii="Arial" w:hAnsi="Arial" w:cs="Arial"/>
          <w:sz w:val="22"/>
          <w:szCs w:val="22"/>
        </w:rPr>
        <w:t xml:space="preserve"> made available </w:t>
      </w:r>
      <w:r w:rsidR="001C4C44" w:rsidRPr="00D9602C">
        <w:rPr>
          <w:rFonts w:ascii="Arial" w:hAnsi="Arial" w:cs="Arial"/>
          <w:sz w:val="22"/>
          <w:szCs w:val="22"/>
        </w:rPr>
        <w:t>in the “parameters” directory of each method i</w:t>
      </w:r>
      <w:r w:rsidR="007F5024" w:rsidRPr="00D9602C">
        <w:rPr>
          <w:rFonts w:ascii="Arial" w:hAnsi="Arial" w:cs="Arial"/>
          <w:sz w:val="22"/>
          <w:szCs w:val="22"/>
        </w:rPr>
        <w:t xml:space="preserve">n </w:t>
      </w:r>
      <w:r w:rsidR="001C4C44" w:rsidRPr="00D9602C">
        <w:rPr>
          <w:rFonts w:ascii="Arial" w:hAnsi="Arial" w:cs="Arial"/>
          <w:sz w:val="22"/>
          <w:szCs w:val="22"/>
        </w:rPr>
        <w:t xml:space="preserve">the </w:t>
      </w:r>
      <w:r w:rsidR="00B1101D" w:rsidRPr="00D9602C">
        <w:rPr>
          <w:rFonts w:ascii="Arial" w:hAnsi="Arial" w:cs="Arial"/>
          <w:sz w:val="22"/>
          <w:szCs w:val="22"/>
        </w:rPr>
        <w:t>3DMax</w:t>
      </w:r>
      <w:r w:rsidR="007F5024" w:rsidRPr="00D9602C">
        <w:rPr>
          <w:rFonts w:ascii="Arial" w:hAnsi="Arial" w:cs="Arial"/>
          <w:sz w:val="22"/>
          <w:szCs w:val="22"/>
        </w:rPr>
        <w:t xml:space="preserve"> website </w:t>
      </w:r>
      <w:r w:rsidR="007F5024" w:rsidRPr="00D9602C">
        <w:rPr>
          <w:rFonts w:ascii="Arial" w:hAnsi="Arial" w:cs="Arial"/>
          <w:sz w:val="22"/>
          <w:szCs w:val="22"/>
        </w:rPr>
        <w:lastRenderedPageBreak/>
        <w:t>(</w:t>
      </w:r>
      <w:hyperlink r:id="rId13" w:history="1">
        <w:r w:rsidR="001C4C44" w:rsidRPr="00D9602C">
          <w:rPr>
            <w:rStyle w:val="Hyperlink"/>
            <w:rFonts w:ascii="Arial" w:hAnsi="Arial" w:cs="Arial"/>
            <w:color w:val="auto"/>
            <w:sz w:val="22"/>
            <w:szCs w:val="22"/>
          </w:rPr>
          <w:t>http://sysbio.rnet.missouri.edu/bdm_download/3DMax/</w:t>
        </w:r>
      </w:hyperlink>
      <w:r w:rsidR="007F5024" w:rsidRPr="00D9602C">
        <w:rPr>
          <w:rStyle w:val="Hyperlink"/>
          <w:rFonts w:ascii="Arial" w:hAnsi="Arial" w:cs="Arial"/>
          <w:color w:val="auto"/>
          <w:sz w:val="22"/>
          <w:szCs w:val="22"/>
        </w:rPr>
        <w:t>)</w:t>
      </w:r>
      <w:r w:rsidR="007F5024" w:rsidRPr="00D9602C">
        <w:rPr>
          <w:rStyle w:val="Hyperlink"/>
          <w:rFonts w:ascii="Arial" w:hAnsi="Arial" w:cs="Arial"/>
          <w:color w:val="auto"/>
          <w:sz w:val="22"/>
          <w:szCs w:val="22"/>
          <w:u w:val="none"/>
        </w:rPr>
        <w:t xml:space="preserve">. For instance, </w:t>
      </w:r>
      <w:r w:rsidR="00B77020" w:rsidRPr="00D9602C">
        <w:rPr>
          <w:rFonts w:ascii="Arial" w:hAnsi="Arial" w:cs="Arial"/>
          <w:sz w:val="22"/>
          <w:szCs w:val="22"/>
        </w:rPr>
        <w:t>to evaluate the MOGEN</w:t>
      </w:r>
      <w:r w:rsidR="00EB6396" w:rsidRPr="00D9602C">
        <w:rPr>
          <w:rFonts w:ascii="Arial" w:hAnsi="Arial" w:cs="Arial"/>
          <w:sz w:val="22"/>
          <w:szCs w:val="22"/>
        </w:rPr>
        <w:t xml:space="preserve"> program</w:t>
      </w:r>
      <w:r w:rsidR="00B77020" w:rsidRPr="00D9602C">
        <w:rPr>
          <w:rFonts w:ascii="Arial" w:hAnsi="Arial" w:cs="Arial"/>
          <w:sz w:val="22"/>
          <w:szCs w:val="22"/>
        </w:rPr>
        <w:t>,</w:t>
      </w:r>
      <w:r w:rsidR="00EB6396" w:rsidRPr="00D9602C">
        <w:rPr>
          <w:rFonts w:ascii="Arial" w:hAnsi="Arial" w:cs="Arial"/>
          <w:sz w:val="22"/>
          <w:szCs w:val="22"/>
        </w:rPr>
        <w:t xml:space="preserve"> we used the parameters </w:t>
      </w:r>
      <w:r w:rsidR="00395B62" w:rsidRPr="00D9602C">
        <w:rPr>
          <w:rFonts w:ascii="Arial" w:hAnsi="Arial" w:cs="Arial"/>
          <w:sz w:val="22"/>
          <w:szCs w:val="22"/>
        </w:rPr>
        <w:t>that</w:t>
      </w:r>
      <w:r w:rsidR="00EB6396" w:rsidRPr="00D9602C">
        <w:rPr>
          <w:rFonts w:ascii="Arial" w:hAnsi="Arial" w:cs="Arial"/>
          <w:sz w:val="22"/>
          <w:szCs w:val="22"/>
        </w:rPr>
        <w:t xml:space="preserve"> produced the best result after </w:t>
      </w:r>
      <w:r w:rsidR="003759C0" w:rsidRPr="00D9602C">
        <w:rPr>
          <w:rFonts w:ascii="Arial" w:hAnsi="Arial" w:cs="Arial"/>
          <w:sz w:val="22"/>
          <w:szCs w:val="22"/>
        </w:rPr>
        <w:t xml:space="preserve">trying </w:t>
      </w:r>
      <w:r w:rsidR="00EB6396" w:rsidRPr="00D9602C">
        <w:rPr>
          <w:rFonts w:ascii="Arial" w:hAnsi="Arial" w:cs="Arial"/>
          <w:sz w:val="22"/>
          <w:szCs w:val="22"/>
        </w:rPr>
        <w:t>multiple setting</w:t>
      </w:r>
      <w:r w:rsidR="00395B62" w:rsidRPr="00D9602C">
        <w:rPr>
          <w:rFonts w:ascii="Arial" w:hAnsi="Arial" w:cs="Arial"/>
          <w:sz w:val="22"/>
          <w:szCs w:val="22"/>
        </w:rPr>
        <w:t>s</w:t>
      </w:r>
      <w:r w:rsidR="00EB6396" w:rsidRPr="00D9602C">
        <w:rPr>
          <w:rFonts w:ascii="Arial" w:hAnsi="Arial" w:cs="Arial"/>
          <w:sz w:val="22"/>
          <w:szCs w:val="22"/>
        </w:rPr>
        <w:t xml:space="preserve"> for </w:t>
      </w:r>
      <w:r w:rsidR="003F10AE" w:rsidRPr="00D9602C">
        <w:rPr>
          <w:rFonts w:ascii="Arial" w:hAnsi="Arial" w:cs="Arial"/>
          <w:sz w:val="22"/>
          <w:szCs w:val="22"/>
        </w:rPr>
        <w:t>the</w:t>
      </w:r>
      <w:r w:rsidR="00EB6396" w:rsidRPr="00D9602C">
        <w:rPr>
          <w:rFonts w:ascii="Arial" w:hAnsi="Arial" w:cs="Arial"/>
          <w:sz w:val="22"/>
          <w:szCs w:val="22"/>
        </w:rPr>
        <w:t xml:space="preserve"> </w:t>
      </w:r>
      <w:r w:rsidR="003F10AE" w:rsidRPr="00D9602C">
        <w:rPr>
          <w:rFonts w:ascii="Arial" w:hAnsi="Arial" w:cs="Arial"/>
          <w:sz w:val="22"/>
          <w:szCs w:val="22"/>
        </w:rPr>
        <w:t>parameters</w:t>
      </w:r>
      <w:r w:rsidR="00EB6396" w:rsidRPr="00D9602C">
        <w:rPr>
          <w:rFonts w:ascii="Arial" w:hAnsi="Arial" w:cs="Arial"/>
          <w:sz w:val="22"/>
          <w:szCs w:val="22"/>
        </w:rPr>
        <w:t xml:space="preserve"> required by</w:t>
      </w:r>
      <w:r w:rsidR="00B77020" w:rsidRPr="00D9602C">
        <w:rPr>
          <w:rFonts w:ascii="Arial" w:hAnsi="Arial" w:cs="Arial"/>
          <w:sz w:val="22"/>
          <w:szCs w:val="22"/>
        </w:rPr>
        <w:t xml:space="preserve"> the</w:t>
      </w:r>
      <w:r w:rsidR="00EB6396" w:rsidRPr="00D9602C">
        <w:rPr>
          <w:rFonts w:ascii="Arial" w:hAnsi="Arial" w:cs="Arial"/>
          <w:sz w:val="22"/>
          <w:szCs w:val="22"/>
        </w:rPr>
        <w:t xml:space="preserve"> algorithm. The different parameters used to generate the MOGEN models, the input data, and the outputs for the three normalization methods for the GM06990 cell line are all available </w:t>
      </w:r>
      <w:r w:rsidR="00FB36CB" w:rsidRPr="00D9602C">
        <w:rPr>
          <w:rFonts w:ascii="Arial" w:hAnsi="Arial" w:cs="Arial"/>
          <w:sz w:val="22"/>
          <w:szCs w:val="22"/>
        </w:rPr>
        <w:t>at the</w:t>
      </w:r>
      <w:r w:rsidR="00EB6396" w:rsidRPr="00D9602C">
        <w:rPr>
          <w:rFonts w:ascii="Arial" w:hAnsi="Arial" w:cs="Arial"/>
          <w:sz w:val="22"/>
          <w:szCs w:val="22"/>
        </w:rPr>
        <w:t xml:space="preserve"> </w:t>
      </w:r>
      <w:r w:rsidR="00B1101D" w:rsidRPr="00D9602C">
        <w:rPr>
          <w:rFonts w:ascii="Arial" w:hAnsi="Arial" w:cs="Arial"/>
          <w:sz w:val="22"/>
          <w:szCs w:val="22"/>
        </w:rPr>
        <w:t>3DMax</w:t>
      </w:r>
      <w:r w:rsidR="00EB6396" w:rsidRPr="00D9602C">
        <w:rPr>
          <w:rFonts w:ascii="Arial" w:hAnsi="Arial" w:cs="Arial"/>
          <w:sz w:val="22"/>
          <w:szCs w:val="22"/>
        </w:rPr>
        <w:t xml:space="preserve"> </w:t>
      </w:r>
      <w:r w:rsidR="00FB36CB" w:rsidRPr="00D9602C">
        <w:rPr>
          <w:rFonts w:ascii="Arial" w:hAnsi="Arial" w:cs="Arial"/>
          <w:sz w:val="22"/>
          <w:szCs w:val="22"/>
        </w:rPr>
        <w:t>website</w:t>
      </w:r>
      <w:r w:rsidR="00EB6396" w:rsidRPr="00D9602C">
        <w:rPr>
          <w:rFonts w:ascii="Arial" w:hAnsi="Arial" w:cs="Arial"/>
          <w:sz w:val="22"/>
          <w:szCs w:val="22"/>
        </w:rPr>
        <w:t>.</w:t>
      </w:r>
    </w:p>
    <w:p w14:paraId="4E50CA8E" w14:textId="430C93DF" w:rsidR="007F5024" w:rsidRPr="00D9602C" w:rsidRDefault="007F5024" w:rsidP="00BB6BB0">
      <w:pPr>
        <w:jc w:val="both"/>
        <w:rPr>
          <w:rFonts w:cstheme="minorHAnsi"/>
          <w:sz w:val="24"/>
          <w:szCs w:val="24"/>
        </w:rPr>
      </w:pPr>
    </w:p>
    <w:p w14:paraId="6D7C0232" w14:textId="47D066AB" w:rsidR="007F5024" w:rsidRPr="00D9602C" w:rsidRDefault="007F5024" w:rsidP="00BB6BB0">
      <w:pPr>
        <w:pStyle w:val="Heading2"/>
        <w:spacing w:line="240" w:lineRule="auto"/>
        <w:jc w:val="both"/>
        <w:rPr>
          <w:rFonts w:cstheme="minorHAnsi"/>
          <w:sz w:val="24"/>
          <w:szCs w:val="24"/>
          <w:shd w:val="clear" w:color="auto" w:fill="FFFFFF"/>
        </w:rPr>
      </w:pPr>
      <w:r w:rsidRPr="00D9602C">
        <w:rPr>
          <w:iCs/>
          <w:szCs w:val="22"/>
          <w:lang w:val="en-US"/>
        </w:rPr>
        <w:t>Choice of the learning rate</w:t>
      </w:r>
    </w:p>
    <w:p w14:paraId="2A46B411" w14:textId="2A2F8B42" w:rsidR="00CC3243" w:rsidRPr="00D9602C" w:rsidRDefault="007F5024" w:rsidP="00BB6BB0">
      <w:pPr>
        <w:jc w:val="both"/>
        <w:rPr>
          <w:rFonts w:ascii="Arial" w:hAnsi="Arial" w:cs="Arial"/>
          <w:sz w:val="22"/>
          <w:szCs w:val="22"/>
        </w:rPr>
      </w:pPr>
      <w:r w:rsidRPr="00D9602C">
        <w:rPr>
          <w:rFonts w:ascii="Arial" w:hAnsi="Arial" w:cs="Arial"/>
          <w:sz w:val="22"/>
          <w:szCs w:val="22"/>
          <w:shd w:val="clear" w:color="auto" w:fill="FFFFFF"/>
        </w:rPr>
        <w:t xml:space="preserve">As mentioned in the </w:t>
      </w:r>
      <w:r w:rsidR="00E47B34" w:rsidRPr="00D9602C">
        <w:rPr>
          <w:rFonts w:ascii="Arial" w:hAnsi="Arial" w:cs="Arial"/>
          <w:sz w:val="22"/>
          <w:szCs w:val="22"/>
          <w:shd w:val="clear" w:color="auto" w:fill="FFFFFF"/>
        </w:rPr>
        <w:t>M</w:t>
      </w:r>
      <w:r w:rsidRPr="00D9602C">
        <w:rPr>
          <w:rFonts w:ascii="Arial" w:hAnsi="Arial" w:cs="Arial"/>
          <w:sz w:val="22"/>
          <w:szCs w:val="22"/>
          <w:shd w:val="clear" w:color="auto" w:fill="FFFFFF"/>
        </w:rPr>
        <w:t>ethod</w:t>
      </w:r>
      <w:r w:rsidR="00E47B34" w:rsidRPr="00D9602C">
        <w:rPr>
          <w:rFonts w:ascii="Arial" w:hAnsi="Arial" w:cs="Arial"/>
          <w:sz w:val="22"/>
          <w:szCs w:val="22"/>
          <w:shd w:val="clear" w:color="auto" w:fill="FFFFFF"/>
        </w:rPr>
        <w:t>s</w:t>
      </w:r>
      <w:r w:rsidRPr="00D9602C">
        <w:rPr>
          <w:rFonts w:ascii="Arial" w:hAnsi="Arial" w:cs="Arial"/>
          <w:sz w:val="22"/>
          <w:szCs w:val="22"/>
          <w:shd w:val="clear" w:color="auto" w:fill="FFFFFF"/>
        </w:rPr>
        <w:t xml:space="preserve"> section, the choice of the best learning rate can sometimes be a difficult task</w:t>
      </w:r>
      <w:r w:rsidR="00680A91" w:rsidRPr="00D9602C">
        <w:rPr>
          <w:rFonts w:ascii="Arial" w:hAnsi="Arial" w:cs="Arial"/>
          <w:sz w:val="22"/>
          <w:szCs w:val="22"/>
          <w:shd w:val="clear" w:color="auto" w:fill="FFFFFF"/>
        </w:rPr>
        <w:t>.</w:t>
      </w:r>
      <w:r w:rsidRPr="00D9602C">
        <w:rPr>
          <w:rFonts w:ascii="Arial" w:hAnsi="Arial" w:cs="Arial"/>
          <w:sz w:val="22"/>
          <w:szCs w:val="22"/>
          <w:shd w:val="clear" w:color="auto" w:fill="FFFFFF"/>
        </w:rPr>
        <w:t xml:space="preserve"> </w:t>
      </w:r>
      <w:r w:rsidR="00680A91" w:rsidRPr="00D9602C">
        <w:rPr>
          <w:rFonts w:ascii="Arial" w:hAnsi="Arial" w:cs="Arial"/>
          <w:sz w:val="22"/>
          <w:szCs w:val="22"/>
          <w:shd w:val="clear" w:color="auto" w:fill="FFFFFF"/>
        </w:rPr>
        <w:t>H</w:t>
      </w:r>
      <w:r w:rsidRPr="00D9602C">
        <w:rPr>
          <w:rFonts w:ascii="Arial" w:hAnsi="Arial" w:cs="Arial"/>
          <w:sz w:val="22"/>
          <w:szCs w:val="22"/>
          <w:shd w:val="clear" w:color="auto" w:fill="FFFFFF"/>
        </w:rPr>
        <w:t xml:space="preserve">owever, it is common practice to use either a </w:t>
      </w:r>
      <w:bookmarkStart w:id="21" w:name="OLE_LINK30"/>
      <w:bookmarkStart w:id="22" w:name="OLE_LINK31"/>
      <w:bookmarkStart w:id="23" w:name="OLE_LINK32"/>
      <w:r w:rsidR="0068060F" w:rsidRPr="00D9602C">
        <w:rPr>
          <w:rFonts w:ascii="Arial" w:hAnsi="Arial" w:cs="Arial"/>
          <w:sz w:val="22"/>
          <w:szCs w:val="22"/>
          <w:shd w:val="clear" w:color="auto" w:fill="FFFFFF"/>
        </w:rPr>
        <w:t xml:space="preserve">preferable </w:t>
      </w:r>
      <w:r w:rsidRPr="00D9602C">
        <w:rPr>
          <w:rFonts w:ascii="Arial" w:hAnsi="Arial" w:cs="Arial"/>
          <w:sz w:val="22"/>
          <w:szCs w:val="22"/>
          <w:shd w:val="clear" w:color="auto" w:fill="FFFFFF"/>
        </w:rPr>
        <w:t xml:space="preserve">constant learning rate, or a </w:t>
      </w:r>
      <w:r w:rsidRPr="00D9602C">
        <w:rPr>
          <w:rFonts w:ascii="Arial" w:hAnsi="Arial" w:cs="Arial"/>
          <w:sz w:val="22"/>
          <w:szCs w:val="22"/>
        </w:rPr>
        <w:t>decreasing learning rate</w:t>
      </w:r>
      <w:bookmarkEnd w:id="21"/>
      <w:bookmarkEnd w:id="22"/>
      <w:bookmarkEnd w:id="23"/>
      <w:r w:rsidRPr="00D9602C">
        <w:rPr>
          <w:rFonts w:ascii="Arial" w:hAnsi="Arial" w:cs="Arial"/>
          <w:sz w:val="22"/>
          <w:szCs w:val="22"/>
        </w:rPr>
        <w:t xml:space="preserve">. </w:t>
      </w:r>
    </w:p>
    <w:p w14:paraId="70E39617" w14:textId="67AC39A1" w:rsidR="003F0C10" w:rsidRPr="00D9602C" w:rsidRDefault="007F5024" w:rsidP="00BB6BB0">
      <w:pPr>
        <w:jc w:val="both"/>
        <w:rPr>
          <w:rFonts w:ascii="Arial" w:hAnsi="Arial" w:cs="Arial"/>
          <w:spacing w:val="-1"/>
          <w:sz w:val="22"/>
          <w:szCs w:val="22"/>
          <w:shd w:val="clear" w:color="auto" w:fill="FFFFFF"/>
        </w:rPr>
      </w:pPr>
      <w:r w:rsidRPr="00D9602C">
        <w:rPr>
          <w:rFonts w:ascii="Arial" w:hAnsi="Arial" w:cs="Arial"/>
          <w:b/>
          <w:i/>
          <w:sz w:val="22"/>
          <w:szCs w:val="22"/>
        </w:rPr>
        <w:t>The constant learning rate</w:t>
      </w:r>
      <w:r w:rsidRPr="00D9602C">
        <w:rPr>
          <w:rFonts w:ascii="Arial" w:hAnsi="Arial" w:cs="Arial"/>
          <w:sz w:val="22"/>
          <w:szCs w:val="22"/>
        </w:rPr>
        <w:t xml:space="preserve"> uses a constant </w:t>
      </w:r>
      <w:bookmarkStart w:id="24" w:name="OLE_LINK20"/>
      <w:bookmarkStart w:id="25" w:name="OLE_LINK21"/>
      <w:bookmarkStart w:id="26" w:name="OLE_LINK22"/>
      <w:r w:rsidRPr="00D9602C">
        <w:rPr>
          <w:rFonts w:ascii="Arial" w:hAnsi="Arial" w:cs="Arial"/>
          <w:sz w:val="22"/>
          <w:szCs w:val="22"/>
          <w:shd w:val="clear" w:color="auto" w:fill="FFFFFF"/>
        </w:rPr>
        <w:t>λ</w:t>
      </w:r>
      <w:bookmarkEnd w:id="24"/>
      <w:bookmarkEnd w:id="25"/>
      <w:bookmarkEnd w:id="26"/>
      <w:r w:rsidRPr="00D9602C">
        <w:rPr>
          <w:rFonts w:ascii="Arial" w:hAnsi="Arial" w:cs="Arial"/>
          <w:sz w:val="22"/>
          <w:szCs w:val="22"/>
          <w:shd w:val="clear" w:color="auto" w:fill="FFFFFF"/>
        </w:rPr>
        <w:t xml:space="preserve"> value through all the epoch steps for an algorithm. </w:t>
      </w:r>
      <w:r w:rsidR="00672EB8" w:rsidRPr="00D9602C">
        <w:rPr>
          <w:rFonts w:ascii="Arial" w:hAnsi="Arial" w:cs="Arial"/>
          <w:spacing w:val="-1"/>
          <w:sz w:val="22"/>
          <w:szCs w:val="22"/>
          <w:shd w:val="clear" w:color="auto" w:fill="FFFFFF"/>
        </w:rPr>
        <w:t xml:space="preserve">By experimenting with a range of learning rates in our work, </w:t>
      </w:r>
      <w:r w:rsidR="0009029C" w:rsidRPr="00D9602C">
        <w:rPr>
          <w:rFonts w:ascii="Arial" w:hAnsi="Arial" w:cs="Arial"/>
          <w:spacing w:val="-1"/>
          <w:sz w:val="22"/>
          <w:szCs w:val="22"/>
          <w:shd w:val="clear" w:color="auto" w:fill="FFFFFF"/>
        </w:rPr>
        <w:t>Figure 1</w:t>
      </w:r>
      <w:r w:rsidR="00672EB8" w:rsidRPr="00D9602C">
        <w:rPr>
          <w:rFonts w:ascii="Arial" w:hAnsi="Arial" w:cs="Arial"/>
          <w:spacing w:val="-1"/>
          <w:sz w:val="22"/>
          <w:szCs w:val="22"/>
          <w:shd w:val="clear" w:color="auto" w:fill="FFFFFF"/>
        </w:rPr>
        <w:t xml:space="preserve"> shows the model accuracy for different constant learning rates for </w:t>
      </w:r>
      <w:r w:rsidR="00672EB8" w:rsidRPr="00D9602C">
        <w:rPr>
          <w:rFonts w:ascii="Arial" w:hAnsi="Arial" w:cs="Arial"/>
          <w:sz w:val="22"/>
          <w:szCs w:val="22"/>
        </w:rPr>
        <w:t>GM06990_HindIII cell chromosome 1 to 22 datasets</w:t>
      </w:r>
      <w:r w:rsidR="00672EB8" w:rsidRPr="00D9602C">
        <w:rPr>
          <w:rFonts w:ascii="Arial" w:hAnsi="Arial" w:cs="Arial"/>
          <w:spacing w:val="-1"/>
          <w:sz w:val="22"/>
          <w:szCs w:val="22"/>
          <w:shd w:val="clear" w:color="auto" w:fill="FFFFFF"/>
        </w:rPr>
        <w:t xml:space="preserve">. </w:t>
      </w:r>
      <w:r w:rsidR="0068106C" w:rsidRPr="00D9602C">
        <w:rPr>
          <w:rFonts w:ascii="Arial" w:hAnsi="Arial" w:cs="Arial"/>
          <w:spacing w:val="-1"/>
          <w:sz w:val="22"/>
          <w:szCs w:val="22"/>
          <w:shd w:val="clear" w:color="auto" w:fill="FFFFFF"/>
        </w:rPr>
        <w:t xml:space="preserve">The result shows the impact of using the different learning rates for structure modeling. </w:t>
      </w:r>
      <w:r w:rsidRPr="00D9602C">
        <w:rPr>
          <w:rFonts w:ascii="Arial" w:hAnsi="Arial" w:cs="Arial"/>
          <w:spacing w:val="-1"/>
          <w:sz w:val="22"/>
          <w:szCs w:val="22"/>
          <w:shd w:val="clear" w:color="auto" w:fill="FFFFFF"/>
        </w:rPr>
        <w:t> </w:t>
      </w:r>
      <w:bookmarkStart w:id="27" w:name="OLE_LINK26"/>
      <w:bookmarkStart w:id="28" w:name="OLE_LINK27"/>
      <w:bookmarkStart w:id="29" w:name="OLE_LINK28"/>
      <w:bookmarkStart w:id="30" w:name="OLE_LINK29"/>
      <w:r w:rsidR="00D84E0B" w:rsidRPr="00D9602C">
        <w:rPr>
          <w:rFonts w:ascii="Arial" w:hAnsi="Arial" w:cs="Arial"/>
          <w:spacing w:val="-1"/>
          <w:sz w:val="22"/>
          <w:szCs w:val="22"/>
          <w:shd w:val="clear" w:color="auto" w:fill="FFFFFF"/>
        </w:rPr>
        <w:t xml:space="preserve"> </w:t>
      </w:r>
      <w:r w:rsidR="0068106C" w:rsidRPr="00D9602C">
        <w:rPr>
          <w:rFonts w:ascii="Arial" w:hAnsi="Arial" w:cs="Arial"/>
          <w:spacing w:val="-1"/>
          <w:sz w:val="22"/>
          <w:szCs w:val="22"/>
          <w:shd w:val="clear" w:color="auto" w:fill="FFFFFF"/>
        </w:rPr>
        <w:t xml:space="preserve">We observed that </w:t>
      </w:r>
      <w:r w:rsidR="00A64464" w:rsidRPr="00D9602C">
        <w:rPr>
          <w:rFonts w:ascii="Arial" w:hAnsi="Arial" w:cs="Arial"/>
          <w:spacing w:val="-1"/>
          <w:sz w:val="22"/>
          <w:szCs w:val="22"/>
          <w:shd w:val="clear" w:color="auto" w:fill="FFFFFF"/>
        </w:rPr>
        <w:t>λ = 0.0001,</w:t>
      </w:r>
      <w:r w:rsidR="00FF1FD3" w:rsidRPr="00D9602C">
        <w:rPr>
          <w:rFonts w:ascii="Arial" w:hAnsi="Arial" w:cs="Arial"/>
          <w:spacing w:val="-1"/>
          <w:sz w:val="22"/>
          <w:szCs w:val="22"/>
          <w:shd w:val="clear" w:color="auto" w:fill="FFFFFF"/>
        </w:rPr>
        <w:t xml:space="preserve"> </w:t>
      </w:r>
      <w:r w:rsidR="00A64464" w:rsidRPr="00D9602C">
        <w:rPr>
          <w:rFonts w:ascii="Arial" w:hAnsi="Arial" w:cs="Arial"/>
          <w:spacing w:val="-1"/>
          <w:sz w:val="22"/>
          <w:szCs w:val="22"/>
          <w:shd w:val="clear" w:color="auto" w:fill="FFFFFF"/>
        </w:rPr>
        <w:t xml:space="preserve">0.001, and 0.005 </w:t>
      </w:r>
      <w:bookmarkEnd w:id="27"/>
      <w:bookmarkEnd w:id="28"/>
      <w:bookmarkEnd w:id="29"/>
      <w:bookmarkEnd w:id="30"/>
      <w:r w:rsidR="00ED2A4B" w:rsidRPr="00D9602C">
        <w:rPr>
          <w:rFonts w:ascii="Arial" w:hAnsi="Arial" w:cs="Arial"/>
          <w:spacing w:val="-1"/>
          <w:sz w:val="22"/>
          <w:szCs w:val="22"/>
          <w:shd w:val="clear" w:color="auto" w:fill="FFFFFF"/>
        </w:rPr>
        <w:t xml:space="preserve">shows a consistent </w:t>
      </w:r>
      <w:r w:rsidR="007D0547" w:rsidRPr="00D9602C">
        <w:rPr>
          <w:rFonts w:ascii="Arial" w:hAnsi="Arial" w:cs="Arial"/>
          <w:spacing w:val="-1"/>
          <w:sz w:val="22"/>
          <w:szCs w:val="22"/>
          <w:shd w:val="clear" w:color="auto" w:fill="FFFFFF"/>
        </w:rPr>
        <w:t xml:space="preserve">better </w:t>
      </w:r>
      <w:r w:rsidRPr="00D9602C">
        <w:rPr>
          <w:rFonts w:ascii="Arial" w:hAnsi="Arial" w:cs="Arial"/>
          <w:spacing w:val="-1"/>
          <w:sz w:val="22"/>
          <w:szCs w:val="22"/>
          <w:shd w:val="clear" w:color="auto" w:fill="FFFFFF"/>
        </w:rPr>
        <w:t>performance</w:t>
      </w:r>
      <w:r w:rsidR="007D0547" w:rsidRPr="00D9602C">
        <w:rPr>
          <w:rFonts w:ascii="Arial" w:hAnsi="Arial" w:cs="Arial"/>
          <w:spacing w:val="-1"/>
          <w:sz w:val="22"/>
          <w:szCs w:val="22"/>
          <w:shd w:val="clear" w:color="auto" w:fill="FFFFFF"/>
        </w:rPr>
        <w:t xml:space="preserve"> than the other</w:t>
      </w:r>
      <w:r w:rsidR="00ED2A4B" w:rsidRPr="00D9602C">
        <w:rPr>
          <w:rFonts w:ascii="Arial" w:hAnsi="Arial" w:cs="Arial"/>
          <w:spacing w:val="-1"/>
          <w:sz w:val="22"/>
          <w:szCs w:val="22"/>
          <w:shd w:val="clear" w:color="auto" w:fill="FFFFFF"/>
        </w:rPr>
        <w:t xml:space="preserve"> </w:t>
      </w:r>
      <w:r w:rsidR="00433370" w:rsidRPr="00D9602C">
        <w:rPr>
          <w:rFonts w:ascii="Arial" w:hAnsi="Arial" w:cs="Arial"/>
          <w:sz w:val="22"/>
          <w:szCs w:val="22"/>
          <w:shd w:val="clear" w:color="auto" w:fill="FFFFFF"/>
        </w:rPr>
        <w:t>λ values</w:t>
      </w:r>
      <w:r w:rsidR="00CF5913" w:rsidRPr="00D9602C">
        <w:rPr>
          <w:rFonts w:ascii="Arial" w:hAnsi="Arial" w:cs="Arial"/>
          <w:sz w:val="22"/>
          <w:szCs w:val="22"/>
          <w:shd w:val="clear" w:color="auto" w:fill="FFFFFF"/>
        </w:rPr>
        <w:t xml:space="preserve"> </w:t>
      </w:r>
      <w:r w:rsidR="00C40CD5" w:rsidRPr="00D9602C">
        <w:rPr>
          <w:rFonts w:ascii="Arial" w:hAnsi="Arial" w:cs="Arial"/>
          <w:sz w:val="22"/>
          <w:szCs w:val="22"/>
          <w:shd w:val="clear" w:color="auto" w:fill="FFFFFF"/>
        </w:rPr>
        <w:t xml:space="preserve">across </w:t>
      </w:r>
      <w:r w:rsidR="00CF5913" w:rsidRPr="00D9602C">
        <w:rPr>
          <w:rFonts w:ascii="Arial" w:hAnsi="Arial" w:cs="Arial"/>
          <w:sz w:val="22"/>
          <w:szCs w:val="22"/>
          <w:shd w:val="clear" w:color="auto" w:fill="FFFFFF"/>
        </w:rPr>
        <w:t>all the chromosomes</w:t>
      </w:r>
      <w:r w:rsidR="004176CF" w:rsidRPr="00D9602C">
        <w:rPr>
          <w:rFonts w:ascii="Arial" w:hAnsi="Arial" w:cs="Arial"/>
          <w:sz w:val="22"/>
          <w:szCs w:val="22"/>
          <w:shd w:val="clear" w:color="auto" w:fill="FFFFFF"/>
        </w:rPr>
        <w:t>.</w:t>
      </w:r>
      <w:r w:rsidRPr="00D9602C">
        <w:rPr>
          <w:rFonts w:ascii="Arial" w:hAnsi="Arial" w:cs="Arial"/>
          <w:spacing w:val="-1"/>
          <w:sz w:val="22"/>
          <w:szCs w:val="22"/>
          <w:shd w:val="clear" w:color="auto" w:fill="FFFFFF"/>
        </w:rPr>
        <w:t xml:space="preserve"> </w:t>
      </w:r>
      <w:r w:rsidR="00F9298F" w:rsidRPr="00D9602C">
        <w:rPr>
          <w:rFonts w:ascii="Arial" w:hAnsi="Arial" w:cs="Arial"/>
          <w:spacing w:val="-1"/>
          <w:sz w:val="22"/>
          <w:szCs w:val="22"/>
          <w:shd w:val="clear" w:color="auto" w:fill="FFFFFF"/>
        </w:rPr>
        <w:t>As</w:t>
      </w:r>
      <w:r w:rsidR="007977C0" w:rsidRPr="00D9602C">
        <w:rPr>
          <w:rFonts w:ascii="Arial" w:hAnsi="Arial" w:cs="Arial"/>
          <w:spacing w:val="-1"/>
          <w:sz w:val="22"/>
          <w:szCs w:val="22"/>
          <w:shd w:val="clear" w:color="auto" w:fill="FFFFFF"/>
        </w:rPr>
        <w:t xml:space="preserve"> observed</w:t>
      </w:r>
      <w:r w:rsidR="00FE3E6F" w:rsidRPr="00D9602C">
        <w:rPr>
          <w:rFonts w:ascii="Arial" w:hAnsi="Arial" w:cs="Arial"/>
          <w:spacing w:val="-1"/>
          <w:sz w:val="22"/>
          <w:szCs w:val="22"/>
          <w:shd w:val="clear" w:color="auto" w:fill="FFFFFF"/>
        </w:rPr>
        <w:t xml:space="preserve"> </w:t>
      </w:r>
      <w:r w:rsidR="00684B3F" w:rsidRPr="00D9602C">
        <w:rPr>
          <w:rFonts w:ascii="Arial" w:hAnsi="Arial" w:cs="Arial"/>
          <w:spacing w:val="-1"/>
          <w:sz w:val="22"/>
          <w:szCs w:val="22"/>
          <w:shd w:val="clear" w:color="auto" w:fill="FFFFFF"/>
        </w:rPr>
        <w:t>in the Figure</w:t>
      </w:r>
      <w:r w:rsidR="00670A64" w:rsidRPr="00D9602C">
        <w:rPr>
          <w:rFonts w:ascii="Arial" w:hAnsi="Arial" w:cs="Arial"/>
          <w:spacing w:val="-1"/>
          <w:sz w:val="22"/>
          <w:szCs w:val="22"/>
          <w:shd w:val="clear" w:color="auto" w:fill="FFFFFF"/>
        </w:rPr>
        <w:t>,</w:t>
      </w:r>
      <w:r w:rsidR="00684B3F" w:rsidRPr="00D9602C">
        <w:rPr>
          <w:rFonts w:ascii="Arial" w:hAnsi="Arial" w:cs="Arial"/>
          <w:spacing w:val="-1"/>
          <w:sz w:val="22"/>
          <w:szCs w:val="22"/>
          <w:shd w:val="clear" w:color="auto" w:fill="FFFFFF"/>
        </w:rPr>
        <w:t xml:space="preserve"> </w:t>
      </w:r>
      <w:r w:rsidR="004C1118" w:rsidRPr="00D9602C">
        <w:rPr>
          <w:rFonts w:ascii="Arial" w:hAnsi="Arial" w:cs="Arial"/>
          <w:spacing w:val="-1"/>
          <w:sz w:val="22"/>
          <w:szCs w:val="22"/>
          <w:shd w:val="clear" w:color="auto" w:fill="FFFFFF"/>
        </w:rPr>
        <w:t xml:space="preserve">the larger </w:t>
      </w:r>
      <w:r w:rsidR="00F9298F" w:rsidRPr="00D9602C">
        <w:rPr>
          <w:rFonts w:ascii="Arial" w:hAnsi="Arial" w:cs="Arial"/>
          <w:spacing w:val="-1"/>
          <w:sz w:val="22"/>
          <w:szCs w:val="22"/>
          <w:shd w:val="clear" w:color="auto" w:fill="FFFFFF"/>
        </w:rPr>
        <w:t>learning rate (</w:t>
      </w:r>
      <w:r w:rsidR="00F9298F" w:rsidRPr="00D9602C">
        <w:rPr>
          <w:rFonts w:ascii="Arial" w:hAnsi="Arial" w:cs="Arial"/>
          <w:sz w:val="22"/>
          <w:szCs w:val="22"/>
          <w:shd w:val="clear" w:color="auto" w:fill="FFFFFF"/>
        </w:rPr>
        <w:t>λ</w:t>
      </w:r>
      <w:r w:rsidR="00F9298F" w:rsidRPr="00D9602C">
        <w:rPr>
          <w:rFonts w:ascii="Arial" w:hAnsi="Arial" w:cs="Arial"/>
          <w:spacing w:val="-1"/>
          <w:sz w:val="22"/>
          <w:szCs w:val="22"/>
          <w:shd w:val="clear" w:color="auto" w:fill="FFFFFF"/>
        </w:rPr>
        <w:t xml:space="preserve"> =0.01) had the advantage of faster convergence in some chromosomes, but suffered fluctuations or even decreased</w:t>
      </w:r>
      <w:r w:rsidR="00FF1FD3" w:rsidRPr="00D9602C">
        <w:rPr>
          <w:rFonts w:ascii="Arial" w:hAnsi="Arial" w:cs="Arial"/>
          <w:spacing w:val="-1"/>
          <w:sz w:val="22"/>
          <w:szCs w:val="22"/>
          <w:shd w:val="clear" w:color="auto" w:fill="FFFFFF"/>
        </w:rPr>
        <w:t xml:space="preserve"> performance</w:t>
      </w:r>
      <w:r w:rsidR="00F9298F" w:rsidRPr="00D9602C">
        <w:rPr>
          <w:rFonts w:ascii="Arial" w:hAnsi="Arial" w:cs="Arial"/>
          <w:spacing w:val="-1"/>
          <w:sz w:val="22"/>
          <w:szCs w:val="22"/>
          <w:shd w:val="clear" w:color="auto" w:fill="FFFFFF"/>
        </w:rPr>
        <w:t xml:space="preserve"> at some </w:t>
      </w:r>
      <w:r w:rsidR="00F1272C" w:rsidRPr="00D9602C">
        <w:rPr>
          <w:rFonts w:ascii="Arial" w:hAnsi="Arial" w:cs="Arial"/>
          <w:spacing w:val="-1"/>
          <w:sz w:val="22"/>
          <w:szCs w:val="22"/>
          <w:shd w:val="clear" w:color="auto" w:fill="FFFFFF"/>
        </w:rPr>
        <w:t>point (</w:t>
      </w:r>
      <w:r w:rsidR="00A10DB5" w:rsidRPr="00D9602C">
        <w:rPr>
          <w:rFonts w:ascii="Arial" w:hAnsi="Arial" w:cs="Arial"/>
          <w:spacing w:val="-1"/>
          <w:sz w:val="22"/>
          <w:szCs w:val="22"/>
          <w:shd w:val="clear" w:color="auto" w:fill="FFFFFF"/>
        </w:rPr>
        <w:t>Chromosome 5,11, and 20)</w:t>
      </w:r>
      <w:r w:rsidR="00F9298F" w:rsidRPr="00D9602C">
        <w:rPr>
          <w:rFonts w:ascii="Arial" w:hAnsi="Arial" w:cs="Arial"/>
          <w:spacing w:val="-1"/>
          <w:sz w:val="22"/>
          <w:szCs w:val="22"/>
          <w:shd w:val="clear" w:color="auto" w:fill="FFFFFF"/>
        </w:rPr>
        <w:t>. T</w:t>
      </w:r>
      <w:r w:rsidR="004B2F29" w:rsidRPr="00D9602C">
        <w:rPr>
          <w:rFonts w:ascii="Arial" w:hAnsi="Arial" w:cs="Arial"/>
          <w:spacing w:val="-1"/>
          <w:sz w:val="22"/>
          <w:szCs w:val="22"/>
          <w:shd w:val="clear" w:color="auto" w:fill="FFFFFF"/>
        </w:rPr>
        <w:t>he</w:t>
      </w:r>
      <w:r w:rsidR="00FE3E6F" w:rsidRPr="00D9602C">
        <w:rPr>
          <w:rFonts w:ascii="Arial" w:hAnsi="Arial" w:cs="Arial"/>
          <w:spacing w:val="-1"/>
          <w:sz w:val="22"/>
          <w:szCs w:val="22"/>
          <w:shd w:val="clear" w:color="auto" w:fill="FFFFFF"/>
        </w:rPr>
        <w:t xml:space="preserve"> smaller learning rate</w:t>
      </w:r>
      <w:r w:rsidR="004B2F29" w:rsidRPr="00D9602C">
        <w:rPr>
          <w:rFonts w:ascii="Arial" w:hAnsi="Arial" w:cs="Arial"/>
          <w:spacing w:val="-1"/>
          <w:sz w:val="22"/>
          <w:szCs w:val="22"/>
          <w:shd w:val="clear" w:color="auto" w:fill="FFFFFF"/>
        </w:rPr>
        <w:t>s</w:t>
      </w:r>
      <w:r w:rsidR="00FE3E6F" w:rsidRPr="00D9602C">
        <w:rPr>
          <w:rFonts w:ascii="Arial" w:hAnsi="Arial" w:cs="Arial"/>
          <w:spacing w:val="-1"/>
          <w:sz w:val="22"/>
          <w:szCs w:val="22"/>
          <w:shd w:val="clear" w:color="auto" w:fill="FFFFFF"/>
        </w:rPr>
        <w:t xml:space="preserve"> </w:t>
      </w:r>
      <w:r w:rsidR="00980AF2" w:rsidRPr="00D9602C">
        <w:rPr>
          <w:rFonts w:ascii="Arial" w:hAnsi="Arial" w:cs="Arial"/>
          <w:spacing w:val="-1"/>
          <w:sz w:val="22"/>
          <w:szCs w:val="22"/>
          <w:shd w:val="clear" w:color="auto" w:fill="FFFFFF"/>
        </w:rPr>
        <w:t xml:space="preserve">resulted </w:t>
      </w:r>
      <w:r w:rsidR="00FF1FD3" w:rsidRPr="00D9602C">
        <w:rPr>
          <w:rFonts w:ascii="Arial" w:hAnsi="Arial" w:cs="Arial"/>
          <w:spacing w:val="-1"/>
          <w:sz w:val="22"/>
          <w:szCs w:val="22"/>
          <w:shd w:val="clear" w:color="auto" w:fill="FFFFFF"/>
        </w:rPr>
        <w:t>in</w:t>
      </w:r>
      <w:r w:rsidR="00A64464" w:rsidRPr="00D9602C">
        <w:rPr>
          <w:rFonts w:ascii="Arial" w:hAnsi="Arial" w:cs="Arial"/>
          <w:spacing w:val="-1"/>
          <w:sz w:val="22"/>
          <w:szCs w:val="22"/>
          <w:shd w:val="clear" w:color="auto" w:fill="FFFFFF"/>
        </w:rPr>
        <w:t xml:space="preserve"> </w:t>
      </w:r>
      <w:r w:rsidR="004929CC" w:rsidRPr="00D9602C">
        <w:rPr>
          <w:rFonts w:ascii="Arial" w:hAnsi="Arial" w:cs="Arial"/>
          <w:spacing w:val="-1"/>
          <w:sz w:val="22"/>
          <w:szCs w:val="22"/>
          <w:shd w:val="clear" w:color="auto" w:fill="FFFFFF"/>
        </w:rPr>
        <w:t>slow</w:t>
      </w:r>
      <w:r w:rsidR="00FE3E6F" w:rsidRPr="00D9602C">
        <w:rPr>
          <w:rFonts w:ascii="Arial" w:hAnsi="Arial" w:cs="Arial"/>
          <w:spacing w:val="-1"/>
          <w:sz w:val="22"/>
          <w:szCs w:val="22"/>
          <w:shd w:val="clear" w:color="auto" w:fill="FFFFFF"/>
        </w:rPr>
        <w:t xml:space="preserve"> convergence</w:t>
      </w:r>
      <w:r w:rsidR="00686B0A" w:rsidRPr="00D9602C">
        <w:rPr>
          <w:rFonts w:ascii="Arial" w:hAnsi="Arial" w:cs="Arial"/>
          <w:spacing w:val="-1"/>
          <w:sz w:val="22"/>
          <w:szCs w:val="22"/>
          <w:shd w:val="clear" w:color="auto" w:fill="FFFFFF"/>
        </w:rPr>
        <w:t xml:space="preserve"> </w:t>
      </w:r>
      <w:r w:rsidR="00FE3E6F" w:rsidRPr="00D9602C">
        <w:rPr>
          <w:rFonts w:ascii="Arial" w:hAnsi="Arial" w:cs="Arial"/>
          <w:spacing w:val="-1"/>
          <w:sz w:val="22"/>
          <w:szCs w:val="22"/>
          <w:shd w:val="clear" w:color="auto" w:fill="FFFFFF"/>
        </w:rPr>
        <w:t>and sometimes does</w:t>
      </w:r>
      <w:r w:rsidR="00FF1FD3" w:rsidRPr="00D9602C">
        <w:rPr>
          <w:rFonts w:ascii="Arial" w:hAnsi="Arial" w:cs="Arial"/>
          <w:spacing w:val="-1"/>
          <w:sz w:val="22"/>
          <w:szCs w:val="22"/>
          <w:shd w:val="clear" w:color="auto" w:fill="FFFFFF"/>
        </w:rPr>
        <w:t xml:space="preserve"> not</w:t>
      </w:r>
      <w:r w:rsidR="00FE3E6F" w:rsidRPr="00D9602C">
        <w:rPr>
          <w:rFonts w:ascii="Arial" w:hAnsi="Arial" w:cs="Arial"/>
          <w:spacing w:val="-1"/>
          <w:sz w:val="22"/>
          <w:szCs w:val="22"/>
          <w:shd w:val="clear" w:color="auto" w:fill="FFFFFF"/>
        </w:rPr>
        <w:t xml:space="preserve"> converge with a good model accuracy as </w:t>
      </w:r>
      <w:r w:rsidR="00FF1FD3" w:rsidRPr="00D9602C">
        <w:rPr>
          <w:rFonts w:ascii="Arial" w:hAnsi="Arial" w:cs="Arial"/>
          <w:spacing w:val="-1"/>
          <w:sz w:val="22"/>
          <w:szCs w:val="22"/>
          <w:shd w:val="clear" w:color="auto" w:fill="FFFFFF"/>
        </w:rPr>
        <w:t>in</w:t>
      </w:r>
      <w:r w:rsidR="00FE3E6F" w:rsidRPr="00D9602C">
        <w:rPr>
          <w:rFonts w:ascii="Arial" w:hAnsi="Arial" w:cs="Arial"/>
          <w:spacing w:val="-1"/>
          <w:sz w:val="22"/>
          <w:szCs w:val="22"/>
          <w:shd w:val="clear" w:color="auto" w:fill="FFFFFF"/>
        </w:rPr>
        <w:t xml:space="preserve"> the case </w:t>
      </w:r>
      <w:r w:rsidR="00FF1FD3" w:rsidRPr="00D9602C">
        <w:rPr>
          <w:rFonts w:ascii="Arial" w:hAnsi="Arial" w:cs="Arial"/>
          <w:spacing w:val="-1"/>
          <w:sz w:val="22"/>
          <w:szCs w:val="22"/>
          <w:shd w:val="clear" w:color="auto" w:fill="FFFFFF"/>
        </w:rPr>
        <w:t>of</w:t>
      </w:r>
      <w:r w:rsidR="00FE3E6F" w:rsidRPr="00D9602C">
        <w:rPr>
          <w:rFonts w:ascii="Arial" w:hAnsi="Arial" w:cs="Arial"/>
          <w:spacing w:val="-1"/>
          <w:sz w:val="22"/>
          <w:szCs w:val="22"/>
          <w:shd w:val="clear" w:color="auto" w:fill="FFFFFF"/>
        </w:rPr>
        <w:t xml:space="preserve"> </w:t>
      </w:r>
      <w:r w:rsidR="00FE3E6F" w:rsidRPr="00D9602C">
        <w:rPr>
          <w:rFonts w:ascii="Arial" w:hAnsi="Arial" w:cs="Arial"/>
          <w:sz w:val="22"/>
          <w:szCs w:val="22"/>
          <w:shd w:val="clear" w:color="auto" w:fill="FFFFFF"/>
        </w:rPr>
        <w:t>λ = 0.00001</w:t>
      </w:r>
      <w:r w:rsidR="00FF1FD3" w:rsidRPr="00D9602C">
        <w:rPr>
          <w:rFonts w:ascii="Arial" w:hAnsi="Arial" w:cs="Arial"/>
          <w:sz w:val="22"/>
          <w:szCs w:val="22"/>
          <w:shd w:val="clear" w:color="auto" w:fill="FFFFFF"/>
        </w:rPr>
        <w:t xml:space="preserve"> </w:t>
      </w:r>
      <w:r w:rsidR="00103BBB" w:rsidRPr="00D9602C">
        <w:rPr>
          <w:rFonts w:ascii="Arial" w:hAnsi="Arial" w:cs="Arial"/>
          <w:sz w:val="22"/>
          <w:szCs w:val="22"/>
          <w:shd w:val="clear" w:color="auto" w:fill="FFFFFF"/>
        </w:rPr>
        <w:t>(C</w:t>
      </w:r>
      <w:r w:rsidR="003F20AE" w:rsidRPr="00D9602C">
        <w:rPr>
          <w:rFonts w:ascii="Arial" w:hAnsi="Arial" w:cs="Arial"/>
          <w:sz w:val="22"/>
          <w:szCs w:val="22"/>
          <w:shd w:val="clear" w:color="auto" w:fill="FFFFFF"/>
        </w:rPr>
        <w:t>hromosome 3,11,13,15,16-18,</w:t>
      </w:r>
      <w:r w:rsidR="00103BBB" w:rsidRPr="00D9602C">
        <w:rPr>
          <w:rFonts w:ascii="Arial" w:hAnsi="Arial" w:cs="Arial"/>
          <w:sz w:val="22"/>
          <w:szCs w:val="22"/>
          <w:shd w:val="clear" w:color="auto" w:fill="FFFFFF"/>
        </w:rPr>
        <w:t xml:space="preserve"> and </w:t>
      </w:r>
      <w:r w:rsidR="003F20AE" w:rsidRPr="00D9602C">
        <w:rPr>
          <w:rFonts w:ascii="Arial" w:hAnsi="Arial" w:cs="Arial"/>
          <w:sz w:val="22"/>
          <w:szCs w:val="22"/>
          <w:shd w:val="clear" w:color="auto" w:fill="FFFFFF"/>
        </w:rPr>
        <w:t>21)</w:t>
      </w:r>
      <w:r w:rsidR="004460EF" w:rsidRPr="00D9602C">
        <w:rPr>
          <w:rFonts w:ascii="Arial" w:hAnsi="Arial" w:cs="Arial"/>
          <w:sz w:val="22"/>
          <w:szCs w:val="22"/>
          <w:shd w:val="clear" w:color="auto" w:fill="FFFFFF"/>
        </w:rPr>
        <w:t>.</w:t>
      </w:r>
    </w:p>
    <w:p w14:paraId="688B5BA1" w14:textId="77777777" w:rsidR="00FE3E6F" w:rsidRPr="00D9602C" w:rsidRDefault="00FE3E6F" w:rsidP="00BB6BB0">
      <w:pPr>
        <w:jc w:val="both"/>
        <w:rPr>
          <w:rFonts w:ascii="Arial" w:hAnsi="Arial" w:cs="Arial"/>
          <w:spacing w:val="-1"/>
          <w:sz w:val="22"/>
          <w:szCs w:val="22"/>
          <w:shd w:val="clear" w:color="auto" w:fill="FFFFFF"/>
        </w:rPr>
      </w:pPr>
    </w:p>
    <w:p w14:paraId="4A3E6CFC" w14:textId="6BE91F0A" w:rsidR="007F5024" w:rsidRPr="00D9602C" w:rsidRDefault="006A4BAA" w:rsidP="00BB6BB0">
      <w:pPr>
        <w:jc w:val="both"/>
        <w:rPr>
          <w:rFonts w:ascii="Arial" w:hAnsi="Arial" w:cs="Arial"/>
          <w:sz w:val="22"/>
          <w:szCs w:val="22"/>
          <w:shd w:val="clear" w:color="auto" w:fill="FFFFFF"/>
        </w:rPr>
      </w:pPr>
      <w:r w:rsidRPr="00D9602C">
        <w:rPr>
          <w:rFonts w:ascii="Arial" w:hAnsi="Arial" w:cs="Arial"/>
          <w:sz w:val="22"/>
          <w:szCs w:val="22"/>
        </w:rPr>
        <w:t>Conversely, f</w:t>
      </w:r>
      <w:r w:rsidR="007F5024" w:rsidRPr="00D9602C">
        <w:rPr>
          <w:rFonts w:ascii="Arial" w:hAnsi="Arial" w:cs="Arial"/>
          <w:sz w:val="22"/>
          <w:szCs w:val="22"/>
        </w:rPr>
        <w:t xml:space="preserve">or </w:t>
      </w:r>
      <w:r w:rsidR="007F5024" w:rsidRPr="00D9602C">
        <w:rPr>
          <w:rFonts w:ascii="Arial" w:hAnsi="Arial" w:cs="Arial"/>
          <w:b/>
          <w:i/>
          <w:sz w:val="22"/>
          <w:szCs w:val="22"/>
        </w:rPr>
        <w:t>the decreasing learn</w:t>
      </w:r>
      <w:r w:rsidR="00CC3243" w:rsidRPr="00D9602C">
        <w:rPr>
          <w:rFonts w:ascii="Arial" w:hAnsi="Arial" w:cs="Arial"/>
          <w:b/>
          <w:i/>
          <w:sz w:val="22"/>
          <w:szCs w:val="22"/>
        </w:rPr>
        <w:t>ing rate</w:t>
      </w:r>
      <w:r w:rsidR="007F5024" w:rsidRPr="00D9602C">
        <w:rPr>
          <w:rFonts w:ascii="Arial" w:hAnsi="Arial" w:cs="Arial"/>
          <w:sz w:val="22"/>
          <w:szCs w:val="22"/>
        </w:rPr>
        <w:t xml:space="preserve">, a </w:t>
      </w:r>
      <w:r w:rsidR="007F5024" w:rsidRPr="00D9602C">
        <w:rPr>
          <w:rFonts w:ascii="Arial" w:hAnsi="Arial" w:cs="Arial"/>
          <w:sz w:val="22"/>
          <w:szCs w:val="22"/>
          <w:shd w:val="clear" w:color="auto" w:fill="FFFFFF"/>
        </w:rPr>
        <w:t>typical way to implement it is to choose a starting learning rate, and drop the learning rate by half</w:t>
      </w:r>
      <w:r w:rsidR="003F0C10" w:rsidRPr="00D9602C">
        <w:rPr>
          <w:rFonts w:ascii="Arial" w:hAnsi="Arial" w:cs="Arial"/>
          <w:sz w:val="22"/>
          <w:szCs w:val="22"/>
          <w:shd w:val="clear" w:color="auto" w:fill="FFFFFF"/>
        </w:rPr>
        <w:t xml:space="preserve"> every 7</w:t>
      </w:r>
      <w:r w:rsidR="007F5024" w:rsidRPr="00D9602C">
        <w:rPr>
          <w:rFonts w:ascii="Arial" w:hAnsi="Arial" w:cs="Arial"/>
          <w:sz w:val="22"/>
          <w:szCs w:val="22"/>
          <w:shd w:val="clear" w:color="auto" w:fill="FFFFFF"/>
        </w:rPr>
        <w:t>0 epochs (in our algorithm). This approach is termed the step based learning rate decay schedule. It takes the mathematical form below:</w:t>
      </w:r>
    </w:p>
    <w:p w14:paraId="57E7EEAA" w14:textId="027C7C72" w:rsidR="007F5024" w:rsidRPr="00D9602C" w:rsidRDefault="007F5024" w:rsidP="00BB6BB0">
      <w:pPr>
        <w:jc w:val="center"/>
        <w:rPr>
          <w:rFonts w:ascii="Arial" w:hAnsi="Arial" w:cs="Arial"/>
          <w:sz w:val="22"/>
          <w:szCs w:val="22"/>
          <w:shd w:val="clear" w:color="auto" w:fill="FFFFFF"/>
        </w:rPr>
      </w:pPr>
      <w:r w:rsidRPr="00D9602C">
        <w:rPr>
          <w:rFonts w:ascii="Arial" w:hAnsi="Arial" w:cs="Arial"/>
          <w:sz w:val="22"/>
          <w:szCs w:val="22"/>
          <w:shd w:val="clear" w:color="auto" w:fill="FFFFFF"/>
        </w:rPr>
        <w:t xml:space="preserve">λ   = </w:t>
      </w:r>
      <m:oMath>
        <m:r>
          <m:rPr>
            <m:sty m:val="p"/>
          </m:rPr>
          <w:rPr>
            <w:rFonts w:ascii="Cambria Math" w:hAnsi="Cambria Math" w:cs="Arial"/>
            <w:sz w:val="22"/>
            <w:szCs w:val="22"/>
            <w:shd w:val="clear" w:color="auto" w:fill="FFFFFF"/>
          </w:rPr>
          <m:t xml:space="preserve">initial_ λ </m:t>
        </m:r>
      </m:oMath>
      <w:r w:rsidRPr="00D9602C">
        <w:rPr>
          <w:rFonts w:ascii="Arial" w:hAnsi="Arial" w:cs="Arial"/>
          <w:sz w:val="22"/>
          <w:szCs w:val="22"/>
          <w:shd w:val="clear" w:color="auto" w:fill="FFFFFF"/>
        </w:rPr>
        <w:t xml:space="preserve">* </w:t>
      </w:r>
      <m:oMath>
        <m:sSup>
          <m:sSupPr>
            <m:ctrlPr>
              <w:rPr>
                <w:rFonts w:ascii="Cambria Math" w:hAnsi="Cambria Math" w:cs="Arial"/>
                <w:i/>
                <w:sz w:val="22"/>
                <w:szCs w:val="22"/>
                <w:shd w:val="clear" w:color="auto" w:fill="FFFFFF"/>
              </w:rPr>
            </m:ctrlPr>
          </m:sSupPr>
          <m:e>
            <m:r>
              <w:rPr>
                <w:rFonts w:ascii="Cambria Math" w:hAnsi="Cambria Math" w:cs="Arial"/>
                <w:sz w:val="22"/>
                <w:szCs w:val="22"/>
                <w:shd w:val="clear" w:color="auto" w:fill="FFFFFF"/>
              </w:rPr>
              <m:t>0.5</m:t>
            </m:r>
          </m:e>
          <m:sup>
            <m:f>
              <m:fPr>
                <m:ctrlPr>
                  <w:rPr>
                    <w:rFonts w:ascii="Cambria Math" w:hAnsi="Cambria Math" w:cs="Arial"/>
                    <w:i/>
                    <w:sz w:val="22"/>
                    <w:szCs w:val="22"/>
                    <w:shd w:val="clear" w:color="auto" w:fill="FFFFFF"/>
                  </w:rPr>
                </m:ctrlPr>
              </m:fPr>
              <m:num>
                <m:r>
                  <w:rPr>
                    <w:rFonts w:ascii="Cambria Math" w:hAnsi="Cambria Math" w:cs="Arial"/>
                    <w:sz w:val="28"/>
                    <w:szCs w:val="28"/>
                    <w:shd w:val="clear" w:color="auto" w:fill="FFFFFF"/>
                  </w:rPr>
                  <m:t>1+epoch</m:t>
                </m:r>
              </m:num>
              <m:den>
                <m:r>
                  <w:rPr>
                    <w:rFonts w:ascii="Cambria Math" w:hAnsi="Cambria Math" w:cs="Arial"/>
                    <w:sz w:val="22"/>
                    <w:szCs w:val="22"/>
                    <w:shd w:val="clear" w:color="auto" w:fill="FFFFFF"/>
                  </w:rPr>
                  <m:t>70</m:t>
                </m:r>
              </m:den>
            </m:f>
          </m:sup>
        </m:sSup>
      </m:oMath>
    </w:p>
    <w:p w14:paraId="77BBD7E8" w14:textId="606B8680" w:rsidR="007F5024" w:rsidRPr="00D9602C" w:rsidRDefault="00F2015C" w:rsidP="00BB6BB0">
      <w:pPr>
        <w:jc w:val="both"/>
        <w:rPr>
          <w:rFonts w:ascii="Arial" w:hAnsi="Arial" w:cs="Arial"/>
          <w:sz w:val="22"/>
          <w:szCs w:val="22"/>
        </w:rPr>
      </w:pPr>
      <w:r w:rsidRPr="00D9602C">
        <w:rPr>
          <w:rFonts w:ascii="Arial" w:hAnsi="Arial" w:cs="Arial"/>
          <w:sz w:val="22"/>
          <w:szCs w:val="22"/>
        </w:rPr>
        <w:t>In this work, w</w:t>
      </w:r>
      <w:r w:rsidR="007F5024" w:rsidRPr="00D9602C">
        <w:rPr>
          <w:rFonts w:ascii="Arial" w:hAnsi="Arial" w:cs="Arial"/>
          <w:sz w:val="22"/>
          <w:szCs w:val="22"/>
        </w:rPr>
        <w:t xml:space="preserve">e compared the result </w:t>
      </w:r>
      <w:r w:rsidR="001F56C4" w:rsidRPr="00D9602C">
        <w:rPr>
          <w:rFonts w:ascii="Arial" w:hAnsi="Arial" w:cs="Arial"/>
          <w:sz w:val="22"/>
          <w:szCs w:val="22"/>
        </w:rPr>
        <w:t>obtained</w:t>
      </w:r>
      <w:r w:rsidR="007F5024" w:rsidRPr="00D9602C">
        <w:rPr>
          <w:rFonts w:ascii="Arial" w:hAnsi="Arial" w:cs="Arial"/>
          <w:sz w:val="22"/>
          <w:szCs w:val="22"/>
        </w:rPr>
        <w:t xml:space="preserve"> by using the </w:t>
      </w:r>
      <w:r w:rsidR="007F5024" w:rsidRPr="00D9602C">
        <w:rPr>
          <w:rFonts w:ascii="Arial" w:hAnsi="Arial" w:cs="Arial"/>
          <w:sz w:val="22"/>
          <w:szCs w:val="22"/>
          <w:shd w:val="clear" w:color="auto" w:fill="FFFFFF"/>
        </w:rPr>
        <w:t>constant learning rate</w:t>
      </w:r>
      <w:r w:rsidR="009C0495" w:rsidRPr="00D9602C">
        <w:rPr>
          <w:rFonts w:ascii="Arial" w:hAnsi="Arial" w:cs="Arial"/>
          <w:sz w:val="22"/>
          <w:szCs w:val="22"/>
          <w:shd w:val="clear" w:color="auto" w:fill="FFFFFF"/>
        </w:rPr>
        <w:t xml:space="preserve"> (λ</w:t>
      </w:r>
      <w:r w:rsidR="009C0495" w:rsidRPr="00D9602C">
        <w:rPr>
          <w:rStyle w:val="HTMLCode"/>
          <w:rFonts w:ascii="Arial" w:eastAsiaTheme="minorHAnsi" w:hAnsi="Arial" w:cs="Arial"/>
          <w:spacing w:val="-1"/>
          <w:sz w:val="22"/>
          <w:szCs w:val="22"/>
        </w:rPr>
        <w:t xml:space="preserve"> =0.0001)</w:t>
      </w:r>
      <w:r w:rsidR="007F5024" w:rsidRPr="00D9602C">
        <w:rPr>
          <w:rFonts w:ascii="Arial" w:hAnsi="Arial" w:cs="Arial"/>
          <w:sz w:val="22"/>
          <w:szCs w:val="22"/>
          <w:shd w:val="clear" w:color="auto" w:fill="FFFFFF"/>
        </w:rPr>
        <w:t xml:space="preserve">, and the </w:t>
      </w:r>
      <w:r w:rsidR="007F5024" w:rsidRPr="00D9602C">
        <w:rPr>
          <w:rFonts w:ascii="Arial" w:hAnsi="Arial" w:cs="Arial"/>
          <w:sz w:val="22"/>
          <w:szCs w:val="22"/>
        </w:rPr>
        <w:t xml:space="preserve">decreasing learning rate methods in </w:t>
      </w:r>
      <w:r w:rsidR="0009029C" w:rsidRPr="00D9602C">
        <w:rPr>
          <w:rFonts w:ascii="Arial" w:hAnsi="Arial" w:cs="Arial"/>
          <w:sz w:val="22"/>
          <w:szCs w:val="22"/>
        </w:rPr>
        <w:t>Figure 2</w:t>
      </w:r>
      <w:r w:rsidR="004D3A50" w:rsidRPr="00D9602C">
        <w:rPr>
          <w:rFonts w:ascii="Arial" w:hAnsi="Arial" w:cs="Arial"/>
          <w:sz w:val="22"/>
          <w:szCs w:val="22"/>
        </w:rPr>
        <w:t xml:space="preserve">. </w:t>
      </w:r>
      <w:r w:rsidRPr="00D9602C">
        <w:rPr>
          <w:rFonts w:ascii="Arial" w:hAnsi="Arial" w:cs="Arial"/>
          <w:sz w:val="22"/>
          <w:szCs w:val="22"/>
        </w:rPr>
        <w:t>Interestingly, t</w:t>
      </w:r>
      <w:r w:rsidR="003F0C10" w:rsidRPr="00D9602C">
        <w:rPr>
          <w:rFonts w:ascii="Arial" w:hAnsi="Arial" w:cs="Arial"/>
          <w:sz w:val="22"/>
          <w:szCs w:val="22"/>
        </w:rPr>
        <w:t xml:space="preserve">he </w:t>
      </w:r>
      <w:r w:rsidR="009003A2" w:rsidRPr="00D9602C">
        <w:rPr>
          <w:rFonts w:ascii="Arial" w:hAnsi="Arial" w:cs="Arial"/>
          <w:sz w:val="22"/>
          <w:szCs w:val="22"/>
        </w:rPr>
        <w:t>results</w:t>
      </w:r>
      <w:r w:rsidR="003F0C10" w:rsidRPr="00D9602C">
        <w:rPr>
          <w:rFonts w:ascii="Arial" w:hAnsi="Arial" w:cs="Arial"/>
          <w:sz w:val="22"/>
          <w:szCs w:val="22"/>
        </w:rPr>
        <w:t xml:space="preserve"> </w:t>
      </w:r>
      <w:r w:rsidR="00BB55AD" w:rsidRPr="00D9602C">
        <w:rPr>
          <w:rFonts w:ascii="Arial" w:hAnsi="Arial" w:cs="Arial"/>
          <w:sz w:val="22"/>
          <w:szCs w:val="22"/>
        </w:rPr>
        <w:t>show</w:t>
      </w:r>
      <w:r w:rsidR="003F0C10" w:rsidRPr="00D9602C">
        <w:rPr>
          <w:rFonts w:ascii="Arial" w:hAnsi="Arial" w:cs="Arial"/>
          <w:sz w:val="22"/>
          <w:szCs w:val="22"/>
        </w:rPr>
        <w:t xml:space="preserve"> that </w:t>
      </w:r>
      <w:r w:rsidR="001F56C4" w:rsidRPr="00D9602C">
        <w:rPr>
          <w:rFonts w:ascii="Arial" w:hAnsi="Arial" w:cs="Arial"/>
          <w:sz w:val="22"/>
          <w:szCs w:val="22"/>
        </w:rPr>
        <w:t>both method</w:t>
      </w:r>
      <w:r w:rsidR="007D5D25" w:rsidRPr="00D9602C">
        <w:rPr>
          <w:rFonts w:ascii="Arial" w:hAnsi="Arial" w:cs="Arial"/>
          <w:sz w:val="22"/>
          <w:szCs w:val="22"/>
        </w:rPr>
        <w:t>s</w:t>
      </w:r>
      <w:r w:rsidR="003F0C10" w:rsidRPr="00D9602C">
        <w:rPr>
          <w:rFonts w:ascii="Arial" w:hAnsi="Arial" w:cs="Arial"/>
          <w:sz w:val="22"/>
          <w:szCs w:val="22"/>
        </w:rPr>
        <w:t xml:space="preserve"> achieve</w:t>
      </w:r>
      <w:r w:rsidR="007D5D25" w:rsidRPr="00D9602C">
        <w:rPr>
          <w:rFonts w:ascii="Arial" w:hAnsi="Arial" w:cs="Arial"/>
          <w:sz w:val="22"/>
          <w:szCs w:val="22"/>
        </w:rPr>
        <w:t>d</w:t>
      </w:r>
      <w:r w:rsidR="003F0C10" w:rsidRPr="00D9602C">
        <w:rPr>
          <w:rFonts w:ascii="Arial" w:hAnsi="Arial" w:cs="Arial"/>
          <w:sz w:val="22"/>
          <w:szCs w:val="22"/>
        </w:rPr>
        <w:t xml:space="preserve"> </w:t>
      </w:r>
      <w:r w:rsidR="00185399" w:rsidRPr="00D9602C">
        <w:rPr>
          <w:rFonts w:ascii="Arial" w:hAnsi="Arial" w:cs="Arial"/>
          <w:sz w:val="22"/>
          <w:szCs w:val="22"/>
        </w:rPr>
        <w:t>a comparable</w:t>
      </w:r>
      <w:r w:rsidR="003F0C10" w:rsidRPr="00D9602C">
        <w:rPr>
          <w:rFonts w:ascii="Arial" w:hAnsi="Arial" w:cs="Arial"/>
          <w:sz w:val="22"/>
          <w:szCs w:val="22"/>
        </w:rPr>
        <w:t xml:space="preserve"> accuracy for all the chromosomes.</w:t>
      </w:r>
      <w:r w:rsidR="00AB290C" w:rsidRPr="00D9602C">
        <w:rPr>
          <w:rFonts w:ascii="Arial" w:hAnsi="Arial" w:cs="Arial"/>
          <w:sz w:val="22"/>
          <w:szCs w:val="22"/>
        </w:rPr>
        <w:t xml:space="preserve"> </w:t>
      </w:r>
      <w:r w:rsidR="003F0C10" w:rsidRPr="00D9602C">
        <w:rPr>
          <w:rFonts w:ascii="Arial" w:hAnsi="Arial" w:cs="Arial"/>
          <w:sz w:val="22"/>
          <w:szCs w:val="22"/>
        </w:rPr>
        <w:t xml:space="preserve">However, </w:t>
      </w:r>
      <w:r w:rsidR="009C0495" w:rsidRPr="00D9602C">
        <w:rPr>
          <w:rFonts w:ascii="Arial" w:hAnsi="Arial" w:cs="Arial"/>
          <w:sz w:val="22"/>
          <w:szCs w:val="22"/>
        </w:rPr>
        <w:t xml:space="preserve">in terms of </w:t>
      </w:r>
      <w:r w:rsidR="00765AC1" w:rsidRPr="00D9602C">
        <w:rPr>
          <w:rFonts w:ascii="Arial" w:hAnsi="Arial" w:cs="Arial"/>
          <w:sz w:val="22"/>
          <w:szCs w:val="22"/>
        </w:rPr>
        <w:t xml:space="preserve">the </w:t>
      </w:r>
      <w:r w:rsidR="009C0495" w:rsidRPr="00D9602C">
        <w:rPr>
          <w:rFonts w:ascii="Arial" w:hAnsi="Arial" w:cs="Arial"/>
          <w:sz w:val="22"/>
          <w:szCs w:val="22"/>
        </w:rPr>
        <w:t xml:space="preserve">computing speed, 3DMax is </w:t>
      </w:r>
      <w:r w:rsidR="007F5024" w:rsidRPr="00D9602C">
        <w:rPr>
          <w:rFonts w:ascii="Arial" w:hAnsi="Arial" w:cs="Arial"/>
          <w:sz w:val="22"/>
          <w:szCs w:val="22"/>
        </w:rPr>
        <w:t xml:space="preserve">faster </w:t>
      </w:r>
      <w:r w:rsidR="00C943A6" w:rsidRPr="00D9602C">
        <w:rPr>
          <w:rFonts w:ascii="Arial" w:hAnsi="Arial" w:cs="Arial"/>
          <w:sz w:val="22"/>
          <w:szCs w:val="22"/>
        </w:rPr>
        <w:t>when</w:t>
      </w:r>
      <w:r w:rsidR="009C0495" w:rsidRPr="00D9602C">
        <w:rPr>
          <w:rFonts w:ascii="Arial" w:hAnsi="Arial" w:cs="Arial"/>
          <w:sz w:val="22"/>
          <w:szCs w:val="22"/>
        </w:rPr>
        <w:t xml:space="preserve"> the decreasing learning rate </w:t>
      </w:r>
      <w:r w:rsidR="00E906BA" w:rsidRPr="00D9602C">
        <w:rPr>
          <w:rFonts w:ascii="Arial" w:hAnsi="Arial" w:cs="Arial"/>
          <w:sz w:val="22"/>
          <w:szCs w:val="22"/>
        </w:rPr>
        <w:t>i</w:t>
      </w:r>
      <w:r w:rsidR="009003A2" w:rsidRPr="00D9602C">
        <w:rPr>
          <w:rFonts w:ascii="Arial" w:hAnsi="Arial" w:cs="Arial"/>
          <w:sz w:val="22"/>
          <w:szCs w:val="22"/>
        </w:rPr>
        <w:t xml:space="preserve">s used </w:t>
      </w:r>
      <w:r w:rsidR="007F5024" w:rsidRPr="00D9602C">
        <w:rPr>
          <w:rFonts w:ascii="Arial" w:hAnsi="Arial" w:cs="Arial"/>
          <w:sz w:val="22"/>
          <w:szCs w:val="22"/>
        </w:rPr>
        <w:t xml:space="preserve">than </w:t>
      </w:r>
      <w:r w:rsidR="00C943A6" w:rsidRPr="00D9602C">
        <w:rPr>
          <w:rFonts w:ascii="Arial" w:hAnsi="Arial" w:cs="Arial"/>
          <w:sz w:val="22"/>
          <w:szCs w:val="22"/>
        </w:rPr>
        <w:t xml:space="preserve">when </w:t>
      </w:r>
      <w:r w:rsidR="009C0495" w:rsidRPr="00D9602C">
        <w:rPr>
          <w:rFonts w:ascii="Arial" w:hAnsi="Arial" w:cs="Arial"/>
          <w:sz w:val="22"/>
          <w:szCs w:val="22"/>
        </w:rPr>
        <w:t>the</w:t>
      </w:r>
      <w:r w:rsidR="007F5024" w:rsidRPr="00D9602C">
        <w:rPr>
          <w:rFonts w:ascii="Arial" w:hAnsi="Arial" w:cs="Arial"/>
          <w:sz w:val="22"/>
          <w:szCs w:val="22"/>
        </w:rPr>
        <w:t xml:space="preserve"> constant learning rate</w:t>
      </w:r>
      <w:r w:rsidR="00C943A6" w:rsidRPr="00D9602C">
        <w:rPr>
          <w:rFonts w:ascii="Arial" w:hAnsi="Arial" w:cs="Arial"/>
          <w:sz w:val="22"/>
          <w:szCs w:val="22"/>
        </w:rPr>
        <w:t xml:space="preserve"> is used</w:t>
      </w:r>
      <w:r w:rsidR="007F5024" w:rsidRPr="00D9602C">
        <w:rPr>
          <w:rFonts w:ascii="Arial" w:hAnsi="Arial" w:cs="Arial"/>
          <w:sz w:val="22"/>
          <w:szCs w:val="22"/>
        </w:rPr>
        <w:t xml:space="preserve">. </w:t>
      </w:r>
      <w:r w:rsidR="003114D8" w:rsidRPr="00D9602C">
        <w:rPr>
          <w:rFonts w:ascii="Arial" w:hAnsi="Arial" w:cs="Arial"/>
          <w:sz w:val="22"/>
          <w:szCs w:val="22"/>
        </w:rPr>
        <w:t xml:space="preserve">The running time and accuracy of the two methods of setting learning rates are reported in </w:t>
      </w:r>
      <w:r w:rsidR="00F45AB9" w:rsidRPr="00D9602C">
        <w:rPr>
          <w:rFonts w:ascii="Arial" w:hAnsi="Arial" w:cs="Arial"/>
          <w:sz w:val="22"/>
          <w:szCs w:val="22"/>
        </w:rPr>
        <w:t>Table 2</w:t>
      </w:r>
      <w:r w:rsidR="004D3A50" w:rsidRPr="00D9602C">
        <w:rPr>
          <w:rFonts w:ascii="Arial" w:hAnsi="Arial" w:cs="Arial"/>
          <w:sz w:val="22"/>
          <w:szCs w:val="22"/>
        </w:rPr>
        <w:t>.</w:t>
      </w:r>
      <w:r w:rsidR="007F5024" w:rsidRPr="00D9602C">
        <w:rPr>
          <w:rFonts w:ascii="Arial" w:hAnsi="Arial" w:cs="Arial"/>
          <w:sz w:val="22"/>
          <w:szCs w:val="22"/>
        </w:rPr>
        <w:t xml:space="preserve"> </w:t>
      </w:r>
      <w:r w:rsidR="00185399" w:rsidRPr="00D9602C">
        <w:rPr>
          <w:rFonts w:ascii="Arial" w:hAnsi="Arial" w:cs="Arial"/>
          <w:sz w:val="22"/>
          <w:szCs w:val="22"/>
        </w:rPr>
        <w:t xml:space="preserve">In </w:t>
      </w:r>
      <w:r w:rsidR="00B1101D" w:rsidRPr="00D9602C">
        <w:rPr>
          <w:rFonts w:ascii="Arial" w:hAnsi="Arial" w:cs="Arial"/>
          <w:sz w:val="22"/>
          <w:szCs w:val="22"/>
        </w:rPr>
        <w:t>3DMax</w:t>
      </w:r>
      <w:r w:rsidR="00185399" w:rsidRPr="00D9602C">
        <w:rPr>
          <w:rFonts w:ascii="Arial" w:hAnsi="Arial" w:cs="Arial"/>
          <w:sz w:val="22"/>
          <w:szCs w:val="22"/>
        </w:rPr>
        <w:t xml:space="preserve">, we </w:t>
      </w:r>
      <w:r w:rsidR="009C0495" w:rsidRPr="00D9602C">
        <w:rPr>
          <w:rFonts w:ascii="Arial" w:hAnsi="Arial" w:cs="Arial"/>
          <w:sz w:val="22"/>
          <w:szCs w:val="22"/>
        </w:rPr>
        <w:t xml:space="preserve">made </w:t>
      </w:r>
      <w:r w:rsidR="00185399" w:rsidRPr="00D9602C">
        <w:rPr>
          <w:rFonts w:ascii="Arial" w:hAnsi="Arial" w:cs="Arial"/>
          <w:sz w:val="22"/>
          <w:szCs w:val="22"/>
        </w:rPr>
        <w:t xml:space="preserve">the decreasing learning rate approach </w:t>
      </w:r>
      <w:r w:rsidR="009C0495" w:rsidRPr="00D9602C">
        <w:rPr>
          <w:rFonts w:ascii="Arial" w:hAnsi="Arial" w:cs="Arial"/>
          <w:sz w:val="22"/>
          <w:szCs w:val="22"/>
        </w:rPr>
        <w:t xml:space="preserve">the default </w:t>
      </w:r>
      <w:r w:rsidR="003114D8" w:rsidRPr="00D9602C">
        <w:rPr>
          <w:rFonts w:ascii="Arial" w:hAnsi="Arial" w:cs="Arial"/>
          <w:sz w:val="22"/>
          <w:szCs w:val="22"/>
        </w:rPr>
        <w:t>because it converges faster</w:t>
      </w:r>
      <w:r w:rsidR="00965E63" w:rsidRPr="00D9602C">
        <w:rPr>
          <w:rFonts w:ascii="Arial" w:hAnsi="Arial" w:cs="Arial"/>
          <w:sz w:val="22"/>
          <w:szCs w:val="22"/>
        </w:rPr>
        <w:t>.</w:t>
      </w:r>
    </w:p>
    <w:p w14:paraId="632A09DE" w14:textId="77777777" w:rsidR="00397F54" w:rsidRPr="00D9602C" w:rsidRDefault="00397F54" w:rsidP="00BB6BB0">
      <w:pPr>
        <w:jc w:val="both"/>
        <w:rPr>
          <w:rFonts w:ascii="Arial" w:hAnsi="Arial" w:cs="Arial"/>
          <w:sz w:val="22"/>
        </w:rPr>
      </w:pPr>
    </w:p>
    <w:p w14:paraId="7E4FF28D" w14:textId="6330536C" w:rsidR="004D5BDB" w:rsidRPr="00D9602C" w:rsidRDefault="00C8012D" w:rsidP="00BB6BB0">
      <w:pPr>
        <w:pStyle w:val="Heading2"/>
        <w:spacing w:line="240" w:lineRule="auto"/>
        <w:jc w:val="both"/>
        <w:rPr>
          <w:lang w:val="en-US"/>
        </w:rPr>
      </w:pPr>
      <w:r w:rsidRPr="00D9602C">
        <w:rPr>
          <w:sz w:val="24"/>
          <w:szCs w:val="24"/>
          <w:lang w:val="en-US"/>
        </w:rPr>
        <w:t xml:space="preserve">Assessment </w:t>
      </w:r>
      <w:r w:rsidRPr="00D9602C">
        <w:t>on simulated datasets</w:t>
      </w:r>
    </w:p>
    <w:p w14:paraId="7BED2016" w14:textId="34EDCFC7" w:rsidR="00C8012D" w:rsidRPr="00D9602C" w:rsidRDefault="00C8012D" w:rsidP="00BB6BB0">
      <w:pPr>
        <w:jc w:val="both"/>
        <w:rPr>
          <w:rFonts w:ascii="Arial" w:hAnsi="Arial" w:cs="Arial"/>
          <w:sz w:val="22"/>
        </w:rPr>
      </w:pPr>
      <w:r w:rsidRPr="00D9602C">
        <w:rPr>
          <w:rFonts w:ascii="Arial" w:hAnsi="Arial" w:cs="Arial"/>
          <w:sz w:val="22"/>
        </w:rPr>
        <w:t xml:space="preserve">The synthetic dataset includes a series of Hi-C matrices </w:t>
      </w:r>
      <w:r w:rsidR="00B60DD8" w:rsidRPr="00D9602C">
        <w:rPr>
          <w:rFonts w:ascii="Arial" w:hAnsi="Arial" w:cs="Arial"/>
          <w:sz w:val="22"/>
        </w:rPr>
        <w:t>simulated from</w:t>
      </w:r>
      <w:r w:rsidRPr="00D9602C">
        <w:rPr>
          <w:rFonts w:ascii="Arial" w:hAnsi="Arial" w:cs="Arial"/>
          <w:sz w:val="22"/>
        </w:rPr>
        <w:t xml:space="preserve"> the </w:t>
      </w:r>
      <w:r w:rsidR="00B60DD8" w:rsidRPr="00D9602C">
        <w:rPr>
          <w:rFonts w:ascii="Arial" w:hAnsi="Arial" w:cs="Arial"/>
          <w:sz w:val="22"/>
        </w:rPr>
        <w:t xml:space="preserve">pre-defined </w:t>
      </w:r>
      <w:r w:rsidR="00D920F0" w:rsidRPr="00D9602C">
        <w:rPr>
          <w:rFonts w:ascii="Arial" w:hAnsi="Arial" w:cs="Arial"/>
          <w:sz w:val="22"/>
        </w:rPr>
        <w:t>chromosome</w:t>
      </w:r>
      <w:r w:rsidRPr="00D9602C">
        <w:rPr>
          <w:rFonts w:ascii="Arial" w:hAnsi="Arial" w:cs="Arial"/>
          <w:sz w:val="22"/>
        </w:rPr>
        <w:t xml:space="preserve"> </w:t>
      </w:r>
      <w:r w:rsidR="002C15DA" w:rsidRPr="00D9602C">
        <w:rPr>
          <w:rFonts w:ascii="Arial" w:hAnsi="Arial" w:cs="Arial"/>
          <w:sz w:val="22"/>
        </w:rPr>
        <w:t>structures</w:t>
      </w:r>
      <w:r w:rsidRPr="00D9602C">
        <w:rPr>
          <w:rFonts w:ascii="Arial" w:hAnsi="Arial" w:cs="Arial"/>
          <w:sz w:val="22"/>
        </w:rPr>
        <w:t xml:space="preserve"> </w:t>
      </w:r>
      <w:r w:rsidR="00B60DD8" w:rsidRPr="00D9602C">
        <w:rPr>
          <w:rFonts w:ascii="Arial" w:hAnsi="Arial" w:cs="Arial"/>
          <w:sz w:val="22"/>
        </w:rPr>
        <w:t xml:space="preserve">with different </w:t>
      </w:r>
      <w:r w:rsidRPr="00D9602C">
        <w:rPr>
          <w:rFonts w:ascii="Arial" w:hAnsi="Arial" w:cs="Arial"/>
          <w:sz w:val="22"/>
        </w:rPr>
        <w:t>noise level</w:t>
      </w:r>
      <w:r w:rsidR="00B60DD8" w:rsidRPr="00D9602C">
        <w:rPr>
          <w:rFonts w:ascii="Arial" w:hAnsi="Arial" w:cs="Arial"/>
          <w:sz w:val="22"/>
        </w:rPr>
        <w:t>s</w:t>
      </w:r>
      <w:r w:rsidRPr="00D9602C">
        <w:rPr>
          <w:rFonts w:ascii="Arial" w:hAnsi="Arial" w:cs="Arial"/>
          <w:sz w:val="22"/>
        </w:rPr>
        <w:t xml:space="preserve"> and structural variability (SV) level. Each worm like chain chromosome </w:t>
      </w:r>
      <w:r w:rsidR="006A76BC" w:rsidRPr="00D9602C">
        <w:rPr>
          <w:rFonts w:ascii="Arial" w:hAnsi="Arial" w:cs="Arial"/>
          <w:sz w:val="22"/>
        </w:rPr>
        <w:t>structure</w:t>
      </w:r>
      <w:r w:rsidRPr="00D9602C">
        <w:rPr>
          <w:rFonts w:ascii="Arial" w:hAnsi="Arial" w:cs="Arial"/>
          <w:sz w:val="22"/>
        </w:rPr>
        <w:t xml:space="preserve"> has ~1 Mb</w:t>
      </w:r>
      <w:r w:rsidR="000215F3" w:rsidRPr="00D9602C">
        <w:rPr>
          <w:rFonts w:ascii="Arial" w:hAnsi="Arial" w:cs="Arial"/>
          <w:sz w:val="22"/>
        </w:rPr>
        <w:t xml:space="preserve"> base pairs</w:t>
      </w:r>
      <w:r w:rsidRPr="00D9602C">
        <w:rPr>
          <w:rFonts w:ascii="Arial" w:hAnsi="Arial" w:cs="Arial"/>
          <w:sz w:val="22"/>
        </w:rPr>
        <w:t xml:space="preserve"> and is repres</w:t>
      </w:r>
      <w:r w:rsidR="00574430" w:rsidRPr="00D9602C">
        <w:rPr>
          <w:rFonts w:ascii="Arial" w:hAnsi="Arial" w:cs="Arial"/>
          <w:sz w:val="22"/>
        </w:rPr>
        <w:t xml:space="preserve">ented by 202 regions of </w:t>
      </w:r>
      <w:r w:rsidR="000215F3" w:rsidRPr="00D9602C">
        <w:rPr>
          <w:rFonts w:ascii="Arial" w:hAnsi="Arial" w:cs="Arial"/>
          <w:sz w:val="22"/>
        </w:rPr>
        <w:t>5 K</w:t>
      </w:r>
      <w:r w:rsidRPr="00D9602C">
        <w:rPr>
          <w:rFonts w:ascii="Arial" w:hAnsi="Arial" w:cs="Arial"/>
          <w:sz w:val="22"/>
        </w:rPr>
        <w:t xml:space="preserve">b </w:t>
      </w:r>
      <w:r w:rsidR="00600417" w:rsidRPr="00D9602C">
        <w:rPr>
          <w:rFonts w:ascii="Arial" w:hAnsi="Arial" w:cs="Arial"/>
          <w:sz w:val="22"/>
        </w:rPr>
        <w:t xml:space="preserve">base pairs </w:t>
      </w:r>
      <w:r w:rsidRPr="00D9602C">
        <w:rPr>
          <w:rFonts w:ascii="Arial" w:hAnsi="Arial" w:cs="Arial"/>
          <w:sz w:val="22"/>
        </w:rPr>
        <w:t xml:space="preserve">each. The simulated data can be classified into two </w:t>
      </w:r>
      <w:r w:rsidR="00F3748B" w:rsidRPr="00D9602C">
        <w:rPr>
          <w:rFonts w:ascii="Arial" w:hAnsi="Arial" w:cs="Arial"/>
          <w:sz w:val="22"/>
        </w:rPr>
        <w:t xml:space="preserve">categories based on the </w:t>
      </w:r>
      <w:r w:rsidRPr="00D9602C">
        <w:rPr>
          <w:rFonts w:ascii="Arial" w:hAnsi="Arial" w:cs="Arial"/>
          <w:sz w:val="22"/>
        </w:rPr>
        <w:t>different architectures</w:t>
      </w:r>
      <w:r w:rsidR="00F3748B" w:rsidRPr="00D9602C">
        <w:rPr>
          <w:rFonts w:ascii="Arial" w:hAnsi="Arial" w:cs="Arial"/>
          <w:sz w:val="22"/>
        </w:rPr>
        <w:t xml:space="preserve"> of the chromosome structures</w:t>
      </w:r>
      <w:r w:rsidRPr="00D9602C">
        <w:rPr>
          <w:rFonts w:ascii="Arial" w:hAnsi="Arial" w:cs="Arial"/>
          <w:sz w:val="22"/>
        </w:rPr>
        <w:t>:  Topological Associated Domains (TAD)-like architecture and Non-Topological Associated Domains (Non-TAD)-like architecture [4</w:t>
      </w:r>
      <w:r w:rsidR="00955EFA" w:rsidRPr="00D9602C">
        <w:rPr>
          <w:rFonts w:ascii="Arial" w:hAnsi="Arial" w:cs="Arial"/>
          <w:sz w:val="22"/>
        </w:rPr>
        <w:t>0</w:t>
      </w:r>
      <w:r w:rsidRPr="00D9602C">
        <w:rPr>
          <w:rFonts w:ascii="Arial" w:hAnsi="Arial" w:cs="Arial"/>
          <w:sz w:val="22"/>
        </w:rPr>
        <w:t>-4</w:t>
      </w:r>
      <w:r w:rsidR="00955EFA" w:rsidRPr="00D9602C">
        <w:rPr>
          <w:rFonts w:ascii="Arial" w:hAnsi="Arial" w:cs="Arial"/>
          <w:sz w:val="22"/>
        </w:rPr>
        <w:t>3</w:t>
      </w:r>
      <w:r w:rsidRPr="00D9602C">
        <w:rPr>
          <w:rFonts w:ascii="Arial" w:hAnsi="Arial" w:cs="Arial"/>
          <w:sz w:val="22"/>
        </w:rPr>
        <w:t>]. Each of these architectures has three structural density levels (40bp/nm, 75bp/nm and 150bp/nm), resulting in six density-architecture combinations. The entire synthetic dataset contains 168 simulated Hi-C matrices</w:t>
      </w:r>
      <w:r w:rsidR="00E335E2" w:rsidRPr="00D9602C">
        <w:rPr>
          <w:rFonts w:ascii="Arial" w:hAnsi="Arial" w:cs="Arial"/>
          <w:sz w:val="22"/>
        </w:rPr>
        <w:t xml:space="preserve"> in total</w:t>
      </w:r>
      <w:r w:rsidRPr="00D9602C">
        <w:rPr>
          <w:rFonts w:ascii="Arial" w:hAnsi="Arial" w:cs="Arial"/>
          <w:sz w:val="22"/>
        </w:rPr>
        <w:t>, i.e., six different combinations of density and architectures times seven levels of structural variability</w:t>
      </w:r>
      <w:r w:rsidR="00CE5995" w:rsidRPr="00D9602C">
        <w:rPr>
          <w:rFonts w:ascii="Arial" w:hAnsi="Arial" w:cs="Arial"/>
          <w:sz w:val="22"/>
        </w:rPr>
        <w:t xml:space="preserve"> </w:t>
      </w:r>
      <w:r w:rsidRPr="00D9602C">
        <w:rPr>
          <w:rFonts w:ascii="Arial" w:hAnsi="Arial" w:cs="Arial"/>
          <w:sz w:val="22"/>
        </w:rPr>
        <w:t xml:space="preserve">(SV) (denoted as 0, 1, 2, 3, 4, 5, 6) times four noise levels (i.e. 50, 100, 150 and 200). There are 28 simulated Hi-C contact matrices for each of the six density-architecture combinations. </w:t>
      </w:r>
      <w:r w:rsidRPr="00D9602C">
        <w:rPr>
          <w:rFonts w:ascii="Arial" w:hAnsi="Arial" w:cs="Arial"/>
          <w:sz w:val="22"/>
        </w:rPr>
        <w:lastRenderedPageBreak/>
        <w:t xml:space="preserve">According to [13], the most difficult architecture to reconstruct is the 150bp/nm density with no TAD-like features because of its higher resolution and lack of regular TAD sub-structures. </w:t>
      </w:r>
    </w:p>
    <w:p w14:paraId="57A9C5DB" w14:textId="77777777" w:rsidR="002D2BD4" w:rsidRPr="00D9602C" w:rsidRDefault="002D2BD4" w:rsidP="00BB6BB0">
      <w:pPr>
        <w:jc w:val="both"/>
        <w:rPr>
          <w:rFonts w:ascii="Arial" w:hAnsi="Arial" w:cs="Arial"/>
          <w:sz w:val="22"/>
        </w:rPr>
      </w:pPr>
    </w:p>
    <w:p w14:paraId="7C3081D6" w14:textId="162DA57E" w:rsidR="00D50B4A" w:rsidRPr="00D9602C" w:rsidRDefault="009A7D06" w:rsidP="00BB6BB0">
      <w:pPr>
        <w:jc w:val="both"/>
        <w:rPr>
          <w:rFonts w:ascii="Arial" w:hAnsi="Arial" w:cs="Arial"/>
          <w:sz w:val="22"/>
        </w:rPr>
      </w:pPr>
      <w:r w:rsidRPr="00D9602C">
        <w:rPr>
          <w:rFonts w:ascii="Arial" w:hAnsi="Arial" w:cs="Arial"/>
          <w:sz w:val="22"/>
        </w:rPr>
        <w:t>We</w:t>
      </w:r>
      <w:r w:rsidR="00C8012D" w:rsidRPr="00D9602C">
        <w:rPr>
          <w:rFonts w:ascii="Arial" w:hAnsi="Arial" w:cs="Arial"/>
          <w:sz w:val="22"/>
        </w:rPr>
        <w:t xml:space="preserve"> </w:t>
      </w:r>
      <w:r w:rsidR="00FF2938" w:rsidRPr="00D9602C">
        <w:rPr>
          <w:rFonts w:ascii="Arial" w:hAnsi="Arial" w:cs="Arial"/>
          <w:sz w:val="22"/>
        </w:rPr>
        <w:t>evaluated</w:t>
      </w:r>
      <w:r w:rsidR="00C8012D" w:rsidRPr="00D9602C">
        <w:rPr>
          <w:rFonts w:ascii="Arial" w:hAnsi="Arial" w:cs="Arial"/>
          <w:sz w:val="22"/>
        </w:rPr>
        <w:t xml:space="preserve"> </w:t>
      </w:r>
      <w:r w:rsidR="00B1101D" w:rsidRPr="00D9602C">
        <w:rPr>
          <w:rFonts w:ascii="Arial" w:hAnsi="Arial" w:cs="Arial"/>
          <w:sz w:val="22"/>
        </w:rPr>
        <w:t>3DMax</w:t>
      </w:r>
      <w:r w:rsidR="00C8012D" w:rsidRPr="00D9602C">
        <w:rPr>
          <w:rFonts w:ascii="Arial" w:hAnsi="Arial" w:cs="Arial"/>
          <w:sz w:val="22"/>
        </w:rPr>
        <w:t xml:space="preserve"> on the 28 contact matrices (7 levels of structural variability with four noise levels each) of the synthetic dataset with resolution 150bp/nm for both TAD and non-TAD like feature architecture</w:t>
      </w:r>
      <w:r w:rsidR="00614CFF" w:rsidRPr="00D9602C">
        <w:rPr>
          <w:rFonts w:ascii="Arial" w:hAnsi="Arial" w:cs="Arial"/>
          <w:sz w:val="22"/>
        </w:rPr>
        <w:t>, respectively</w:t>
      </w:r>
      <w:r w:rsidR="00C8012D" w:rsidRPr="00D9602C">
        <w:rPr>
          <w:rFonts w:ascii="Arial" w:hAnsi="Arial" w:cs="Arial"/>
          <w:sz w:val="22"/>
        </w:rPr>
        <w:t xml:space="preserve">. The matrices were normalized with the ICE technique before they were used as input for </w:t>
      </w:r>
      <w:r w:rsidR="00B1101D" w:rsidRPr="00D9602C">
        <w:rPr>
          <w:rFonts w:ascii="Arial" w:hAnsi="Arial" w:cs="Arial"/>
          <w:sz w:val="22"/>
        </w:rPr>
        <w:t>3DMax</w:t>
      </w:r>
      <w:r w:rsidR="00C8012D" w:rsidRPr="00D9602C">
        <w:rPr>
          <w:rFonts w:ascii="Arial" w:hAnsi="Arial" w:cs="Arial"/>
          <w:sz w:val="22"/>
        </w:rPr>
        <w:t xml:space="preserve">. To determine the best conversion factor (α) for model reconstruction, the dSCC value between the distance matrix generated from the input </w:t>
      </w:r>
      <w:r w:rsidR="00BA7187" w:rsidRPr="00D9602C">
        <w:rPr>
          <w:rFonts w:ascii="Arial" w:hAnsi="Arial" w:cs="Arial"/>
          <w:sz w:val="22"/>
        </w:rPr>
        <w:t xml:space="preserve">contact matrix </w:t>
      </w:r>
      <w:r w:rsidR="00C8012D" w:rsidRPr="00D9602C">
        <w:rPr>
          <w:rFonts w:ascii="Arial" w:hAnsi="Arial" w:cs="Arial"/>
          <w:sz w:val="22"/>
        </w:rPr>
        <w:t xml:space="preserve">and the Euclidean distance of the representative </w:t>
      </w:r>
      <w:r w:rsidR="00BA7187" w:rsidRPr="00D9602C">
        <w:rPr>
          <w:rFonts w:ascii="Arial" w:hAnsi="Arial" w:cs="Arial"/>
          <w:sz w:val="22"/>
        </w:rPr>
        <w:t xml:space="preserve">chromosomal </w:t>
      </w:r>
      <w:r w:rsidR="00C8012D" w:rsidRPr="00D9602C">
        <w:rPr>
          <w:rFonts w:ascii="Arial" w:hAnsi="Arial" w:cs="Arial"/>
          <w:sz w:val="22"/>
        </w:rPr>
        <w:t>model is computed.</w:t>
      </w:r>
      <w:r w:rsidR="00C8012D" w:rsidRPr="00D9602C" w:rsidDel="00124F3E">
        <w:rPr>
          <w:rFonts w:ascii="Arial" w:hAnsi="Arial" w:cs="Arial"/>
          <w:sz w:val="22"/>
        </w:rPr>
        <w:t xml:space="preserve"> </w:t>
      </w:r>
      <w:r w:rsidR="00C8012D" w:rsidRPr="00D9602C">
        <w:rPr>
          <w:rFonts w:ascii="Arial" w:hAnsi="Arial" w:cs="Arial"/>
          <w:sz w:val="22"/>
        </w:rPr>
        <w:t xml:space="preserve"> To determine the representative structure for an input matrix, we generated an ensemble of 50 structures and calculated the similarity between each structure in the ensemble with the input distance matrix. The structure with the highest dSCC value in the ensemble was chosen as the representative structure for the input contact matrix. We then computed the average dSCC value across the 28 contact matrices of the simulated data, with resolution 150bp/nm and TAD like feature architecture, for the conversion factor (α) in the range [0.1, 2] (Table </w:t>
      </w:r>
      <w:r w:rsidR="002B260F" w:rsidRPr="00D9602C">
        <w:rPr>
          <w:rFonts w:ascii="Arial" w:hAnsi="Arial" w:cs="Arial"/>
          <w:sz w:val="22"/>
        </w:rPr>
        <w:t>3</w:t>
      </w:r>
      <w:r w:rsidR="00C8012D" w:rsidRPr="00D9602C">
        <w:rPr>
          <w:rFonts w:ascii="Arial" w:hAnsi="Arial" w:cs="Arial"/>
          <w:sz w:val="22"/>
        </w:rPr>
        <w:t xml:space="preserve">). The result shows that </w:t>
      </w:r>
      <w:r w:rsidR="005763E8" w:rsidRPr="00D9602C">
        <w:rPr>
          <w:rFonts w:ascii="Arial" w:hAnsi="Arial" w:cs="Arial"/>
          <w:sz w:val="22"/>
        </w:rPr>
        <w:t>α value</w:t>
      </w:r>
      <w:r w:rsidR="00C8012D" w:rsidRPr="00D9602C">
        <w:rPr>
          <w:rFonts w:ascii="Arial" w:hAnsi="Arial" w:cs="Arial"/>
          <w:sz w:val="22"/>
        </w:rPr>
        <w:t xml:space="preserve"> 0.3 has the highest average dSCC value. </w:t>
      </w:r>
      <w:r w:rsidR="005763E8" w:rsidRPr="00D9602C">
        <w:rPr>
          <w:rFonts w:ascii="Arial" w:hAnsi="Arial" w:cs="Arial"/>
          <w:sz w:val="22"/>
        </w:rPr>
        <w:t>We</w:t>
      </w:r>
      <w:r w:rsidR="00C8012D" w:rsidRPr="00D9602C">
        <w:rPr>
          <w:rFonts w:ascii="Arial" w:hAnsi="Arial" w:cs="Arial"/>
          <w:sz w:val="22"/>
        </w:rPr>
        <w:t xml:space="preserve"> computed the average dSCC value between </w:t>
      </w:r>
      <w:r w:rsidR="009943E5" w:rsidRPr="00D9602C">
        <w:rPr>
          <w:rFonts w:ascii="Arial" w:hAnsi="Arial" w:cs="Arial"/>
          <w:sz w:val="22"/>
        </w:rPr>
        <w:t xml:space="preserve">the </w:t>
      </w:r>
      <w:r w:rsidR="00C8012D" w:rsidRPr="00D9602C">
        <w:rPr>
          <w:rFonts w:ascii="Arial" w:hAnsi="Arial" w:cs="Arial"/>
          <w:sz w:val="22"/>
        </w:rPr>
        <w:t>models</w:t>
      </w:r>
      <w:r w:rsidR="009943E5" w:rsidRPr="00D9602C">
        <w:rPr>
          <w:rFonts w:ascii="Arial" w:hAnsi="Arial" w:cs="Arial"/>
          <w:sz w:val="22"/>
        </w:rPr>
        <w:t xml:space="preserve"> reconstructed by </w:t>
      </w:r>
      <w:r w:rsidR="00B1101D" w:rsidRPr="00D9602C">
        <w:rPr>
          <w:rFonts w:ascii="Arial" w:hAnsi="Arial" w:cs="Arial"/>
          <w:sz w:val="22"/>
        </w:rPr>
        <w:t>3DMax</w:t>
      </w:r>
      <w:r w:rsidR="005763E8" w:rsidRPr="00D9602C">
        <w:rPr>
          <w:rFonts w:ascii="Arial" w:hAnsi="Arial" w:cs="Arial"/>
          <w:sz w:val="22"/>
        </w:rPr>
        <w:t xml:space="preserve"> and the true structures (i.e., a set of 100 true structures for each structural variability level in the simulated dataset)</w:t>
      </w:r>
      <w:r w:rsidR="00C8012D" w:rsidRPr="00D9602C">
        <w:rPr>
          <w:rFonts w:ascii="Arial" w:hAnsi="Arial" w:cs="Arial"/>
          <w:sz w:val="22"/>
        </w:rPr>
        <w:t xml:space="preserve"> for the </w:t>
      </w:r>
      <w:r w:rsidR="00AD6543" w:rsidRPr="00D9602C">
        <w:rPr>
          <w:rFonts w:ascii="Arial" w:hAnsi="Arial" w:cs="Arial"/>
          <w:sz w:val="22"/>
        </w:rPr>
        <w:t>α values</w:t>
      </w:r>
      <w:r w:rsidR="00C8012D" w:rsidRPr="00D9602C">
        <w:rPr>
          <w:rFonts w:ascii="Arial" w:hAnsi="Arial" w:cs="Arial"/>
          <w:sz w:val="22"/>
        </w:rPr>
        <w:t xml:space="preserve"> in the range [0.1, 2] for </w:t>
      </w:r>
      <w:r w:rsidR="00500C30" w:rsidRPr="00D9602C">
        <w:rPr>
          <w:rFonts w:ascii="Arial" w:hAnsi="Arial" w:cs="Arial"/>
          <w:sz w:val="22"/>
        </w:rPr>
        <w:t>the simulated data</w:t>
      </w:r>
      <w:r w:rsidR="00C8012D" w:rsidRPr="00D9602C">
        <w:rPr>
          <w:rFonts w:ascii="Arial" w:hAnsi="Arial" w:cs="Arial"/>
          <w:sz w:val="22"/>
        </w:rPr>
        <w:t xml:space="preserve"> with resolution 150bp/nm and TAD like feature architecture (Table </w:t>
      </w:r>
      <w:r w:rsidR="002B260F" w:rsidRPr="00D9602C">
        <w:rPr>
          <w:rFonts w:ascii="Arial" w:hAnsi="Arial" w:cs="Arial"/>
          <w:sz w:val="22"/>
        </w:rPr>
        <w:t>4</w:t>
      </w:r>
      <w:r w:rsidR="00C8012D" w:rsidRPr="00D9602C">
        <w:rPr>
          <w:rFonts w:ascii="Arial" w:hAnsi="Arial" w:cs="Arial"/>
          <w:sz w:val="22"/>
        </w:rPr>
        <w:t>). The result also shows that the structures generated at α</w:t>
      </w:r>
      <w:r w:rsidR="00AD6543" w:rsidRPr="00D9602C">
        <w:rPr>
          <w:rFonts w:ascii="Arial" w:hAnsi="Arial" w:cs="Arial"/>
          <w:sz w:val="22"/>
        </w:rPr>
        <w:t xml:space="preserve"> =</w:t>
      </w:r>
      <w:r w:rsidR="00500C30" w:rsidRPr="00D9602C">
        <w:rPr>
          <w:rFonts w:ascii="Arial" w:hAnsi="Arial" w:cs="Arial"/>
          <w:sz w:val="22"/>
        </w:rPr>
        <w:t xml:space="preserve"> </w:t>
      </w:r>
      <w:r w:rsidR="00C8012D" w:rsidRPr="00D9602C">
        <w:rPr>
          <w:rFonts w:ascii="Arial" w:hAnsi="Arial" w:cs="Arial"/>
          <w:sz w:val="22"/>
        </w:rPr>
        <w:t xml:space="preserve">0.3 </w:t>
      </w:r>
      <w:r w:rsidR="00500C30" w:rsidRPr="00D9602C">
        <w:rPr>
          <w:rFonts w:ascii="Arial" w:hAnsi="Arial" w:cs="Arial"/>
          <w:sz w:val="22"/>
        </w:rPr>
        <w:t>have</w:t>
      </w:r>
      <w:r w:rsidR="00C8012D" w:rsidRPr="00D9602C">
        <w:rPr>
          <w:rFonts w:ascii="Arial" w:hAnsi="Arial" w:cs="Arial"/>
          <w:sz w:val="22"/>
        </w:rPr>
        <w:t xml:space="preserve"> </w:t>
      </w:r>
      <w:r w:rsidR="008B6A62" w:rsidRPr="00D9602C">
        <w:rPr>
          <w:rFonts w:ascii="Arial" w:hAnsi="Arial" w:cs="Arial"/>
          <w:sz w:val="22"/>
        </w:rPr>
        <w:t>the higher</w:t>
      </w:r>
      <w:r w:rsidR="00C8012D" w:rsidRPr="00D9602C">
        <w:rPr>
          <w:rFonts w:ascii="Arial" w:hAnsi="Arial" w:cs="Arial"/>
          <w:sz w:val="22"/>
        </w:rPr>
        <w:t xml:space="preserve"> similarity to the </w:t>
      </w:r>
      <w:r w:rsidR="00074C42" w:rsidRPr="00D9602C">
        <w:rPr>
          <w:rFonts w:ascii="Arial" w:hAnsi="Arial" w:cs="Arial"/>
          <w:sz w:val="22"/>
        </w:rPr>
        <w:t>true</w:t>
      </w:r>
      <w:r w:rsidR="00C8012D" w:rsidRPr="00D9602C">
        <w:rPr>
          <w:rFonts w:ascii="Arial" w:hAnsi="Arial" w:cs="Arial"/>
          <w:sz w:val="22"/>
        </w:rPr>
        <w:t xml:space="preserve"> structures </w:t>
      </w:r>
      <w:r w:rsidR="00074C42" w:rsidRPr="00D9602C">
        <w:rPr>
          <w:rFonts w:ascii="Arial" w:hAnsi="Arial" w:cs="Arial"/>
          <w:sz w:val="22"/>
        </w:rPr>
        <w:t xml:space="preserve">from simulated dataset </w:t>
      </w:r>
      <w:r w:rsidR="008B6A62" w:rsidRPr="00D9602C">
        <w:rPr>
          <w:rFonts w:ascii="Arial" w:hAnsi="Arial" w:cs="Arial"/>
          <w:sz w:val="22"/>
        </w:rPr>
        <w:t>than</w:t>
      </w:r>
      <w:r w:rsidR="00C8012D" w:rsidRPr="00D9602C">
        <w:rPr>
          <w:rFonts w:ascii="Arial" w:hAnsi="Arial" w:cs="Arial"/>
          <w:sz w:val="22"/>
        </w:rPr>
        <w:t xml:space="preserve"> other α values. To compute the accuracy of </w:t>
      </w:r>
      <w:r w:rsidR="00B1101D" w:rsidRPr="00D9602C">
        <w:rPr>
          <w:rFonts w:ascii="Arial" w:hAnsi="Arial" w:cs="Arial"/>
          <w:sz w:val="22"/>
        </w:rPr>
        <w:t>3DMax</w:t>
      </w:r>
      <w:r w:rsidR="00C8012D" w:rsidRPr="00D9602C">
        <w:rPr>
          <w:rFonts w:ascii="Arial" w:hAnsi="Arial" w:cs="Arial"/>
          <w:sz w:val="22"/>
        </w:rPr>
        <w:t xml:space="preserve">, we compared each structure in the generated ensemble with the true structures (i.e., a set of 100 true structures for each structural variability level) by using the spearman correlation coefficient. We thereafter selected the reconstructed structure closest to a true structure from the ensemble. The spearman correlation coefficient of the selected structure and the true structure </w:t>
      </w:r>
      <w:r w:rsidR="002224A7" w:rsidRPr="00D9602C">
        <w:rPr>
          <w:rFonts w:ascii="Arial" w:hAnsi="Arial" w:cs="Arial"/>
          <w:sz w:val="22"/>
        </w:rPr>
        <w:t>was</w:t>
      </w:r>
      <w:r w:rsidR="00C8012D" w:rsidRPr="00D9602C">
        <w:rPr>
          <w:rFonts w:ascii="Arial" w:hAnsi="Arial" w:cs="Arial"/>
          <w:sz w:val="22"/>
        </w:rPr>
        <w:t xml:space="preserve"> averaged and used as the dSCC accuracy for the ensemble of generated </w:t>
      </w:r>
      <w:r w:rsidR="00B1101D" w:rsidRPr="00D9602C">
        <w:rPr>
          <w:rFonts w:ascii="Arial" w:hAnsi="Arial" w:cs="Arial"/>
          <w:sz w:val="22"/>
        </w:rPr>
        <w:t>3DMax</w:t>
      </w:r>
      <w:r w:rsidR="00C8012D" w:rsidRPr="00D9602C">
        <w:rPr>
          <w:rFonts w:ascii="Arial" w:hAnsi="Arial" w:cs="Arial"/>
          <w:sz w:val="22"/>
        </w:rPr>
        <w:t xml:space="preserve"> structures. The reconstruction accuracy</w:t>
      </w:r>
      <w:r w:rsidR="002224A7" w:rsidRPr="00D9602C">
        <w:rPr>
          <w:rFonts w:ascii="Arial" w:hAnsi="Arial" w:cs="Arial"/>
          <w:sz w:val="22"/>
        </w:rPr>
        <w:t xml:space="preserve"> </w:t>
      </w:r>
      <w:r w:rsidR="00C8012D" w:rsidRPr="00D9602C">
        <w:rPr>
          <w:rFonts w:ascii="Arial" w:hAnsi="Arial" w:cs="Arial"/>
          <w:sz w:val="22"/>
        </w:rPr>
        <w:t xml:space="preserve">(dSCC) for </w:t>
      </w:r>
      <w:r w:rsidR="00B1101D" w:rsidRPr="00D9602C">
        <w:rPr>
          <w:rFonts w:ascii="Arial" w:hAnsi="Arial" w:cs="Arial"/>
          <w:sz w:val="22"/>
        </w:rPr>
        <w:t>3DMax</w:t>
      </w:r>
      <w:r w:rsidR="00C8012D" w:rsidRPr="00D9602C">
        <w:rPr>
          <w:rFonts w:ascii="Arial" w:hAnsi="Arial" w:cs="Arial"/>
          <w:sz w:val="22"/>
        </w:rPr>
        <w:t xml:space="preserve"> at different levels of noise and structural variability (SV) for </w:t>
      </w:r>
      <w:r w:rsidR="00EB3140" w:rsidRPr="00D9602C">
        <w:rPr>
          <w:rFonts w:ascii="Arial" w:hAnsi="Arial" w:cs="Arial"/>
          <w:sz w:val="22"/>
        </w:rPr>
        <w:t>α</w:t>
      </w:r>
      <w:r w:rsidR="00C8012D" w:rsidRPr="00D9602C">
        <w:rPr>
          <w:rFonts w:ascii="Arial" w:hAnsi="Arial" w:cs="Arial"/>
          <w:sz w:val="22"/>
        </w:rPr>
        <w:t xml:space="preserve"> = 0.3 shows that the accuracy of reconstructed models </w:t>
      </w:r>
      <w:r w:rsidR="001548E5" w:rsidRPr="00D9602C">
        <w:rPr>
          <w:rFonts w:ascii="Arial" w:hAnsi="Arial" w:cs="Arial"/>
          <w:sz w:val="22"/>
        </w:rPr>
        <w:t>decrease</w:t>
      </w:r>
      <w:r w:rsidR="00A932C3" w:rsidRPr="00D9602C">
        <w:rPr>
          <w:rFonts w:ascii="Arial" w:hAnsi="Arial" w:cs="Arial"/>
          <w:sz w:val="22"/>
        </w:rPr>
        <w:t>d</w:t>
      </w:r>
      <w:r w:rsidR="001548E5" w:rsidRPr="00D9602C">
        <w:rPr>
          <w:rFonts w:ascii="Arial" w:hAnsi="Arial" w:cs="Arial"/>
          <w:sz w:val="22"/>
        </w:rPr>
        <w:t xml:space="preserve"> as the structural variability level increased for each </w:t>
      </w:r>
      <w:r w:rsidR="00C8012D" w:rsidRPr="00D9602C">
        <w:rPr>
          <w:rFonts w:ascii="Arial" w:hAnsi="Arial" w:cs="Arial"/>
          <w:sz w:val="22"/>
        </w:rPr>
        <w:t xml:space="preserve">noise level </w:t>
      </w:r>
      <w:r w:rsidR="00307C91" w:rsidRPr="00D9602C">
        <w:rPr>
          <w:rFonts w:ascii="Arial" w:hAnsi="Arial" w:cs="Arial"/>
          <w:sz w:val="22"/>
        </w:rPr>
        <w:t>(</w:t>
      </w:r>
      <w:r w:rsidR="0009029C" w:rsidRPr="00D9602C">
        <w:rPr>
          <w:rFonts w:ascii="Arial" w:hAnsi="Arial" w:cs="Arial"/>
          <w:sz w:val="22"/>
        </w:rPr>
        <w:t>Figure 3</w:t>
      </w:r>
      <w:r w:rsidR="00BF7BE2" w:rsidRPr="00D9602C">
        <w:rPr>
          <w:rFonts w:ascii="Arial" w:hAnsi="Arial" w:cs="Arial"/>
          <w:sz w:val="22"/>
        </w:rPr>
        <w:t>). The</w:t>
      </w:r>
      <w:r w:rsidR="00C8012D" w:rsidRPr="00D9602C">
        <w:rPr>
          <w:rFonts w:ascii="Arial" w:hAnsi="Arial" w:cs="Arial"/>
          <w:sz w:val="22"/>
        </w:rPr>
        <w:t xml:space="preserve"> reconstruction accuracy of structures generated by </w:t>
      </w:r>
      <w:r w:rsidR="00F24484" w:rsidRPr="00D9602C">
        <w:rPr>
          <w:rFonts w:ascii="Arial" w:hAnsi="Arial" w:cs="Arial"/>
          <w:sz w:val="22"/>
        </w:rPr>
        <w:t>3DMax</w:t>
      </w:r>
      <w:r w:rsidR="00C8012D" w:rsidRPr="00D9602C">
        <w:rPr>
          <w:rFonts w:ascii="Arial" w:hAnsi="Arial" w:cs="Arial"/>
          <w:sz w:val="22"/>
        </w:rPr>
        <w:t xml:space="preserve"> is </w:t>
      </w:r>
      <w:r w:rsidR="0030060A" w:rsidRPr="00D9602C">
        <w:rPr>
          <w:rFonts w:ascii="Arial" w:hAnsi="Arial" w:cs="Arial"/>
          <w:sz w:val="22"/>
        </w:rPr>
        <w:t xml:space="preserve">relatively </w:t>
      </w:r>
      <w:r w:rsidR="00C8012D" w:rsidRPr="00D9602C">
        <w:rPr>
          <w:rFonts w:ascii="Arial" w:hAnsi="Arial" w:cs="Arial"/>
          <w:sz w:val="22"/>
        </w:rPr>
        <w:t xml:space="preserve">high </w:t>
      </w:r>
      <w:r w:rsidR="00E5457D" w:rsidRPr="00D9602C">
        <w:rPr>
          <w:rFonts w:ascii="Arial" w:hAnsi="Arial" w:cs="Arial"/>
          <w:sz w:val="22"/>
        </w:rPr>
        <w:t xml:space="preserve">for different noise levels </w:t>
      </w:r>
      <w:r w:rsidR="00C8012D" w:rsidRPr="00D9602C">
        <w:rPr>
          <w:rFonts w:ascii="Arial" w:hAnsi="Arial" w:cs="Arial"/>
          <w:sz w:val="22"/>
        </w:rPr>
        <w:t>when the structural v</w:t>
      </w:r>
      <w:r w:rsidR="00E5457D" w:rsidRPr="00D9602C">
        <w:rPr>
          <w:rFonts w:ascii="Arial" w:hAnsi="Arial" w:cs="Arial"/>
          <w:sz w:val="22"/>
        </w:rPr>
        <w:t>ariability</w:t>
      </w:r>
      <w:r w:rsidR="00D50B4A" w:rsidRPr="00D9602C">
        <w:rPr>
          <w:rFonts w:ascii="Arial" w:hAnsi="Arial" w:cs="Arial"/>
          <w:sz w:val="22"/>
        </w:rPr>
        <w:t xml:space="preserve"> </w:t>
      </w:r>
      <w:r w:rsidR="00E5457D" w:rsidRPr="00D9602C">
        <w:rPr>
          <w:rFonts w:ascii="Arial" w:hAnsi="Arial" w:cs="Arial"/>
          <w:sz w:val="22"/>
        </w:rPr>
        <w:t>(SV) is low</w:t>
      </w:r>
      <w:r w:rsidR="00161C46" w:rsidRPr="00D9602C">
        <w:rPr>
          <w:rFonts w:ascii="Arial" w:hAnsi="Arial" w:cs="Arial"/>
          <w:sz w:val="22"/>
        </w:rPr>
        <w:t xml:space="preserve">, while </w:t>
      </w:r>
      <w:r w:rsidR="00926767" w:rsidRPr="00D9602C">
        <w:rPr>
          <w:rFonts w:ascii="Arial" w:hAnsi="Arial" w:cs="Arial"/>
          <w:sz w:val="22"/>
        </w:rPr>
        <w:t>the average accuracy</w:t>
      </w:r>
      <w:r w:rsidR="00C8012D" w:rsidRPr="00D9602C">
        <w:rPr>
          <w:rFonts w:ascii="Arial" w:hAnsi="Arial" w:cs="Arial"/>
          <w:sz w:val="22"/>
        </w:rPr>
        <w:t xml:space="preserve"> of structures </w:t>
      </w:r>
      <w:r w:rsidR="00D50B4A" w:rsidRPr="00D9602C">
        <w:rPr>
          <w:rFonts w:ascii="Arial" w:hAnsi="Arial" w:cs="Arial"/>
          <w:sz w:val="22"/>
        </w:rPr>
        <w:t>decreases</w:t>
      </w:r>
      <w:r w:rsidR="00C8012D" w:rsidRPr="00D9602C">
        <w:rPr>
          <w:rFonts w:ascii="Arial" w:hAnsi="Arial" w:cs="Arial"/>
          <w:sz w:val="22"/>
        </w:rPr>
        <w:t xml:space="preserve"> noticea</w:t>
      </w:r>
      <w:r w:rsidR="00D50B4A" w:rsidRPr="00D9602C">
        <w:rPr>
          <w:rFonts w:ascii="Arial" w:hAnsi="Arial" w:cs="Arial"/>
          <w:sz w:val="22"/>
        </w:rPr>
        <w:t>bly as the level of SV increases</w:t>
      </w:r>
      <w:r w:rsidR="00C8012D" w:rsidRPr="00D9602C">
        <w:rPr>
          <w:rFonts w:ascii="Arial" w:hAnsi="Arial" w:cs="Arial"/>
          <w:sz w:val="22"/>
        </w:rPr>
        <w:t xml:space="preserve">. </w:t>
      </w:r>
    </w:p>
    <w:p w14:paraId="52F4F7CF" w14:textId="57CA51B2" w:rsidR="00C8012D" w:rsidRPr="00D9602C" w:rsidRDefault="00EB3140" w:rsidP="00BB6BB0">
      <w:pPr>
        <w:jc w:val="both"/>
        <w:rPr>
          <w:rFonts w:ascii="Arial" w:hAnsi="Arial" w:cs="Arial"/>
          <w:sz w:val="24"/>
          <w:szCs w:val="24"/>
        </w:rPr>
      </w:pPr>
      <w:r w:rsidRPr="00D9602C">
        <w:rPr>
          <w:rFonts w:ascii="Arial" w:hAnsi="Arial" w:cs="Arial"/>
          <w:sz w:val="22"/>
        </w:rPr>
        <w:t>Similarly, we evaluated</w:t>
      </w:r>
      <w:r w:rsidR="00C8012D" w:rsidRPr="00D9602C">
        <w:rPr>
          <w:rFonts w:ascii="Arial" w:hAnsi="Arial" w:cs="Arial"/>
          <w:sz w:val="22"/>
        </w:rPr>
        <w:t xml:space="preserve"> </w:t>
      </w:r>
      <w:r w:rsidR="00B1101D" w:rsidRPr="00D9602C">
        <w:rPr>
          <w:rFonts w:ascii="Arial" w:hAnsi="Arial" w:cs="Arial"/>
          <w:sz w:val="22"/>
        </w:rPr>
        <w:t>3DMax</w:t>
      </w:r>
      <w:r w:rsidR="00C8012D" w:rsidRPr="00D9602C">
        <w:rPr>
          <w:rFonts w:ascii="Arial" w:hAnsi="Arial" w:cs="Arial"/>
          <w:sz w:val="22"/>
        </w:rPr>
        <w:t xml:space="preserve"> on 28 contact matrices of the synthetic dataset with resolution 150bp/nm and non-TAD like feature architecture. Table </w:t>
      </w:r>
      <w:r w:rsidR="00E7231A" w:rsidRPr="00D9602C">
        <w:rPr>
          <w:rFonts w:ascii="Arial" w:hAnsi="Arial" w:cs="Arial"/>
          <w:sz w:val="22"/>
        </w:rPr>
        <w:t>5</w:t>
      </w:r>
      <w:r w:rsidR="00C8012D" w:rsidRPr="00D9602C">
        <w:rPr>
          <w:rFonts w:ascii="Arial" w:hAnsi="Arial" w:cs="Arial"/>
          <w:sz w:val="22"/>
        </w:rPr>
        <w:t xml:space="preserve"> shows the performance of </w:t>
      </w:r>
      <w:r w:rsidR="00B1101D" w:rsidRPr="00D9602C">
        <w:rPr>
          <w:rFonts w:ascii="Arial" w:hAnsi="Arial" w:cs="Arial"/>
          <w:sz w:val="22"/>
        </w:rPr>
        <w:t>3DMax</w:t>
      </w:r>
      <w:r w:rsidR="00C8012D" w:rsidRPr="00D9602C">
        <w:rPr>
          <w:rFonts w:ascii="Arial" w:hAnsi="Arial" w:cs="Arial"/>
          <w:sz w:val="22"/>
        </w:rPr>
        <w:t xml:space="preserve"> </w:t>
      </w:r>
      <w:r w:rsidR="0095062C" w:rsidRPr="00D9602C">
        <w:rPr>
          <w:rFonts w:ascii="Arial" w:hAnsi="Arial" w:cs="Arial"/>
          <w:sz w:val="22"/>
        </w:rPr>
        <w:t>for different α values</w:t>
      </w:r>
      <w:r w:rsidR="00C8012D" w:rsidRPr="00D9602C">
        <w:rPr>
          <w:rFonts w:ascii="Arial" w:hAnsi="Arial" w:cs="Arial"/>
          <w:sz w:val="22"/>
        </w:rPr>
        <w:t>.</w:t>
      </w:r>
    </w:p>
    <w:p w14:paraId="4E3A362A" w14:textId="4F57861C" w:rsidR="00C8012D" w:rsidRPr="00D9602C" w:rsidRDefault="00C8012D" w:rsidP="00BB6BB0">
      <w:pPr>
        <w:pStyle w:val="Heading2"/>
        <w:spacing w:line="240" w:lineRule="auto"/>
        <w:jc w:val="both"/>
        <w:rPr>
          <w:lang w:val="en-US"/>
        </w:rPr>
      </w:pPr>
      <w:r w:rsidRPr="00D9602C">
        <w:rPr>
          <w:sz w:val="24"/>
          <w:szCs w:val="24"/>
          <w:lang w:val="en-US"/>
        </w:rPr>
        <w:t xml:space="preserve">Comparison with existing methods on </w:t>
      </w:r>
      <w:r w:rsidR="00EE39C3" w:rsidRPr="00D9602C">
        <w:rPr>
          <w:sz w:val="24"/>
          <w:szCs w:val="24"/>
          <w:lang w:val="en-US"/>
        </w:rPr>
        <w:t xml:space="preserve">the </w:t>
      </w:r>
      <w:r w:rsidRPr="00D9602C">
        <w:rPr>
          <w:sz w:val="24"/>
          <w:szCs w:val="24"/>
          <w:lang w:val="en-US"/>
        </w:rPr>
        <w:t>simulated data</w:t>
      </w:r>
    </w:p>
    <w:p w14:paraId="24B96979" w14:textId="70328426" w:rsidR="0055531D" w:rsidRPr="00D9602C" w:rsidRDefault="004C51C6" w:rsidP="00BB6BB0">
      <w:pPr>
        <w:pStyle w:val="Textbody"/>
        <w:spacing w:line="240" w:lineRule="auto"/>
        <w:jc w:val="both"/>
        <w:rPr>
          <w:rFonts w:ascii="Arial" w:hAnsi="Arial" w:cs="Arial"/>
          <w:sz w:val="22"/>
        </w:rPr>
      </w:pPr>
      <w:r w:rsidRPr="00D9602C">
        <w:rPr>
          <w:rFonts w:ascii="Arial" w:hAnsi="Arial" w:cs="Arial"/>
          <w:sz w:val="22"/>
        </w:rPr>
        <w:t>We</w:t>
      </w:r>
      <w:r w:rsidR="00C8012D" w:rsidRPr="00D9602C">
        <w:rPr>
          <w:rFonts w:ascii="Arial" w:hAnsi="Arial" w:cs="Arial"/>
          <w:sz w:val="22"/>
        </w:rPr>
        <w:t xml:space="preserve"> compared </w:t>
      </w:r>
      <w:r w:rsidR="00B1101D" w:rsidRPr="00D9602C">
        <w:rPr>
          <w:rFonts w:ascii="Arial" w:hAnsi="Arial" w:cs="Arial"/>
          <w:sz w:val="22"/>
        </w:rPr>
        <w:t>3DMax</w:t>
      </w:r>
      <w:r w:rsidR="00C8012D" w:rsidRPr="00D9602C">
        <w:rPr>
          <w:rFonts w:ascii="Arial" w:hAnsi="Arial" w:cs="Arial"/>
          <w:sz w:val="22"/>
        </w:rPr>
        <w:t xml:space="preserve"> with three existing methods: MCMC5C [13], MOGEN [18], and ShRec3D [23]. </w:t>
      </w:r>
      <w:r w:rsidR="004C6467" w:rsidRPr="00D9602C">
        <w:rPr>
          <w:rFonts w:ascii="Arial" w:hAnsi="Arial" w:cs="Arial"/>
          <w:sz w:val="22"/>
        </w:rPr>
        <w:t>We used each method to</w:t>
      </w:r>
      <w:r w:rsidR="00C8012D" w:rsidRPr="00D9602C">
        <w:rPr>
          <w:rFonts w:ascii="Arial" w:hAnsi="Arial" w:cs="Arial"/>
          <w:sz w:val="22"/>
        </w:rPr>
        <w:t xml:space="preserve"> genera</w:t>
      </w:r>
      <w:r w:rsidR="004C6467" w:rsidRPr="00D9602C">
        <w:rPr>
          <w:rFonts w:ascii="Arial" w:hAnsi="Arial" w:cs="Arial"/>
          <w:sz w:val="22"/>
        </w:rPr>
        <w:t>te</w:t>
      </w:r>
      <w:r w:rsidR="00C8012D" w:rsidRPr="00D9602C">
        <w:rPr>
          <w:rFonts w:ascii="Arial" w:hAnsi="Arial" w:cs="Arial"/>
          <w:sz w:val="22"/>
        </w:rPr>
        <w:t xml:space="preserve"> an ensemble of 50 structures</w:t>
      </w:r>
      <w:r w:rsidR="004C6467" w:rsidRPr="00D9602C">
        <w:rPr>
          <w:rFonts w:ascii="Arial" w:hAnsi="Arial" w:cs="Arial"/>
          <w:sz w:val="22"/>
        </w:rPr>
        <w:t xml:space="preserve"> for each input matrix</w:t>
      </w:r>
      <w:r w:rsidR="00C8012D" w:rsidRPr="00D9602C">
        <w:rPr>
          <w:rFonts w:ascii="Arial" w:hAnsi="Arial" w:cs="Arial"/>
          <w:sz w:val="22"/>
        </w:rPr>
        <w:t>.  We compared each structure in the ensemble with the true structures (i.e., a set of 100 true structures for each structural variability level) using spearman correlation coefficient to select the reconstructed structure closest to a true structure from the ensemble. The spearman correlation coefficient of the selected structure and the true structure</w:t>
      </w:r>
      <w:r w:rsidR="004D0AD4" w:rsidRPr="00D9602C">
        <w:rPr>
          <w:rFonts w:ascii="Arial" w:hAnsi="Arial" w:cs="Arial"/>
          <w:sz w:val="22"/>
        </w:rPr>
        <w:t>s</w:t>
      </w:r>
      <w:r w:rsidR="00C8012D" w:rsidRPr="00D9602C">
        <w:rPr>
          <w:rFonts w:ascii="Arial" w:hAnsi="Arial" w:cs="Arial"/>
          <w:sz w:val="22"/>
        </w:rPr>
        <w:t xml:space="preserve"> is averaged and used as the dSCC accuracy for the method.  For clarity, the comparison is grouped based on the noise level of the simulated data from 50 to 200. For the different noise levels, </w:t>
      </w:r>
      <w:r w:rsidR="00B1101D" w:rsidRPr="00D9602C">
        <w:rPr>
          <w:rFonts w:ascii="Arial" w:hAnsi="Arial" w:cs="Arial"/>
          <w:sz w:val="22"/>
        </w:rPr>
        <w:t>3DMax</w:t>
      </w:r>
      <w:r w:rsidR="00C8012D" w:rsidRPr="00D9602C">
        <w:rPr>
          <w:rFonts w:ascii="Arial" w:hAnsi="Arial" w:cs="Arial"/>
          <w:sz w:val="22"/>
        </w:rPr>
        <w:t xml:space="preserve"> </w:t>
      </w:r>
      <w:r w:rsidR="003D3DD2" w:rsidRPr="00D9602C">
        <w:rPr>
          <w:rFonts w:ascii="Arial" w:hAnsi="Arial" w:cs="Arial"/>
          <w:sz w:val="22"/>
        </w:rPr>
        <w:t xml:space="preserve">is comparable to </w:t>
      </w:r>
      <w:r w:rsidR="00CE76CC" w:rsidRPr="00D9602C">
        <w:rPr>
          <w:rFonts w:ascii="Arial" w:hAnsi="Arial" w:cs="Arial"/>
          <w:sz w:val="22"/>
        </w:rPr>
        <w:t>the</w:t>
      </w:r>
      <w:r w:rsidR="00C8012D" w:rsidRPr="00D9602C">
        <w:rPr>
          <w:rFonts w:ascii="Arial" w:hAnsi="Arial" w:cs="Arial"/>
          <w:sz w:val="22"/>
        </w:rPr>
        <w:t xml:space="preserve"> </w:t>
      </w:r>
      <w:r w:rsidR="00CE76CC" w:rsidRPr="00D9602C">
        <w:rPr>
          <w:rFonts w:ascii="Arial" w:hAnsi="Arial" w:cs="Arial"/>
          <w:sz w:val="22"/>
        </w:rPr>
        <w:t>top method - MOGEN</w:t>
      </w:r>
      <w:r w:rsidR="00C8012D" w:rsidRPr="00D9602C">
        <w:rPr>
          <w:rFonts w:ascii="Arial" w:hAnsi="Arial" w:cs="Arial"/>
          <w:sz w:val="22"/>
        </w:rPr>
        <w:t xml:space="preserve"> when structural variability (set</w:t>
      </w:r>
      <w:r w:rsidR="009A5D15" w:rsidRPr="00D9602C">
        <w:rPr>
          <w:rFonts w:ascii="Arial" w:hAnsi="Arial" w:cs="Arial"/>
          <w:sz w:val="22"/>
        </w:rPr>
        <w:t xml:space="preserve">s </w:t>
      </w:r>
      <w:r w:rsidR="00C8012D" w:rsidRPr="00D9602C">
        <w:rPr>
          <w:rFonts w:ascii="Arial" w:hAnsi="Arial" w:cs="Arial"/>
          <w:sz w:val="22"/>
        </w:rPr>
        <w:t>0-1)</w:t>
      </w:r>
      <w:r w:rsidR="009B16B9" w:rsidRPr="00D9602C">
        <w:rPr>
          <w:rFonts w:ascii="Arial" w:hAnsi="Arial" w:cs="Arial"/>
          <w:sz w:val="22"/>
        </w:rPr>
        <w:t xml:space="preserve"> is low</w:t>
      </w:r>
      <w:r w:rsidR="009A5D15" w:rsidRPr="00D9602C">
        <w:rPr>
          <w:rFonts w:ascii="Arial" w:hAnsi="Arial" w:cs="Arial"/>
          <w:sz w:val="22"/>
        </w:rPr>
        <w:t xml:space="preserve">. And as the variability increases (especially </w:t>
      </w:r>
      <w:r w:rsidR="00C8012D" w:rsidRPr="00D9602C">
        <w:rPr>
          <w:rFonts w:ascii="Arial" w:hAnsi="Arial" w:cs="Arial"/>
          <w:sz w:val="22"/>
        </w:rPr>
        <w:t>set</w:t>
      </w:r>
      <w:r w:rsidR="009A5D15" w:rsidRPr="00D9602C">
        <w:rPr>
          <w:rFonts w:ascii="Arial" w:hAnsi="Arial" w:cs="Arial"/>
          <w:sz w:val="22"/>
        </w:rPr>
        <w:t xml:space="preserve">s </w:t>
      </w:r>
      <w:r w:rsidR="00C8012D" w:rsidRPr="00D9602C">
        <w:rPr>
          <w:rFonts w:ascii="Arial" w:hAnsi="Arial" w:cs="Arial"/>
          <w:sz w:val="22"/>
        </w:rPr>
        <w:t xml:space="preserve">3-6), it outperforms </w:t>
      </w:r>
      <w:r w:rsidR="00CE76CC" w:rsidRPr="00D9602C">
        <w:rPr>
          <w:rFonts w:ascii="Arial" w:hAnsi="Arial" w:cs="Arial"/>
          <w:sz w:val="22"/>
        </w:rPr>
        <w:t xml:space="preserve">all </w:t>
      </w:r>
      <w:r w:rsidR="00A85905" w:rsidRPr="00D9602C">
        <w:rPr>
          <w:rFonts w:ascii="Arial" w:hAnsi="Arial" w:cs="Arial"/>
          <w:sz w:val="22"/>
        </w:rPr>
        <w:t>the other methods (</w:t>
      </w:r>
      <w:r w:rsidR="0009029C" w:rsidRPr="00D9602C">
        <w:rPr>
          <w:rFonts w:ascii="Arial" w:hAnsi="Arial" w:cs="Arial"/>
          <w:sz w:val="22"/>
        </w:rPr>
        <w:t xml:space="preserve">Figure </w:t>
      </w:r>
      <w:r w:rsidR="0009029C" w:rsidRPr="00D9602C">
        <w:rPr>
          <w:rFonts w:ascii="Arial" w:hAnsi="Arial" w:cs="Arial"/>
          <w:sz w:val="22"/>
        </w:rPr>
        <w:lastRenderedPageBreak/>
        <w:t>4</w:t>
      </w:r>
      <w:r w:rsidR="00C8012D" w:rsidRPr="00D9602C">
        <w:rPr>
          <w:rFonts w:ascii="Arial" w:hAnsi="Arial" w:cs="Arial"/>
          <w:sz w:val="22"/>
        </w:rPr>
        <w:t>)</w:t>
      </w:r>
      <w:r w:rsidR="00EC4AA7" w:rsidRPr="00D9602C">
        <w:rPr>
          <w:rFonts w:ascii="Arial" w:hAnsi="Arial" w:cs="Arial"/>
          <w:sz w:val="22"/>
        </w:rPr>
        <w:t xml:space="preserve"> most time</w:t>
      </w:r>
      <w:r w:rsidR="00C8012D" w:rsidRPr="00D9602C">
        <w:rPr>
          <w:rFonts w:ascii="Arial" w:hAnsi="Arial" w:cs="Arial"/>
          <w:sz w:val="22"/>
        </w:rPr>
        <w:t xml:space="preserve">. </w:t>
      </w:r>
      <w:r w:rsidR="003E38A9" w:rsidRPr="00D9602C">
        <w:rPr>
          <w:rFonts w:ascii="Arial" w:hAnsi="Arial" w:cs="Arial"/>
          <w:sz w:val="22"/>
        </w:rPr>
        <w:t xml:space="preserve">Table 6 shows </w:t>
      </w:r>
      <w:r w:rsidR="00862367" w:rsidRPr="00D9602C">
        <w:rPr>
          <w:rFonts w:ascii="Arial" w:hAnsi="Arial" w:cs="Arial"/>
          <w:sz w:val="22"/>
        </w:rPr>
        <w:t xml:space="preserve">a tabular representation of the dSCC values </w:t>
      </w:r>
      <w:r w:rsidR="003F70C1" w:rsidRPr="00D9602C">
        <w:rPr>
          <w:rFonts w:ascii="Arial" w:hAnsi="Arial" w:cs="Arial"/>
          <w:sz w:val="22"/>
        </w:rPr>
        <w:t>visualized in</w:t>
      </w:r>
      <w:r w:rsidR="00862367" w:rsidRPr="00D9602C">
        <w:rPr>
          <w:rFonts w:ascii="Arial" w:hAnsi="Arial" w:cs="Arial"/>
          <w:sz w:val="22"/>
        </w:rPr>
        <w:t xml:space="preserve">  </w:t>
      </w:r>
      <w:r w:rsidR="0009029C" w:rsidRPr="00D9602C">
        <w:rPr>
          <w:rFonts w:ascii="Arial" w:hAnsi="Arial" w:cs="Arial"/>
          <w:sz w:val="22"/>
        </w:rPr>
        <w:t>Figure 4</w:t>
      </w:r>
      <w:r w:rsidR="00862367" w:rsidRPr="00D9602C">
        <w:rPr>
          <w:rFonts w:ascii="Arial" w:hAnsi="Arial" w:cs="Arial"/>
          <w:sz w:val="22"/>
        </w:rPr>
        <w:t xml:space="preserve">, to </w:t>
      </w:r>
      <w:r w:rsidR="003F70C1" w:rsidRPr="00D9602C">
        <w:rPr>
          <w:rFonts w:ascii="Arial" w:hAnsi="Arial" w:cs="Arial"/>
          <w:sz w:val="22"/>
        </w:rPr>
        <w:t>show t</w:t>
      </w:r>
      <w:r w:rsidR="00862367" w:rsidRPr="00D9602C">
        <w:rPr>
          <w:rFonts w:ascii="Arial" w:hAnsi="Arial" w:cs="Arial"/>
          <w:sz w:val="22"/>
        </w:rPr>
        <w:t>he dSCC values</w:t>
      </w:r>
      <w:r w:rsidR="004F27C5" w:rsidRPr="00D9602C">
        <w:rPr>
          <w:rFonts w:ascii="Arial" w:hAnsi="Arial" w:cs="Arial"/>
          <w:sz w:val="22"/>
        </w:rPr>
        <w:t xml:space="preserve"> generated by</w:t>
      </w:r>
      <w:r w:rsidR="00C67A46" w:rsidRPr="00D9602C">
        <w:rPr>
          <w:rFonts w:ascii="Arial" w:hAnsi="Arial" w:cs="Arial"/>
          <w:sz w:val="22"/>
        </w:rPr>
        <w:t xml:space="preserve"> </w:t>
      </w:r>
      <w:r w:rsidR="004F27C5" w:rsidRPr="00D9602C">
        <w:rPr>
          <w:rFonts w:ascii="Arial" w:hAnsi="Arial" w:cs="Arial"/>
          <w:sz w:val="22"/>
        </w:rPr>
        <w:t xml:space="preserve">all the </w:t>
      </w:r>
      <w:r w:rsidR="00862367" w:rsidRPr="00D9602C">
        <w:rPr>
          <w:rFonts w:ascii="Arial" w:hAnsi="Arial" w:cs="Arial"/>
          <w:sz w:val="22"/>
        </w:rPr>
        <w:t>algorithms.</w:t>
      </w:r>
    </w:p>
    <w:p w14:paraId="6B1D2D51" w14:textId="441789FE" w:rsidR="0055531D" w:rsidRPr="00D9602C" w:rsidRDefault="0055531D" w:rsidP="00BB6BB0">
      <w:pPr>
        <w:pStyle w:val="Heading2"/>
        <w:spacing w:line="240" w:lineRule="auto"/>
        <w:jc w:val="both"/>
        <w:rPr>
          <w:sz w:val="24"/>
          <w:szCs w:val="24"/>
          <w:lang w:val="en-US"/>
        </w:rPr>
      </w:pPr>
      <w:r w:rsidRPr="00D9602C">
        <w:rPr>
          <w:sz w:val="24"/>
          <w:szCs w:val="24"/>
          <w:lang w:val="en-US"/>
        </w:rPr>
        <w:t xml:space="preserve">Assessment </w:t>
      </w:r>
      <w:r w:rsidRPr="00D9602C">
        <w:rPr>
          <w:sz w:val="24"/>
          <w:szCs w:val="24"/>
        </w:rPr>
        <w:t>on real Hi-C data</w:t>
      </w:r>
    </w:p>
    <w:p w14:paraId="1B68F964" w14:textId="575A7083" w:rsidR="004610C9" w:rsidRPr="00D9602C" w:rsidRDefault="00D7577C" w:rsidP="00BB6BB0">
      <w:pPr>
        <w:jc w:val="both"/>
        <w:rPr>
          <w:rFonts w:ascii="Arial" w:hAnsi="Arial" w:cs="Arial"/>
          <w:sz w:val="22"/>
        </w:rPr>
      </w:pPr>
      <w:r w:rsidRPr="00D9602C">
        <w:rPr>
          <w:rFonts w:ascii="Arial" w:hAnsi="Arial" w:cs="Arial"/>
          <w:sz w:val="22"/>
        </w:rPr>
        <w:t xml:space="preserve">We applied </w:t>
      </w:r>
      <w:r w:rsidR="00B1101D" w:rsidRPr="00D9602C">
        <w:rPr>
          <w:rFonts w:ascii="Arial" w:hAnsi="Arial" w:cs="Arial"/>
          <w:sz w:val="22"/>
        </w:rPr>
        <w:t>3DMax</w:t>
      </w:r>
      <w:r w:rsidRPr="00D9602C">
        <w:rPr>
          <w:rFonts w:ascii="Arial" w:hAnsi="Arial" w:cs="Arial"/>
          <w:sz w:val="22"/>
        </w:rPr>
        <w:t xml:space="preserve"> to a </w:t>
      </w:r>
      <w:r w:rsidR="00C41017" w:rsidRPr="00D9602C">
        <w:rPr>
          <w:rFonts w:ascii="Arial" w:hAnsi="Arial" w:cs="Arial"/>
          <w:sz w:val="22"/>
          <w:shd w:val="clear" w:color="auto" w:fill="FFFFFF"/>
        </w:rPr>
        <w:t>1</w:t>
      </w:r>
      <w:r w:rsidRPr="00D9602C">
        <w:rPr>
          <w:rFonts w:ascii="Arial" w:hAnsi="Arial" w:cs="Arial"/>
          <w:sz w:val="22"/>
          <w:shd w:val="clear" w:color="auto" w:fill="FFFFFF"/>
        </w:rPr>
        <w:t xml:space="preserve">MB resolution </w:t>
      </w:r>
      <w:r w:rsidRPr="00D9602C">
        <w:rPr>
          <w:rFonts w:ascii="Arial" w:hAnsi="Arial" w:cs="Arial"/>
          <w:sz w:val="22"/>
        </w:rPr>
        <w:t>Hi-C data</w:t>
      </w:r>
      <w:r w:rsidR="008F2FC9" w:rsidRPr="00D9602C">
        <w:rPr>
          <w:rFonts w:ascii="Arial" w:hAnsi="Arial" w:cs="Arial"/>
          <w:sz w:val="22"/>
        </w:rPr>
        <w:t>set</w:t>
      </w:r>
      <w:r w:rsidRPr="00D9602C">
        <w:rPr>
          <w:rFonts w:ascii="Arial" w:hAnsi="Arial" w:cs="Arial"/>
          <w:sz w:val="22"/>
        </w:rPr>
        <w:t xml:space="preserve"> of GM06990</w:t>
      </w:r>
      <w:r w:rsidR="000259BD" w:rsidRPr="00D9602C">
        <w:rPr>
          <w:rFonts w:ascii="Arial" w:hAnsi="Arial" w:cs="Arial"/>
          <w:sz w:val="22"/>
        </w:rPr>
        <w:t xml:space="preserve"> cell line </w:t>
      </w:r>
      <w:r w:rsidRPr="00D9602C">
        <w:rPr>
          <w:rFonts w:ascii="Arial" w:hAnsi="Arial" w:cs="Arial"/>
          <w:sz w:val="22"/>
        </w:rPr>
        <w:t>[32].</w:t>
      </w:r>
      <w:r w:rsidRPr="00D9602C">
        <w:rPr>
          <w:rStyle w:val="apple-converted-space"/>
          <w:rFonts w:ascii="Arial" w:hAnsi="Arial" w:cs="Arial"/>
          <w:sz w:val="22"/>
          <w:shd w:val="clear" w:color="auto" w:fill="FFFFFF"/>
        </w:rPr>
        <w:t xml:space="preserve"> </w:t>
      </w:r>
      <w:r w:rsidR="00780ECB" w:rsidRPr="00D9602C">
        <w:rPr>
          <w:rStyle w:val="apple-converted-space"/>
          <w:rFonts w:ascii="Arial" w:hAnsi="Arial" w:cs="Arial"/>
          <w:sz w:val="22"/>
          <w:shd w:val="clear" w:color="auto" w:fill="FFFFFF"/>
        </w:rPr>
        <w:t>The Hi-C data for this cell line was generated with two different restrict</w:t>
      </w:r>
      <w:r w:rsidR="00EA27E4" w:rsidRPr="00D9602C">
        <w:rPr>
          <w:rStyle w:val="apple-converted-space"/>
          <w:rFonts w:ascii="Arial" w:hAnsi="Arial" w:cs="Arial"/>
          <w:sz w:val="22"/>
          <w:shd w:val="clear" w:color="auto" w:fill="FFFFFF"/>
        </w:rPr>
        <w:t>ion</w:t>
      </w:r>
      <w:r w:rsidR="00780ECB" w:rsidRPr="00D9602C">
        <w:rPr>
          <w:rStyle w:val="apple-converted-space"/>
          <w:rFonts w:ascii="Arial" w:hAnsi="Arial" w:cs="Arial"/>
          <w:sz w:val="22"/>
          <w:shd w:val="clear" w:color="auto" w:fill="FFFFFF"/>
        </w:rPr>
        <w:t xml:space="preserve"> enzymes: </w:t>
      </w:r>
      <w:r w:rsidR="00780ECB" w:rsidRPr="00D9602C">
        <w:rPr>
          <w:rFonts w:ascii="Arial" w:hAnsi="Arial" w:cs="Arial"/>
          <w:sz w:val="22"/>
          <w:shd w:val="clear" w:color="auto" w:fill="FFFFFF"/>
        </w:rPr>
        <w:t xml:space="preserve">Ncol </w:t>
      </w:r>
      <w:r w:rsidR="009221FF" w:rsidRPr="00D9602C">
        <w:rPr>
          <w:rFonts w:ascii="Arial" w:hAnsi="Arial" w:cs="Arial"/>
          <w:sz w:val="22"/>
          <w:shd w:val="clear" w:color="auto" w:fill="FFFFFF"/>
        </w:rPr>
        <w:t>and</w:t>
      </w:r>
      <w:r w:rsidR="00780ECB" w:rsidRPr="00D9602C">
        <w:rPr>
          <w:rFonts w:ascii="Arial" w:hAnsi="Arial" w:cs="Arial"/>
          <w:sz w:val="22"/>
          <w:shd w:val="clear" w:color="auto" w:fill="FFFFFF"/>
        </w:rPr>
        <w:t xml:space="preserve"> </w:t>
      </w:r>
      <w:r w:rsidR="009221FF" w:rsidRPr="00D9602C">
        <w:rPr>
          <w:rFonts w:ascii="Arial" w:hAnsi="Arial" w:cs="Arial"/>
          <w:sz w:val="22"/>
          <w:shd w:val="clear" w:color="auto" w:fill="FFFFFF"/>
        </w:rPr>
        <w:t>HindIII</w:t>
      </w:r>
      <w:r w:rsidR="00780ECB" w:rsidRPr="00D9602C">
        <w:rPr>
          <w:rFonts w:ascii="Arial" w:hAnsi="Arial" w:cs="Arial"/>
          <w:sz w:val="22"/>
          <w:shd w:val="clear" w:color="auto" w:fill="FFFFFF"/>
        </w:rPr>
        <w:t xml:space="preserve">. </w:t>
      </w:r>
      <w:r w:rsidRPr="00D9602C">
        <w:rPr>
          <w:rFonts w:ascii="Arial" w:hAnsi="Arial" w:cs="Arial"/>
          <w:sz w:val="22"/>
          <w:shd w:val="clear" w:color="auto" w:fill="FFFFFF"/>
        </w:rPr>
        <w:t xml:space="preserve">For comparison, we applied </w:t>
      </w:r>
      <w:r w:rsidR="002B6500" w:rsidRPr="00D9602C">
        <w:rPr>
          <w:rFonts w:ascii="Arial" w:hAnsi="Arial" w:cs="Arial"/>
          <w:sz w:val="22"/>
        </w:rPr>
        <w:t>s</w:t>
      </w:r>
      <w:r w:rsidR="00D005E3" w:rsidRPr="00D9602C">
        <w:rPr>
          <w:rFonts w:ascii="Arial" w:hAnsi="Arial" w:cs="Arial"/>
          <w:sz w:val="22"/>
        </w:rPr>
        <w:t>even</w:t>
      </w:r>
      <w:r w:rsidRPr="00D9602C">
        <w:rPr>
          <w:rFonts w:ascii="Arial" w:hAnsi="Arial" w:cs="Arial"/>
          <w:sz w:val="22"/>
        </w:rPr>
        <w:t xml:space="preserve"> structure prediction methods </w:t>
      </w:r>
      <w:r w:rsidR="00B1101D" w:rsidRPr="00D9602C">
        <w:rPr>
          <w:rFonts w:ascii="Arial" w:hAnsi="Arial" w:cs="Arial"/>
          <w:sz w:val="22"/>
        </w:rPr>
        <w:t>3DMax</w:t>
      </w:r>
      <w:r w:rsidRPr="00D9602C">
        <w:rPr>
          <w:rFonts w:ascii="Arial" w:hAnsi="Arial" w:cs="Arial"/>
          <w:sz w:val="22"/>
        </w:rPr>
        <w:t xml:space="preserve">, </w:t>
      </w:r>
      <w:r w:rsidR="009777FF" w:rsidRPr="00D9602C">
        <w:rPr>
          <w:rFonts w:ascii="Arial" w:hAnsi="Arial" w:cs="Arial"/>
          <w:sz w:val="22"/>
        </w:rPr>
        <w:t>3DMax1</w:t>
      </w:r>
      <w:r w:rsidR="00D005E3" w:rsidRPr="00D9602C">
        <w:rPr>
          <w:rFonts w:ascii="Arial" w:hAnsi="Arial" w:cs="Arial"/>
          <w:sz w:val="22"/>
        </w:rPr>
        <w:t xml:space="preserve"> </w:t>
      </w:r>
      <w:r w:rsidR="008C633D" w:rsidRPr="00D9602C">
        <w:rPr>
          <w:rFonts w:ascii="Arial" w:hAnsi="Arial" w:cs="Arial"/>
          <w:sz w:val="22"/>
        </w:rPr>
        <w:t>based on</w:t>
      </w:r>
      <w:r w:rsidR="007732E7" w:rsidRPr="00D9602C">
        <w:rPr>
          <w:rFonts w:ascii="Arial" w:hAnsi="Arial" w:cs="Arial"/>
          <w:sz w:val="22"/>
        </w:rPr>
        <w:t xml:space="preserve"> </w:t>
      </w:r>
      <w:r w:rsidR="00D005E3" w:rsidRPr="00D9602C">
        <w:rPr>
          <w:rFonts w:ascii="Arial" w:hAnsi="Arial" w:cs="Arial"/>
          <w:sz w:val="22"/>
        </w:rPr>
        <w:t>AdaGrad</w:t>
      </w:r>
      <w:r w:rsidR="00033BA4" w:rsidRPr="00D9602C">
        <w:rPr>
          <w:rFonts w:ascii="Arial" w:hAnsi="Arial" w:cs="Arial"/>
          <w:sz w:val="22"/>
        </w:rPr>
        <w:t xml:space="preserve"> optimization algorithm</w:t>
      </w:r>
      <w:r w:rsidR="00D005E3" w:rsidRPr="00D9602C">
        <w:rPr>
          <w:rFonts w:ascii="Arial" w:hAnsi="Arial" w:cs="Arial"/>
          <w:sz w:val="22"/>
        </w:rPr>
        <w:t xml:space="preserve">, </w:t>
      </w:r>
      <w:r w:rsidRPr="00D9602C">
        <w:rPr>
          <w:rFonts w:ascii="Arial" w:hAnsi="Arial" w:cs="Arial"/>
          <w:sz w:val="22"/>
        </w:rPr>
        <w:t>ShRec3D, ChromSDE, MCMC5</w:t>
      </w:r>
      <w:r w:rsidR="00BF7BE2" w:rsidRPr="00D9602C">
        <w:rPr>
          <w:rFonts w:ascii="Arial" w:hAnsi="Arial" w:cs="Arial"/>
          <w:sz w:val="22"/>
        </w:rPr>
        <w:t>C, MOGEN</w:t>
      </w:r>
      <w:r w:rsidR="002B6500" w:rsidRPr="00D9602C">
        <w:rPr>
          <w:rFonts w:ascii="Arial" w:hAnsi="Arial" w:cs="Arial"/>
          <w:sz w:val="22"/>
        </w:rPr>
        <w:t xml:space="preserve">, and </w:t>
      </w:r>
      <w:r w:rsidR="005D673F" w:rsidRPr="00D9602C">
        <w:rPr>
          <w:rFonts w:ascii="Arial" w:hAnsi="Arial" w:cs="Arial"/>
          <w:sz w:val="22"/>
        </w:rPr>
        <w:t>LorDG</w:t>
      </w:r>
      <w:r w:rsidR="00BF7BE2" w:rsidRPr="00D9602C">
        <w:rPr>
          <w:rFonts w:ascii="Arial" w:hAnsi="Arial" w:cs="Arial"/>
          <w:sz w:val="22"/>
        </w:rPr>
        <w:t>[</w:t>
      </w:r>
      <w:r w:rsidR="006E16FA" w:rsidRPr="00D9602C">
        <w:rPr>
          <w:rFonts w:ascii="Arial" w:hAnsi="Arial" w:cs="Arial"/>
          <w:sz w:val="22"/>
        </w:rPr>
        <w:t>24</w:t>
      </w:r>
      <w:r w:rsidR="008E4DC6" w:rsidRPr="00D9602C">
        <w:rPr>
          <w:rFonts w:ascii="Arial" w:hAnsi="Arial" w:cs="Arial"/>
          <w:sz w:val="22"/>
        </w:rPr>
        <w:t>]</w:t>
      </w:r>
      <w:r w:rsidRPr="00D9602C">
        <w:rPr>
          <w:rFonts w:ascii="Arial" w:hAnsi="Arial" w:cs="Arial"/>
          <w:sz w:val="22"/>
        </w:rPr>
        <w:t xml:space="preserve"> to predict the 3D structure of chromosomes </w:t>
      </w:r>
      <w:r w:rsidR="00C370A0" w:rsidRPr="00D9602C">
        <w:rPr>
          <w:rFonts w:ascii="Arial" w:hAnsi="Arial" w:cs="Arial"/>
          <w:sz w:val="22"/>
        </w:rPr>
        <w:t xml:space="preserve">of </w:t>
      </w:r>
      <w:r w:rsidRPr="00D9602C">
        <w:rPr>
          <w:rFonts w:ascii="Arial" w:hAnsi="Arial" w:cs="Arial"/>
          <w:sz w:val="22"/>
        </w:rPr>
        <w:t>this cell line. All the methods take as input a</w:t>
      </w:r>
      <w:r w:rsidR="008F2FC9" w:rsidRPr="00D9602C">
        <w:rPr>
          <w:rFonts w:ascii="Arial" w:hAnsi="Arial" w:cs="Arial"/>
          <w:sz w:val="22"/>
        </w:rPr>
        <w:t>n</w:t>
      </w:r>
      <w:r w:rsidRPr="00D9602C">
        <w:rPr>
          <w:rFonts w:ascii="Arial" w:hAnsi="Arial" w:cs="Arial"/>
          <w:sz w:val="22"/>
        </w:rPr>
        <w:t xml:space="preserve"> </w:t>
      </w:r>
      <w:r w:rsidR="003F5CB5" w:rsidRPr="00D9602C">
        <w:rPr>
          <w:rFonts w:ascii="Arial" w:hAnsi="Arial" w:cs="Arial"/>
          <w:sz w:val="22"/>
        </w:rPr>
        <w:t xml:space="preserve">interaction frequency matrix normalized by </w:t>
      </w:r>
      <w:r w:rsidRPr="00D9602C">
        <w:rPr>
          <w:rFonts w:ascii="Arial" w:hAnsi="Arial" w:cs="Arial"/>
          <w:sz w:val="22"/>
        </w:rPr>
        <w:t xml:space="preserve">using the normalization pipeline </w:t>
      </w:r>
      <w:r w:rsidR="003F5CB5" w:rsidRPr="00D9602C">
        <w:rPr>
          <w:rFonts w:ascii="Arial" w:hAnsi="Arial" w:cs="Arial"/>
          <w:sz w:val="22"/>
        </w:rPr>
        <w:t>in</w:t>
      </w:r>
      <w:r w:rsidRPr="00D9602C">
        <w:rPr>
          <w:rFonts w:ascii="Arial" w:hAnsi="Arial" w:cs="Arial"/>
          <w:sz w:val="22"/>
        </w:rPr>
        <w:t xml:space="preserve"> [28]. We used the distance Spearman Correlation Coefficient</w:t>
      </w:r>
      <w:r w:rsidR="008F2FC9" w:rsidRPr="00D9602C">
        <w:rPr>
          <w:rFonts w:ascii="Arial" w:hAnsi="Arial" w:cs="Arial"/>
          <w:sz w:val="22"/>
        </w:rPr>
        <w:t xml:space="preserve"> </w:t>
      </w:r>
      <w:r w:rsidRPr="00D9602C">
        <w:rPr>
          <w:rFonts w:ascii="Arial" w:hAnsi="Arial" w:cs="Arial"/>
          <w:sz w:val="22"/>
        </w:rPr>
        <w:t>(dSCC) and the distance Pearson Correla</w:t>
      </w:r>
      <w:r w:rsidR="00651167" w:rsidRPr="00D9602C">
        <w:rPr>
          <w:rFonts w:ascii="Arial" w:hAnsi="Arial" w:cs="Arial"/>
          <w:sz w:val="22"/>
        </w:rPr>
        <w:t>tion Coefficient</w:t>
      </w:r>
      <w:r w:rsidR="008F2FC9" w:rsidRPr="00D9602C">
        <w:rPr>
          <w:rFonts w:ascii="Arial" w:hAnsi="Arial" w:cs="Arial"/>
          <w:sz w:val="22"/>
        </w:rPr>
        <w:t xml:space="preserve"> </w:t>
      </w:r>
      <w:r w:rsidR="00651167" w:rsidRPr="00D9602C">
        <w:rPr>
          <w:rFonts w:ascii="Arial" w:hAnsi="Arial" w:cs="Arial"/>
          <w:sz w:val="22"/>
        </w:rPr>
        <w:t>(dPCC) to assess</w:t>
      </w:r>
      <w:r w:rsidRPr="00D9602C">
        <w:rPr>
          <w:rFonts w:ascii="Arial" w:hAnsi="Arial" w:cs="Arial"/>
          <w:sz w:val="22"/>
        </w:rPr>
        <w:t xml:space="preserve"> the accuracy of these methods. The accuracy is determined by computing the dSCC value between the distance matrix of the normalized frequency input </w:t>
      </w:r>
      <w:r w:rsidR="00651167" w:rsidRPr="00D9602C">
        <w:rPr>
          <w:rFonts w:ascii="Arial" w:hAnsi="Arial" w:cs="Arial"/>
          <w:sz w:val="22"/>
        </w:rPr>
        <w:t xml:space="preserve">matrix </w:t>
      </w:r>
      <w:r w:rsidRPr="00D9602C">
        <w:rPr>
          <w:rFonts w:ascii="Arial" w:hAnsi="Arial" w:cs="Arial"/>
          <w:sz w:val="22"/>
        </w:rPr>
        <w:t xml:space="preserve">and the Euclidean distance </w:t>
      </w:r>
      <w:r w:rsidR="00651167" w:rsidRPr="00D9602C">
        <w:rPr>
          <w:rFonts w:ascii="Arial" w:hAnsi="Arial" w:cs="Arial"/>
          <w:sz w:val="22"/>
        </w:rPr>
        <w:t xml:space="preserve">calculated </w:t>
      </w:r>
      <w:r w:rsidRPr="00D9602C">
        <w:rPr>
          <w:rFonts w:ascii="Arial" w:hAnsi="Arial" w:cs="Arial"/>
          <w:sz w:val="22"/>
        </w:rPr>
        <w:t xml:space="preserve">from the predicted </w:t>
      </w:r>
      <w:r w:rsidR="00651167" w:rsidRPr="00D9602C">
        <w:rPr>
          <w:rFonts w:ascii="Arial" w:hAnsi="Arial" w:cs="Arial"/>
          <w:sz w:val="22"/>
        </w:rPr>
        <w:t>3D structures</w:t>
      </w:r>
      <w:r w:rsidRPr="00D9602C">
        <w:rPr>
          <w:rFonts w:ascii="Arial" w:hAnsi="Arial" w:cs="Arial"/>
          <w:sz w:val="22"/>
        </w:rPr>
        <w:t xml:space="preserve">. </w:t>
      </w:r>
      <w:r w:rsidR="0009029C" w:rsidRPr="00D9602C">
        <w:rPr>
          <w:rFonts w:ascii="Arial" w:hAnsi="Arial" w:cs="Arial"/>
          <w:sz w:val="22"/>
        </w:rPr>
        <w:t>Figure 5</w:t>
      </w:r>
      <w:r w:rsidRPr="00D9602C">
        <w:rPr>
          <w:rFonts w:ascii="Arial" w:hAnsi="Arial" w:cs="Arial"/>
          <w:sz w:val="22"/>
        </w:rPr>
        <w:t xml:space="preserve">(a) shows that </w:t>
      </w:r>
      <w:r w:rsidR="00B1101D" w:rsidRPr="00D9602C">
        <w:rPr>
          <w:rFonts w:ascii="Arial" w:hAnsi="Arial" w:cs="Arial"/>
          <w:sz w:val="22"/>
        </w:rPr>
        <w:t>3DMax</w:t>
      </w:r>
      <w:r w:rsidR="00033BA4" w:rsidRPr="00D9602C">
        <w:rPr>
          <w:rFonts w:ascii="Arial" w:hAnsi="Arial" w:cs="Arial"/>
          <w:sz w:val="22"/>
        </w:rPr>
        <w:t xml:space="preserve"> </w:t>
      </w:r>
      <w:r w:rsidRPr="00D9602C">
        <w:rPr>
          <w:rFonts w:ascii="Arial" w:hAnsi="Arial" w:cs="Arial"/>
          <w:sz w:val="22"/>
        </w:rPr>
        <w:t xml:space="preserve">outperforms the other methods by at least 4% across </w:t>
      </w:r>
      <w:r w:rsidR="006F0B46" w:rsidRPr="00D9602C">
        <w:rPr>
          <w:rFonts w:ascii="Arial" w:hAnsi="Arial" w:cs="Arial"/>
          <w:sz w:val="22"/>
        </w:rPr>
        <w:t xml:space="preserve">22 pairs of non-sex chromosomes of </w:t>
      </w:r>
      <w:r w:rsidRPr="00D9602C">
        <w:rPr>
          <w:rFonts w:ascii="Arial" w:hAnsi="Arial" w:cs="Arial"/>
          <w:sz w:val="22"/>
        </w:rPr>
        <w:t xml:space="preserve">the cell line. </w:t>
      </w:r>
      <w:r w:rsidR="00B1101D" w:rsidRPr="00D9602C">
        <w:rPr>
          <w:rFonts w:ascii="Arial" w:hAnsi="Arial" w:cs="Arial"/>
          <w:sz w:val="22"/>
        </w:rPr>
        <w:t>3DMax</w:t>
      </w:r>
      <w:r w:rsidRPr="00D9602C">
        <w:rPr>
          <w:rFonts w:ascii="Arial" w:hAnsi="Arial" w:cs="Arial"/>
          <w:sz w:val="22"/>
        </w:rPr>
        <w:t xml:space="preserve"> obtained an average spearman correlation coefficient of 0.85 across all the chromosomes while the </w:t>
      </w:r>
      <w:r w:rsidR="006803A4" w:rsidRPr="00D9602C">
        <w:rPr>
          <w:rFonts w:ascii="Arial" w:hAnsi="Arial" w:cs="Arial"/>
          <w:sz w:val="22"/>
        </w:rPr>
        <w:t xml:space="preserve">second </w:t>
      </w:r>
      <w:r w:rsidRPr="00D9602C">
        <w:rPr>
          <w:rFonts w:ascii="Arial" w:hAnsi="Arial" w:cs="Arial"/>
          <w:sz w:val="22"/>
        </w:rPr>
        <w:t xml:space="preserve">highest </w:t>
      </w:r>
      <w:r w:rsidR="00D85E4A" w:rsidRPr="00D9602C">
        <w:rPr>
          <w:rFonts w:ascii="Arial" w:hAnsi="Arial" w:cs="Arial"/>
          <w:sz w:val="22"/>
        </w:rPr>
        <w:t xml:space="preserve">among </w:t>
      </w:r>
      <w:r w:rsidRPr="00D9602C">
        <w:rPr>
          <w:rFonts w:ascii="Arial" w:hAnsi="Arial" w:cs="Arial"/>
          <w:sz w:val="22"/>
        </w:rPr>
        <w:t>the other method</w:t>
      </w:r>
      <w:r w:rsidR="00D85E4A" w:rsidRPr="00D9602C">
        <w:rPr>
          <w:rFonts w:ascii="Arial" w:hAnsi="Arial" w:cs="Arial"/>
          <w:sz w:val="22"/>
        </w:rPr>
        <w:t>s</w:t>
      </w:r>
      <w:r w:rsidRPr="00D9602C">
        <w:rPr>
          <w:rFonts w:ascii="Arial" w:hAnsi="Arial" w:cs="Arial"/>
          <w:sz w:val="22"/>
        </w:rPr>
        <w:t xml:space="preserve"> </w:t>
      </w:r>
      <w:r w:rsidR="006803A4" w:rsidRPr="00D9602C">
        <w:rPr>
          <w:rFonts w:ascii="Arial" w:hAnsi="Arial" w:cs="Arial"/>
          <w:sz w:val="22"/>
        </w:rPr>
        <w:t>has the coefficient of</w:t>
      </w:r>
      <w:r w:rsidR="00320D1E" w:rsidRPr="00D9602C">
        <w:rPr>
          <w:rFonts w:ascii="Arial" w:hAnsi="Arial" w:cs="Arial"/>
          <w:sz w:val="22"/>
        </w:rPr>
        <w:t xml:space="preserve"> 0.82. </w:t>
      </w:r>
      <w:r w:rsidR="0009029C" w:rsidRPr="00D9602C">
        <w:rPr>
          <w:rFonts w:ascii="Arial" w:hAnsi="Arial" w:cs="Arial"/>
          <w:sz w:val="22"/>
        </w:rPr>
        <w:t>Figure 5</w:t>
      </w:r>
      <w:r w:rsidRPr="00D9602C">
        <w:rPr>
          <w:rFonts w:ascii="Arial" w:hAnsi="Arial" w:cs="Arial"/>
          <w:sz w:val="22"/>
        </w:rPr>
        <w:t xml:space="preserve">(b) shows the Pearson correlation coefficient </w:t>
      </w:r>
      <w:r w:rsidR="00FF158D" w:rsidRPr="00D9602C">
        <w:rPr>
          <w:rFonts w:ascii="Arial" w:hAnsi="Arial" w:cs="Arial"/>
          <w:sz w:val="22"/>
        </w:rPr>
        <w:t>on</w:t>
      </w:r>
      <w:r w:rsidRPr="00D9602C">
        <w:rPr>
          <w:rFonts w:ascii="Arial" w:hAnsi="Arial" w:cs="Arial"/>
          <w:sz w:val="22"/>
        </w:rPr>
        <w:t xml:space="preserve"> the GM06990</w:t>
      </w:r>
      <w:r w:rsidR="00FF158D" w:rsidRPr="00D9602C">
        <w:rPr>
          <w:rFonts w:ascii="Arial" w:hAnsi="Arial" w:cs="Arial"/>
          <w:sz w:val="22"/>
        </w:rPr>
        <w:t>_HindIII cell.</w:t>
      </w:r>
      <w:r w:rsidRPr="00D9602C">
        <w:rPr>
          <w:rFonts w:ascii="Arial" w:hAnsi="Arial" w:cs="Arial"/>
          <w:sz w:val="22"/>
        </w:rPr>
        <w:t xml:space="preserve"> </w:t>
      </w:r>
      <w:r w:rsidR="00B1101D" w:rsidRPr="00D9602C">
        <w:rPr>
          <w:rFonts w:ascii="Arial" w:hAnsi="Arial" w:cs="Arial"/>
          <w:sz w:val="22"/>
        </w:rPr>
        <w:t>3DMax</w:t>
      </w:r>
      <w:r w:rsidRPr="00D9602C">
        <w:rPr>
          <w:rFonts w:ascii="Arial" w:hAnsi="Arial" w:cs="Arial"/>
          <w:sz w:val="22"/>
        </w:rPr>
        <w:t xml:space="preserve"> obtained the highest </w:t>
      </w:r>
      <w:r w:rsidR="00033BA4" w:rsidRPr="00D9602C">
        <w:rPr>
          <w:rFonts w:ascii="Arial" w:hAnsi="Arial" w:cs="Arial"/>
          <w:sz w:val="22"/>
        </w:rPr>
        <w:t xml:space="preserve">average </w:t>
      </w:r>
      <w:r w:rsidRPr="00D9602C">
        <w:rPr>
          <w:rFonts w:ascii="Arial" w:hAnsi="Arial" w:cs="Arial"/>
          <w:sz w:val="22"/>
        </w:rPr>
        <w:t xml:space="preserve">Pearson correlation </w:t>
      </w:r>
      <w:r w:rsidR="00033BA4" w:rsidRPr="00D9602C">
        <w:rPr>
          <w:rFonts w:ascii="Arial" w:hAnsi="Arial" w:cs="Arial"/>
          <w:sz w:val="22"/>
        </w:rPr>
        <w:t xml:space="preserve">coefficient </w:t>
      </w:r>
      <w:r w:rsidRPr="00D9602C">
        <w:rPr>
          <w:rFonts w:ascii="Arial" w:hAnsi="Arial" w:cs="Arial"/>
          <w:sz w:val="22"/>
        </w:rPr>
        <w:t>of 0.795</w:t>
      </w:r>
      <w:r w:rsidR="00845908" w:rsidRPr="00D9602C">
        <w:rPr>
          <w:rFonts w:ascii="Arial" w:hAnsi="Arial" w:cs="Arial"/>
          <w:sz w:val="22"/>
        </w:rPr>
        <w:t>, which is</w:t>
      </w:r>
      <w:r w:rsidRPr="00D9602C">
        <w:rPr>
          <w:rFonts w:ascii="Arial" w:hAnsi="Arial" w:cs="Arial"/>
          <w:sz w:val="22"/>
        </w:rPr>
        <w:t xml:space="preserve"> better than the other methods. </w:t>
      </w:r>
    </w:p>
    <w:p w14:paraId="1C4F03F2" w14:textId="37337AB7" w:rsidR="00E35A86" w:rsidRPr="00D9602C" w:rsidRDefault="00320D1E" w:rsidP="00BB6BB0">
      <w:pPr>
        <w:pStyle w:val="Textbody"/>
        <w:spacing w:line="240" w:lineRule="auto"/>
        <w:jc w:val="both"/>
        <w:rPr>
          <w:rFonts w:ascii="Arial" w:hAnsi="Arial" w:cs="Arial"/>
          <w:sz w:val="22"/>
        </w:rPr>
      </w:pPr>
      <w:r w:rsidRPr="00D9602C">
        <w:rPr>
          <w:rFonts w:ascii="Arial" w:hAnsi="Arial" w:cs="Arial"/>
          <w:sz w:val="22"/>
        </w:rPr>
        <w:t xml:space="preserve">In </w:t>
      </w:r>
      <w:r w:rsidR="0009029C" w:rsidRPr="00D9602C">
        <w:rPr>
          <w:rFonts w:ascii="Arial" w:hAnsi="Arial" w:cs="Arial"/>
          <w:sz w:val="22"/>
        </w:rPr>
        <w:t>Figure 5</w:t>
      </w:r>
      <w:r w:rsidR="00D7577C" w:rsidRPr="00D9602C">
        <w:rPr>
          <w:rFonts w:ascii="Arial" w:hAnsi="Arial" w:cs="Arial"/>
          <w:sz w:val="22"/>
        </w:rPr>
        <w:t>(c) we compared the spearman correlation value</w:t>
      </w:r>
      <w:r w:rsidR="00845908" w:rsidRPr="00D9602C">
        <w:rPr>
          <w:rFonts w:ascii="Arial" w:hAnsi="Arial" w:cs="Arial"/>
          <w:sz w:val="22"/>
        </w:rPr>
        <w:t xml:space="preserve">s of </w:t>
      </w:r>
      <w:r w:rsidR="00845908" w:rsidRPr="00D9602C">
        <w:rPr>
          <w:rFonts w:ascii="Arial" w:hAnsi="Arial" w:cs="Arial"/>
          <w:sz w:val="22"/>
          <w:shd w:val="clear" w:color="auto" w:fill="FFFFFF"/>
        </w:rPr>
        <w:t>ShRec3D, ChromSDE</w:t>
      </w:r>
      <w:r w:rsidR="00033BA4" w:rsidRPr="00D9602C">
        <w:rPr>
          <w:rFonts w:ascii="Arial" w:hAnsi="Arial" w:cs="Arial"/>
          <w:sz w:val="22"/>
          <w:shd w:val="clear" w:color="auto" w:fill="FFFFFF"/>
        </w:rPr>
        <w:t>,</w:t>
      </w:r>
      <w:r w:rsidR="00845908" w:rsidRPr="00D9602C">
        <w:rPr>
          <w:rFonts w:ascii="Arial" w:hAnsi="Arial" w:cs="Arial"/>
          <w:sz w:val="22"/>
          <w:shd w:val="clear" w:color="auto" w:fill="FFFFFF"/>
        </w:rPr>
        <w:t xml:space="preserve"> </w:t>
      </w:r>
      <w:r w:rsidR="00B1101D" w:rsidRPr="00D9602C">
        <w:rPr>
          <w:rFonts w:ascii="Arial" w:hAnsi="Arial" w:cs="Arial"/>
          <w:sz w:val="22"/>
          <w:shd w:val="clear" w:color="auto" w:fill="FFFFFF"/>
        </w:rPr>
        <w:t>3DMax</w:t>
      </w:r>
      <w:r w:rsidR="00033BA4" w:rsidRPr="00D9602C">
        <w:rPr>
          <w:rFonts w:ascii="Arial" w:hAnsi="Arial" w:cs="Arial"/>
          <w:sz w:val="22"/>
          <w:shd w:val="clear" w:color="auto" w:fill="FFFFFF"/>
        </w:rPr>
        <w:t xml:space="preserve">, and </w:t>
      </w:r>
      <w:r w:rsidR="009777FF" w:rsidRPr="00D9602C">
        <w:rPr>
          <w:rFonts w:ascii="Arial" w:hAnsi="Arial" w:cs="Arial"/>
          <w:sz w:val="22"/>
          <w:shd w:val="clear" w:color="auto" w:fill="FFFFFF"/>
        </w:rPr>
        <w:t>3DMax1</w:t>
      </w:r>
      <w:r w:rsidR="00D7577C" w:rsidRPr="00D9602C">
        <w:rPr>
          <w:rFonts w:ascii="Arial" w:hAnsi="Arial" w:cs="Arial"/>
          <w:sz w:val="22"/>
        </w:rPr>
        <w:t xml:space="preserve"> for </w:t>
      </w:r>
      <w:r w:rsidR="00845908" w:rsidRPr="00D9602C">
        <w:rPr>
          <w:rFonts w:ascii="Arial" w:hAnsi="Arial" w:cs="Arial"/>
          <w:sz w:val="22"/>
        </w:rPr>
        <w:t xml:space="preserve">the contact maps of </w:t>
      </w:r>
      <w:r w:rsidR="00D7577C" w:rsidRPr="00D9602C">
        <w:rPr>
          <w:rFonts w:ascii="Arial" w:hAnsi="Arial" w:cs="Arial"/>
          <w:sz w:val="22"/>
        </w:rPr>
        <w:t xml:space="preserve">GM06990 </w:t>
      </w:r>
      <w:r w:rsidR="00845908" w:rsidRPr="00D9602C">
        <w:rPr>
          <w:rFonts w:ascii="Arial" w:hAnsi="Arial" w:cs="Arial"/>
          <w:sz w:val="22"/>
        </w:rPr>
        <w:t xml:space="preserve">cell line with </w:t>
      </w:r>
      <w:r w:rsidR="00D7577C" w:rsidRPr="00D9602C">
        <w:rPr>
          <w:rFonts w:ascii="Arial" w:hAnsi="Arial" w:cs="Arial"/>
          <w:sz w:val="22"/>
          <w:shd w:val="clear" w:color="auto" w:fill="FFFFFF"/>
        </w:rPr>
        <w:t>NcoI and HindIII restriction enzymes</w:t>
      </w:r>
      <w:r w:rsidR="00780ECB" w:rsidRPr="00D9602C">
        <w:rPr>
          <w:rFonts w:ascii="Arial" w:hAnsi="Arial" w:cs="Arial"/>
          <w:sz w:val="22"/>
          <w:shd w:val="clear" w:color="auto" w:fill="FFFFFF"/>
        </w:rPr>
        <w:t xml:space="preserve">. </w:t>
      </w:r>
      <w:r w:rsidR="00B1101D" w:rsidRPr="00D9602C">
        <w:rPr>
          <w:rFonts w:ascii="Arial" w:hAnsi="Arial" w:cs="Arial"/>
          <w:sz w:val="22"/>
          <w:shd w:val="clear" w:color="auto" w:fill="FFFFFF"/>
        </w:rPr>
        <w:t>3DMax</w:t>
      </w:r>
      <w:r w:rsidR="00780ECB" w:rsidRPr="00D9602C">
        <w:rPr>
          <w:rFonts w:ascii="Arial" w:hAnsi="Arial" w:cs="Arial"/>
          <w:sz w:val="22"/>
          <w:shd w:val="clear" w:color="auto" w:fill="FFFFFF"/>
        </w:rPr>
        <w:t xml:space="preserve"> has</w:t>
      </w:r>
      <w:r w:rsidR="00D7577C" w:rsidRPr="00D9602C">
        <w:rPr>
          <w:rFonts w:ascii="Arial" w:hAnsi="Arial" w:cs="Arial"/>
          <w:sz w:val="22"/>
          <w:shd w:val="clear" w:color="auto" w:fill="FFFFFF"/>
        </w:rPr>
        <w:t xml:space="preserve"> the highest average dSCC value</w:t>
      </w:r>
      <w:r w:rsidR="002B6E53" w:rsidRPr="00D9602C">
        <w:rPr>
          <w:rFonts w:ascii="Arial" w:hAnsi="Arial" w:cs="Arial"/>
          <w:sz w:val="22"/>
          <w:shd w:val="clear" w:color="auto" w:fill="FFFFFF"/>
        </w:rPr>
        <w:t xml:space="preserve"> of</w:t>
      </w:r>
      <w:r w:rsidR="0036781B" w:rsidRPr="00D9602C">
        <w:rPr>
          <w:rFonts w:ascii="Arial" w:hAnsi="Arial" w:cs="Arial"/>
          <w:sz w:val="22"/>
          <w:shd w:val="clear" w:color="auto" w:fill="FFFFFF"/>
        </w:rPr>
        <w:t xml:space="preserve"> 0.88 across the</w:t>
      </w:r>
      <w:r w:rsidR="00D7577C" w:rsidRPr="00D9602C">
        <w:rPr>
          <w:rFonts w:ascii="Arial" w:hAnsi="Arial" w:cs="Arial"/>
          <w:sz w:val="22"/>
          <w:shd w:val="clear" w:color="auto" w:fill="FFFFFF"/>
        </w:rPr>
        <w:t xml:space="preserve"> chromosomes</w:t>
      </w:r>
      <w:r w:rsidR="0036781B" w:rsidRPr="00D9602C">
        <w:rPr>
          <w:rFonts w:ascii="Arial" w:hAnsi="Arial" w:cs="Arial"/>
          <w:sz w:val="22"/>
          <w:shd w:val="clear" w:color="auto" w:fill="FFFFFF"/>
        </w:rPr>
        <w:t xml:space="preserve"> of the cell line</w:t>
      </w:r>
      <w:r w:rsidR="00D7577C" w:rsidRPr="00D9602C">
        <w:rPr>
          <w:rFonts w:ascii="Arial" w:hAnsi="Arial" w:cs="Arial"/>
          <w:sz w:val="22"/>
          <w:shd w:val="clear" w:color="auto" w:fill="FFFFFF"/>
        </w:rPr>
        <w:t>.</w:t>
      </w:r>
      <w:r w:rsidR="00E35A86" w:rsidRPr="00D9602C">
        <w:rPr>
          <w:rFonts w:ascii="Arial" w:hAnsi="Arial" w:cs="Arial"/>
          <w:sz w:val="22"/>
          <w:shd w:val="clear" w:color="auto" w:fill="FFFFFF"/>
        </w:rPr>
        <w:t xml:space="preserve"> </w:t>
      </w:r>
      <w:r w:rsidR="00E35A86" w:rsidRPr="00D9602C">
        <w:rPr>
          <w:rFonts w:ascii="Arial" w:hAnsi="Arial" w:cs="Arial"/>
          <w:sz w:val="22"/>
        </w:rPr>
        <w:t xml:space="preserve">Table 7 shows a tabular representation of the </w:t>
      </w:r>
      <w:r w:rsidR="00B21B62" w:rsidRPr="00D9602C">
        <w:rPr>
          <w:rFonts w:ascii="Arial" w:hAnsi="Arial" w:cs="Arial"/>
          <w:sz w:val="22"/>
        </w:rPr>
        <w:t>model accuracy comparison</w:t>
      </w:r>
      <w:r w:rsidR="00E35A86" w:rsidRPr="00D9602C">
        <w:rPr>
          <w:rFonts w:ascii="Arial" w:hAnsi="Arial" w:cs="Arial"/>
          <w:sz w:val="22"/>
        </w:rPr>
        <w:t xml:space="preserve"> visualized in </w:t>
      </w:r>
      <w:r w:rsidR="0009029C" w:rsidRPr="00D9602C">
        <w:rPr>
          <w:rFonts w:ascii="Arial" w:hAnsi="Arial" w:cs="Arial"/>
          <w:sz w:val="22"/>
        </w:rPr>
        <w:t>Figure 5</w:t>
      </w:r>
      <w:r w:rsidR="003C06EB" w:rsidRPr="00D9602C">
        <w:rPr>
          <w:rFonts w:ascii="Arial" w:hAnsi="Arial" w:cs="Arial"/>
          <w:sz w:val="22"/>
        </w:rPr>
        <w:t>.</w:t>
      </w:r>
    </w:p>
    <w:p w14:paraId="098D4443" w14:textId="4EDDF304" w:rsidR="00E35A86" w:rsidRPr="00D9602C" w:rsidRDefault="007A7EA3" w:rsidP="00BB6BB0">
      <w:pPr>
        <w:pStyle w:val="Textbody"/>
        <w:spacing w:line="240" w:lineRule="auto"/>
        <w:jc w:val="both"/>
        <w:rPr>
          <w:rFonts w:ascii="Arial" w:hAnsi="Arial" w:cs="Arial"/>
          <w:sz w:val="22"/>
        </w:rPr>
      </w:pPr>
      <w:r w:rsidRPr="00D9602C">
        <w:rPr>
          <w:rFonts w:ascii="Arial" w:hAnsi="Arial" w:cs="Arial"/>
          <w:sz w:val="22"/>
          <w:shd w:val="clear" w:color="auto" w:fill="FFFFFF"/>
        </w:rPr>
        <w:t xml:space="preserve">On average, </w:t>
      </w:r>
      <w:r w:rsidR="00B1101D" w:rsidRPr="00D9602C">
        <w:rPr>
          <w:rFonts w:ascii="Arial" w:hAnsi="Arial" w:cs="Arial"/>
          <w:sz w:val="22"/>
          <w:shd w:val="clear" w:color="auto" w:fill="FFFFFF"/>
        </w:rPr>
        <w:t>3DMax</w:t>
      </w:r>
      <w:r w:rsidRPr="00D9602C">
        <w:rPr>
          <w:rFonts w:ascii="Arial" w:hAnsi="Arial" w:cs="Arial"/>
          <w:sz w:val="22"/>
          <w:shd w:val="clear" w:color="auto" w:fill="FFFFFF"/>
        </w:rPr>
        <w:t xml:space="preserve">’s accuracy is at least 3% higher than the other methods. </w:t>
      </w:r>
      <w:r w:rsidR="00D7577C" w:rsidRPr="00D9602C">
        <w:rPr>
          <w:rFonts w:ascii="Arial" w:hAnsi="Arial" w:cs="Arial"/>
          <w:sz w:val="22"/>
          <w:shd w:val="clear" w:color="auto" w:fill="FFFFFF"/>
        </w:rPr>
        <w:t xml:space="preserve">In addition, since each </w:t>
      </w:r>
      <w:r w:rsidR="00A05D29" w:rsidRPr="00D9602C">
        <w:rPr>
          <w:rFonts w:ascii="Arial" w:hAnsi="Arial" w:cs="Arial"/>
          <w:sz w:val="22"/>
          <w:shd w:val="clear" w:color="auto" w:fill="FFFFFF"/>
        </w:rPr>
        <w:t>Hi-C data obtained with a restrict</w:t>
      </w:r>
      <w:r w:rsidR="002C136B" w:rsidRPr="00D9602C">
        <w:rPr>
          <w:rFonts w:ascii="Arial" w:hAnsi="Arial" w:cs="Arial"/>
          <w:sz w:val="22"/>
          <w:shd w:val="clear" w:color="auto" w:fill="FFFFFF"/>
        </w:rPr>
        <w:t>ion</w:t>
      </w:r>
      <w:r w:rsidR="00D7577C" w:rsidRPr="00D9602C">
        <w:rPr>
          <w:rFonts w:ascii="Arial" w:hAnsi="Arial" w:cs="Arial"/>
          <w:sz w:val="22"/>
          <w:shd w:val="clear" w:color="auto" w:fill="FFFFFF"/>
        </w:rPr>
        <w:t xml:space="preserve"> enzyme is an independent observation of the GM06690 cell, we checked the robust</w:t>
      </w:r>
      <w:r w:rsidR="00BD1C14" w:rsidRPr="00D9602C">
        <w:rPr>
          <w:rFonts w:ascii="Arial" w:hAnsi="Arial" w:cs="Arial"/>
          <w:sz w:val="22"/>
          <w:shd w:val="clear" w:color="auto" w:fill="FFFFFF"/>
        </w:rPr>
        <w:t>ness of our method by comparing</w:t>
      </w:r>
      <w:r w:rsidR="00D7577C" w:rsidRPr="00D9602C">
        <w:rPr>
          <w:rFonts w:ascii="Arial" w:hAnsi="Arial" w:cs="Arial"/>
          <w:sz w:val="22"/>
          <w:shd w:val="clear" w:color="auto" w:fill="FFFFFF"/>
        </w:rPr>
        <w:t xml:space="preserve"> the predicted structure from Ncol with one from the HindIII enzyme.</w:t>
      </w:r>
      <w:r w:rsidR="009079B0" w:rsidRPr="00D9602C">
        <w:rPr>
          <w:rFonts w:ascii="Arial" w:hAnsi="Arial" w:cs="Arial"/>
          <w:sz w:val="22"/>
          <w:shd w:val="clear" w:color="auto" w:fill="FFFFFF"/>
        </w:rPr>
        <w:t xml:space="preserve"> We </w:t>
      </w:r>
      <w:r w:rsidR="00E47400" w:rsidRPr="00D9602C">
        <w:rPr>
          <w:rFonts w:ascii="Arial" w:hAnsi="Arial" w:cs="Arial"/>
          <w:sz w:val="22"/>
        </w:rPr>
        <w:t>compared</w:t>
      </w:r>
      <w:r w:rsidR="009079B0" w:rsidRPr="00D9602C">
        <w:rPr>
          <w:rFonts w:ascii="Arial" w:hAnsi="Arial" w:cs="Arial"/>
          <w:sz w:val="22"/>
        </w:rPr>
        <w:t xml:space="preserve"> the</w:t>
      </w:r>
      <w:r w:rsidR="00E47400" w:rsidRPr="00D9602C">
        <w:rPr>
          <w:rFonts w:ascii="Arial" w:hAnsi="Arial" w:cs="Arial"/>
          <w:sz w:val="22"/>
        </w:rPr>
        <w:t xml:space="preserve"> predicted structure of chromosome 19 of </w:t>
      </w:r>
      <w:r w:rsidR="009079B0" w:rsidRPr="00D9602C">
        <w:rPr>
          <w:rFonts w:ascii="Arial" w:hAnsi="Arial" w:cs="Arial"/>
          <w:sz w:val="22"/>
        </w:rPr>
        <w:t>HindIII</w:t>
      </w:r>
      <w:r w:rsidR="009079B0" w:rsidRPr="00D9602C">
        <w:rPr>
          <w:rFonts w:ascii="Arial" w:hAnsi="Arial" w:cs="Arial"/>
          <w:sz w:val="22"/>
          <w:shd w:val="clear" w:color="auto" w:fill="FFFFFF"/>
        </w:rPr>
        <w:t xml:space="preserve"> data</w:t>
      </w:r>
      <w:r w:rsidR="00E47400" w:rsidRPr="00D9602C">
        <w:rPr>
          <w:rFonts w:ascii="Arial" w:hAnsi="Arial" w:cs="Arial"/>
          <w:sz w:val="22"/>
          <w:shd w:val="clear" w:color="auto" w:fill="FFFFFF"/>
        </w:rPr>
        <w:t xml:space="preserve"> </w:t>
      </w:r>
      <w:r w:rsidR="00E47400" w:rsidRPr="00D9602C">
        <w:rPr>
          <w:rFonts w:ascii="Arial" w:hAnsi="Arial" w:cs="Arial"/>
          <w:sz w:val="22"/>
        </w:rPr>
        <w:t>and NcoI</w:t>
      </w:r>
      <w:r w:rsidR="00E47400" w:rsidRPr="00D9602C">
        <w:rPr>
          <w:rFonts w:ascii="Arial" w:hAnsi="Arial" w:cs="Arial"/>
          <w:sz w:val="22"/>
          <w:shd w:val="clear" w:color="auto" w:fill="FFFFFF"/>
        </w:rPr>
        <w:t xml:space="preserve"> </w:t>
      </w:r>
      <w:r w:rsidR="009079B0" w:rsidRPr="00D9602C">
        <w:rPr>
          <w:rFonts w:ascii="Arial" w:hAnsi="Arial" w:cs="Arial"/>
          <w:sz w:val="22"/>
          <w:shd w:val="clear" w:color="auto" w:fill="FFFFFF"/>
        </w:rPr>
        <w:t>replicate data. T</w:t>
      </w:r>
      <w:r w:rsidR="00E47400" w:rsidRPr="00D9602C">
        <w:rPr>
          <w:rFonts w:ascii="Arial" w:hAnsi="Arial" w:cs="Arial"/>
          <w:sz w:val="22"/>
          <w:shd w:val="clear" w:color="auto" w:fill="FFFFFF"/>
        </w:rPr>
        <w:t xml:space="preserve">he dSCC and dRMSE value of the </w:t>
      </w:r>
      <w:r w:rsidR="009079B0" w:rsidRPr="00D9602C">
        <w:rPr>
          <w:rFonts w:ascii="Arial" w:hAnsi="Arial" w:cs="Arial"/>
          <w:sz w:val="22"/>
          <w:shd w:val="clear" w:color="auto" w:fill="FFFFFF"/>
        </w:rPr>
        <w:t xml:space="preserve">comparison </w:t>
      </w:r>
      <w:r w:rsidR="009079B0" w:rsidRPr="00D9602C">
        <w:rPr>
          <w:rFonts w:ascii="Arial" w:hAnsi="Arial" w:cs="Arial"/>
          <w:sz w:val="22"/>
        </w:rPr>
        <w:t>w</w:t>
      </w:r>
      <w:r w:rsidR="006E7499" w:rsidRPr="00D9602C">
        <w:rPr>
          <w:rFonts w:ascii="Arial" w:hAnsi="Arial" w:cs="Arial"/>
          <w:sz w:val="22"/>
        </w:rPr>
        <w:t>ere</w:t>
      </w:r>
      <w:r w:rsidR="009079B0" w:rsidRPr="00D9602C">
        <w:rPr>
          <w:rFonts w:ascii="Arial" w:hAnsi="Arial" w:cs="Arial"/>
          <w:sz w:val="22"/>
        </w:rPr>
        <w:t xml:space="preserve"> </w:t>
      </w:r>
      <w:r w:rsidR="00644762" w:rsidRPr="00D9602C">
        <w:rPr>
          <w:rFonts w:ascii="Arial" w:hAnsi="Arial" w:cs="Arial"/>
          <w:sz w:val="22"/>
        </w:rPr>
        <w:t>0.9 and 0.0064 respectively, suggesting the two models are very similar.</w:t>
      </w:r>
    </w:p>
    <w:p w14:paraId="38F0F4AB" w14:textId="0E99FE09" w:rsidR="0055531D" w:rsidRPr="00D9602C" w:rsidRDefault="0055531D" w:rsidP="00BB6BB0">
      <w:pPr>
        <w:jc w:val="both"/>
        <w:rPr>
          <w:rFonts w:ascii="Arial" w:hAnsi="Arial" w:cs="Arial"/>
          <w:sz w:val="22"/>
        </w:rPr>
      </w:pPr>
    </w:p>
    <w:p w14:paraId="10FB3B49" w14:textId="63E15D55" w:rsidR="00A678EC" w:rsidRPr="00D9602C" w:rsidRDefault="00E65D4A" w:rsidP="00BB6BB0">
      <w:pPr>
        <w:pStyle w:val="Heading2"/>
        <w:spacing w:line="240" w:lineRule="auto"/>
        <w:jc w:val="both"/>
        <w:rPr>
          <w:lang w:val="en-US"/>
        </w:rPr>
      </w:pPr>
      <w:r w:rsidRPr="00D9602C">
        <w:rPr>
          <w:sz w:val="24"/>
          <w:szCs w:val="24"/>
          <w:lang w:val="en-US"/>
        </w:rPr>
        <w:t>Consistency checking of models</w:t>
      </w:r>
      <w:r w:rsidR="00DE7320" w:rsidRPr="00D9602C">
        <w:rPr>
          <w:sz w:val="24"/>
          <w:szCs w:val="24"/>
          <w:lang w:val="en-US"/>
        </w:rPr>
        <w:t xml:space="preserve"> in ensembles</w:t>
      </w:r>
    </w:p>
    <w:p w14:paraId="0A0C45C9" w14:textId="6ACB94EC" w:rsidR="00C8012D" w:rsidRPr="00D9602C" w:rsidRDefault="00C8012D" w:rsidP="00BB6BB0">
      <w:pPr>
        <w:jc w:val="both"/>
        <w:rPr>
          <w:rFonts w:ascii="Arial" w:hAnsi="Arial" w:cs="Arial"/>
          <w:sz w:val="22"/>
        </w:rPr>
      </w:pPr>
      <w:r w:rsidRPr="00D9602C">
        <w:rPr>
          <w:rFonts w:ascii="Arial" w:hAnsi="Arial" w:cs="Arial"/>
          <w:sz w:val="22"/>
        </w:rPr>
        <w:t xml:space="preserve">To assess the consistency of the structures generated by </w:t>
      </w:r>
      <w:r w:rsidR="00B1101D" w:rsidRPr="00D9602C">
        <w:rPr>
          <w:rFonts w:ascii="Arial" w:hAnsi="Arial" w:cs="Arial"/>
          <w:sz w:val="22"/>
        </w:rPr>
        <w:t>3DMax</w:t>
      </w:r>
      <w:r w:rsidRPr="00D9602C">
        <w:rPr>
          <w:rFonts w:ascii="Arial" w:hAnsi="Arial" w:cs="Arial"/>
          <w:sz w:val="22"/>
        </w:rPr>
        <w:t>, we compared 50 structures generated at the optimal α</w:t>
      </w:r>
      <w:r w:rsidRPr="00D9602C">
        <w:rPr>
          <w:rFonts w:ascii="Arial" w:hAnsi="Arial" w:cs="Arial"/>
          <w:b/>
          <w:sz w:val="22"/>
        </w:rPr>
        <w:t xml:space="preserve"> </w:t>
      </w:r>
      <w:r w:rsidRPr="00D9602C">
        <w:rPr>
          <w:rFonts w:ascii="Arial" w:hAnsi="Arial" w:cs="Arial"/>
          <w:sz w:val="22"/>
        </w:rPr>
        <w:t>value for each chromosome for the GM06990_HindIII cell and the malignant B-cell</w:t>
      </w:r>
      <w:r w:rsidR="00D921B4" w:rsidRPr="00D9602C">
        <w:rPr>
          <w:rFonts w:ascii="Arial" w:hAnsi="Arial" w:cs="Arial"/>
          <w:sz w:val="22"/>
        </w:rPr>
        <w:t>, respectively</w:t>
      </w:r>
      <w:r w:rsidRPr="00D9602C">
        <w:rPr>
          <w:rFonts w:ascii="Arial" w:hAnsi="Arial" w:cs="Arial"/>
          <w:sz w:val="22"/>
        </w:rPr>
        <w:t>. We used the dSCC value to measure the similarity be</w:t>
      </w:r>
      <w:r w:rsidR="00841DF7" w:rsidRPr="00D9602C">
        <w:rPr>
          <w:rFonts w:ascii="Arial" w:hAnsi="Arial" w:cs="Arial"/>
          <w:sz w:val="22"/>
        </w:rPr>
        <w:t xml:space="preserve">tween these structures. </w:t>
      </w:r>
      <w:r w:rsidR="0009029C" w:rsidRPr="00D9602C">
        <w:rPr>
          <w:rFonts w:ascii="Arial" w:hAnsi="Arial" w:cs="Arial"/>
          <w:sz w:val="22"/>
        </w:rPr>
        <w:t>Figure 6</w:t>
      </w:r>
      <w:r w:rsidRPr="00D9602C">
        <w:rPr>
          <w:rFonts w:ascii="Arial" w:hAnsi="Arial" w:cs="Arial"/>
          <w:sz w:val="22"/>
        </w:rPr>
        <w:t xml:space="preserve"> shows the average dSCC for each chromosome for Hi-C data of the GM06990_HindIII cell and the malignant B-cell respectively. The average dSCC between the models is &gt; 0.9 for all the chromosomes, indicating </w:t>
      </w:r>
      <w:r w:rsidR="00E84D03" w:rsidRPr="00D9602C">
        <w:rPr>
          <w:rFonts w:ascii="Arial" w:hAnsi="Arial" w:cs="Arial"/>
          <w:sz w:val="22"/>
        </w:rPr>
        <w:t xml:space="preserve">chromosomal models generated by </w:t>
      </w:r>
      <w:r w:rsidR="00B1101D" w:rsidRPr="00D9602C">
        <w:rPr>
          <w:rFonts w:ascii="Arial" w:hAnsi="Arial" w:cs="Arial"/>
          <w:sz w:val="22"/>
        </w:rPr>
        <w:t>3DMax</w:t>
      </w:r>
      <w:r w:rsidR="00E84D03" w:rsidRPr="00D9602C">
        <w:rPr>
          <w:rFonts w:ascii="Arial" w:hAnsi="Arial" w:cs="Arial"/>
          <w:sz w:val="22"/>
        </w:rPr>
        <w:t xml:space="preserve"> are quite similar to each other</w:t>
      </w:r>
      <w:r w:rsidRPr="00D9602C">
        <w:rPr>
          <w:rFonts w:ascii="Arial" w:hAnsi="Arial" w:cs="Arial"/>
          <w:sz w:val="22"/>
        </w:rPr>
        <w:t>.</w:t>
      </w:r>
    </w:p>
    <w:p w14:paraId="1F1D1341" w14:textId="6A682A59" w:rsidR="0047010C" w:rsidRPr="00D9602C" w:rsidRDefault="0047010C" w:rsidP="00BB6BB0">
      <w:pPr>
        <w:jc w:val="both"/>
        <w:rPr>
          <w:rFonts w:ascii="Arial" w:hAnsi="Arial" w:cs="Arial"/>
          <w:sz w:val="22"/>
        </w:rPr>
      </w:pPr>
    </w:p>
    <w:p w14:paraId="19A03FEF" w14:textId="33C0C1F0" w:rsidR="004D5BDB" w:rsidRPr="00D9602C" w:rsidRDefault="00FF5B78" w:rsidP="00BB6BB0">
      <w:pPr>
        <w:pStyle w:val="Heading2"/>
        <w:tabs>
          <w:tab w:val="clear" w:pos="576"/>
          <w:tab w:val="num" w:pos="0"/>
        </w:tabs>
        <w:spacing w:line="240" w:lineRule="auto"/>
        <w:ind w:left="0" w:firstLine="0"/>
        <w:jc w:val="both"/>
        <w:rPr>
          <w:lang w:val="en-US"/>
        </w:rPr>
      </w:pPr>
      <w:r w:rsidRPr="00D9602C">
        <w:rPr>
          <w:sz w:val="24"/>
          <w:szCs w:val="24"/>
          <w:lang w:val="en-US"/>
        </w:rPr>
        <w:t>Compar</w:t>
      </w:r>
      <w:r w:rsidR="00C8012D" w:rsidRPr="00D9602C">
        <w:rPr>
          <w:sz w:val="24"/>
          <w:szCs w:val="24"/>
          <w:lang w:val="en-US"/>
        </w:rPr>
        <w:t xml:space="preserve">ative </w:t>
      </w:r>
      <w:r w:rsidR="00C8012D" w:rsidRPr="00D9602C">
        <w:t xml:space="preserve">analysis of the performance of </w:t>
      </w:r>
      <w:r w:rsidR="00B1101D" w:rsidRPr="00D9602C">
        <w:t>3DMax</w:t>
      </w:r>
      <w:r w:rsidR="007732E7" w:rsidRPr="00D9602C">
        <w:t>,</w:t>
      </w:r>
      <w:r w:rsidR="00C8012D" w:rsidRPr="00D9602C">
        <w:t xml:space="preserve"> </w:t>
      </w:r>
      <w:r w:rsidR="003F6B7F" w:rsidRPr="00D9602C">
        <w:t xml:space="preserve">3DMax1, </w:t>
      </w:r>
      <w:r w:rsidR="00C8012D" w:rsidRPr="00D9602C">
        <w:t>MOGEN, ChromSDE, ShRec3</w:t>
      </w:r>
      <w:r w:rsidR="005D673F" w:rsidRPr="00D9602C">
        <w:t>D,</w:t>
      </w:r>
      <w:r w:rsidR="00F74204" w:rsidRPr="00D9602C">
        <w:t xml:space="preserve"> </w:t>
      </w:r>
      <w:r w:rsidR="00C8012D" w:rsidRPr="00D9602C">
        <w:t>MCMC</w:t>
      </w:r>
      <w:r w:rsidR="00783EB6" w:rsidRPr="00D9602C">
        <w:t>5C</w:t>
      </w:r>
      <w:r w:rsidR="00F74204" w:rsidRPr="00D9602C">
        <w:t>, and LorDG</w:t>
      </w:r>
      <w:r w:rsidR="00783EB6" w:rsidRPr="00D9602C">
        <w:t xml:space="preserve"> on Hi-C data normalized with</w:t>
      </w:r>
      <w:r w:rsidR="00C8012D" w:rsidRPr="00D9602C">
        <w:t xml:space="preserve"> three popular normalization methods.</w:t>
      </w:r>
    </w:p>
    <w:p w14:paraId="4F943D08" w14:textId="2D296CC9" w:rsidR="00C8012D" w:rsidRPr="00D9602C" w:rsidRDefault="00C8012D" w:rsidP="00BB6BB0">
      <w:pPr>
        <w:jc w:val="both"/>
        <w:rPr>
          <w:rFonts w:ascii="Arial" w:eastAsiaTheme="minorHAnsi" w:hAnsi="Arial" w:cs="Arial"/>
          <w:sz w:val="22"/>
        </w:rPr>
      </w:pPr>
      <w:r w:rsidRPr="00D9602C">
        <w:rPr>
          <w:rFonts w:ascii="Arial" w:hAnsi="Arial" w:cs="Arial"/>
          <w:sz w:val="22"/>
        </w:rPr>
        <w:t xml:space="preserve">Due to biases in Hi-C experiments, Hi-C data </w:t>
      </w:r>
      <w:r w:rsidR="001872B1" w:rsidRPr="00D9602C">
        <w:rPr>
          <w:rFonts w:ascii="Arial" w:hAnsi="Arial" w:cs="Arial"/>
          <w:sz w:val="22"/>
        </w:rPr>
        <w:t>is generally</w:t>
      </w:r>
      <w:r w:rsidRPr="00D9602C">
        <w:rPr>
          <w:rFonts w:ascii="Arial" w:hAnsi="Arial" w:cs="Arial"/>
          <w:sz w:val="22"/>
        </w:rPr>
        <w:t xml:space="preserve"> noisy. Some of these biases are associated with</w:t>
      </w:r>
      <w:r w:rsidRPr="00D9602C">
        <w:rPr>
          <w:rFonts w:ascii="Arial" w:eastAsiaTheme="minorHAnsi" w:hAnsi="Arial" w:cs="Arial"/>
          <w:sz w:val="22"/>
        </w:rPr>
        <w:t xml:space="preserve"> cutting frequencies of restriction enzymes, GC content and sequence uniqueness [2</w:t>
      </w:r>
      <w:r w:rsidR="00955EFA" w:rsidRPr="00D9602C">
        <w:rPr>
          <w:rFonts w:ascii="Arial" w:eastAsiaTheme="minorHAnsi" w:hAnsi="Arial" w:cs="Arial"/>
          <w:sz w:val="22"/>
        </w:rPr>
        <w:t>9</w:t>
      </w:r>
      <w:r w:rsidRPr="00D9602C">
        <w:rPr>
          <w:rFonts w:ascii="Arial" w:eastAsiaTheme="minorHAnsi" w:hAnsi="Arial" w:cs="Arial"/>
          <w:sz w:val="22"/>
        </w:rPr>
        <w:t>-3</w:t>
      </w:r>
      <w:r w:rsidR="00955EFA" w:rsidRPr="00D9602C">
        <w:rPr>
          <w:rFonts w:ascii="Arial" w:eastAsiaTheme="minorHAnsi" w:hAnsi="Arial" w:cs="Arial"/>
          <w:sz w:val="22"/>
        </w:rPr>
        <w:t>2</w:t>
      </w:r>
      <w:r w:rsidRPr="00D9602C">
        <w:rPr>
          <w:rFonts w:ascii="Arial" w:eastAsiaTheme="minorHAnsi" w:hAnsi="Arial" w:cs="Arial"/>
          <w:sz w:val="22"/>
        </w:rPr>
        <w:t xml:space="preserve">]. In order reduce the effects of these biases, the </w:t>
      </w:r>
      <w:r w:rsidRPr="00D9602C">
        <w:rPr>
          <w:rFonts w:ascii="Arial" w:eastAsiaTheme="minorHAnsi" w:hAnsi="Arial" w:cs="Arial"/>
          <w:sz w:val="22"/>
        </w:rPr>
        <w:lastRenderedPageBreak/>
        <w:t xml:space="preserve">Hi-C data contact matrix is normalized to reflect the strength of the underlying chromosomal interactions more accurately. </w:t>
      </w:r>
    </w:p>
    <w:p w14:paraId="333C11C3" w14:textId="4AF2EEFD" w:rsidR="00C8012D" w:rsidRPr="00D9602C" w:rsidRDefault="003C2574" w:rsidP="00BB6BB0">
      <w:pPr>
        <w:jc w:val="both"/>
        <w:rPr>
          <w:rFonts w:ascii="Arial" w:hAnsi="Arial" w:cs="Arial"/>
          <w:sz w:val="22"/>
          <w:shd w:val="clear" w:color="auto" w:fill="FFFFFF"/>
        </w:rPr>
      </w:pPr>
      <w:r w:rsidRPr="00D9602C">
        <w:rPr>
          <w:rFonts w:ascii="Arial" w:eastAsiaTheme="minorHAnsi" w:hAnsi="Arial" w:cs="Arial"/>
          <w:sz w:val="22"/>
        </w:rPr>
        <w:t>We</w:t>
      </w:r>
      <w:r w:rsidR="00C8012D" w:rsidRPr="00D9602C">
        <w:rPr>
          <w:rFonts w:ascii="Arial" w:eastAsiaTheme="minorHAnsi" w:hAnsi="Arial" w:cs="Arial"/>
          <w:sz w:val="22"/>
        </w:rPr>
        <w:t xml:space="preserve"> performed a comparative study of the performance of different </w:t>
      </w:r>
      <w:r w:rsidR="00007FEF" w:rsidRPr="00D9602C">
        <w:rPr>
          <w:rFonts w:ascii="Arial" w:eastAsiaTheme="minorHAnsi" w:hAnsi="Arial" w:cs="Arial"/>
          <w:sz w:val="22"/>
        </w:rPr>
        <w:t xml:space="preserve">3D modeling </w:t>
      </w:r>
      <w:r w:rsidR="00C8012D" w:rsidRPr="00D9602C">
        <w:rPr>
          <w:rFonts w:ascii="Arial" w:eastAsiaTheme="minorHAnsi" w:hAnsi="Arial" w:cs="Arial"/>
          <w:sz w:val="22"/>
        </w:rPr>
        <w:t xml:space="preserve">methods </w:t>
      </w:r>
      <w:r w:rsidR="00007FEF" w:rsidRPr="00D9602C">
        <w:rPr>
          <w:rFonts w:ascii="Arial" w:eastAsiaTheme="minorHAnsi" w:hAnsi="Arial" w:cs="Arial"/>
          <w:sz w:val="22"/>
        </w:rPr>
        <w:t xml:space="preserve">when </w:t>
      </w:r>
      <w:r w:rsidR="00C8012D" w:rsidRPr="00D9602C">
        <w:rPr>
          <w:rFonts w:ascii="Arial" w:eastAsiaTheme="minorHAnsi" w:hAnsi="Arial" w:cs="Arial"/>
          <w:sz w:val="22"/>
        </w:rPr>
        <w:t xml:space="preserve">each of the three commonly used normalization techniques: </w:t>
      </w:r>
      <w:r w:rsidR="00C8012D" w:rsidRPr="00D9602C">
        <w:rPr>
          <w:rFonts w:ascii="Arial" w:hAnsi="Arial" w:cs="Arial"/>
          <w:sz w:val="22"/>
          <w:shd w:val="clear" w:color="auto" w:fill="FFFFFF"/>
        </w:rPr>
        <w:t>Yaffe and Tanay [2</w:t>
      </w:r>
      <w:r w:rsidR="00955EFA" w:rsidRPr="00D9602C">
        <w:rPr>
          <w:rFonts w:ascii="Arial" w:hAnsi="Arial" w:cs="Arial"/>
          <w:sz w:val="22"/>
          <w:shd w:val="clear" w:color="auto" w:fill="FFFFFF"/>
        </w:rPr>
        <w:t>9</w:t>
      </w:r>
      <w:r w:rsidR="00C8012D" w:rsidRPr="00D9602C">
        <w:rPr>
          <w:rFonts w:ascii="Arial" w:hAnsi="Arial" w:cs="Arial"/>
          <w:sz w:val="22"/>
          <w:shd w:val="clear" w:color="auto" w:fill="FFFFFF"/>
        </w:rPr>
        <w:t xml:space="preserve">] normalization technique, </w:t>
      </w:r>
      <w:r w:rsidR="00C8012D" w:rsidRPr="00D9602C">
        <w:rPr>
          <w:rFonts w:ascii="Arial" w:hAnsi="Arial" w:cs="Arial"/>
          <w:sz w:val="22"/>
        </w:rPr>
        <w:t>ICE (</w:t>
      </w:r>
      <w:bookmarkStart w:id="31" w:name="OLE_LINK4"/>
      <w:bookmarkStart w:id="32" w:name="OLE_LINK5"/>
      <w:bookmarkStart w:id="33" w:name="OLE_LINK6"/>
      <w:r w:rsidR="00C8012D" w:rsidRPr="00D9602C">
        <w:rPr>
          <w:rFonts w:ascii="Arial" w:hAnsi="Arial" w:cs="Arial"/>
          <w:sz w:val="22"/>
        </w:rPr>
        <w:t>iterative correction and eigenvector decomposition</w:t>
      </w:r>
      <w:bookmarkEnd w:id="31"/>
      <w:bookmarkEnd w:id="32"/>
      <w:bookmarkEnd w:id="33"/>
      <w:r w:rsidR="00C8012D" w:rsidRPr="00D9602C">
        <w:rPr>
          <w:rFonts w:ascii="Arial" w:hAnsi="Arial" w:cs="Arial"/>
          <w:sz w:val="22"/>
        </w:rPr>
        <w:t>) technique [</w:t>
      </w:r>
      <w:r w:rsidR="00955EFA" w:rsidRPr="00D9602C">
        <w:rPr>
          <w:rFonts w:ascii="Arial" w:hAnsi="Arial" w:cs="Arial"/>
          <w:sz w:val="22"/>
        </w:rPr>
        <w:t>30</w:t>
      </w:r>
      <w:r w:rsidR="00C8012D" w:rsidRPr="00D9602C">
        <w:rPr>
          <w:rFonts w:ascii="Arial" w:hAnsi="Arial" w:cs="Arial"/>
          <w:sz w:val="22"/>
        </w:rPr>
        <w:t xml:space="preserve">], and </w:t>
      </w:r>
      <w:bookmarkStart w:id="34" w:name="OLE_LINK1"/>
      <w:bookmarkStart w:id="35" w:name="OLE_LINK2"/>
      <w:bookmarkStart w:id="36" w:name="OLE_LINK3"/>
      <w:r w:rsidR="00C8012D" w:rsidRPr="00D9602C">
        <w:rPr>
          <w:rFonts w:ascii="Arial" w:hAnsi="Arial" w:cs="Arial"/>
          <w:sz w:val="22"/>
          <w:shd w:val="clear" w:color="auto" w:fill="FFFFFF"/>
        </w:rPr>
        <w:t>Sequential Component Normalization (SCN</w:t>
      </w:r>
      <w:bookmarkEnd w:id="34"/>
      <w:bookmarkEnd w:id="35"/>
      <w:bookmarkEnd w:id="36"/>
      <w:r w:rsidR="00C8012D" w:rsidRPr="00D9602C">
        <w:rPr>
          <w:rFonts w:ascii="Arial" w:hAnsi="Arial" w:cs="Arial"/>
          <w:sz w:val="22"/>
          <w:shd w:val="clear" w:color="auto" w:fill="FFFFFF"/>
        </w:rPr>
        <w:t>) technique [3</w:t>
      </w:r>
      <w:r w:rsidR="00955EFA" w:rsidRPr="00D9602C">
        <w:rPr>
          <w:rFonts w:ascii="Arial" w:hAnsi="Arial" w:cs="Arial"/>
          <w:sz w:val="22"/>
          <w:shd w:val="clear" w:color="auto" w:fill="FFFFFF"/>
        </w:rPr>
        <w:t>1</w:t>
      </w:r>
      <w:r w:rsidR="00C8012D" w:rsidRPr="00D9602C">
        <w:rPr>
          <w:rFonts w:ascii="Arial" w:hAnsi="Arial" w:cs="Arial"/>
          <w:sz w:val="22"/>
          <w:shd w:val="clear" w:color="auto" w:fill="FFFFFF"/>
        </w:rPr>
        <w:t>]</w:t>
      </w:r>
      <w:r w:rsidR="00007FEF" w:rsidRPr="00D9602C">
        <w:rPr>
          <w:rFonts w:ascii="Arial" w:hAnsi="Arial" w:cs="Arial"/>
          <w:sz w:val="22"/>
          <w:shd w:val="clear" w:color="auto" w:fill="FFFFFF"/>
        </w:rPr>
        <w:t xml:space="preserve"> is applied</w:t>
      </w:r>
      <w:r w:rsidR="00841DF7" w:rsidRPr="00D9602C">
        <w:rPr>
          <w:rFonts w:ascii="Arial" w:hAnsi="Arial" w:cs="Arial"/>
          <w:sz w:val="22"/>
          <w:shd w:val="clear" w:color="auto" w:fill="FFFFFF"/>
        </w:rPr>
        <w:t xml:space="preserve">. </w:t>
      </w:r>
      <w:r w:rsidR="0009029C" w:rsidRPr="00D9602C">
        <w:rPr>
          <w:rFonts w:ascii="Arial" w:hAnsi="Arial" w:cs="Arial"/>
          <w:sz w:val="22"/>
          <w:shd w:val="clear" w:color="auto" w:fill="FFFFFF"/>
        </w:rPr>
        <w:t>Figure 5</w:t>
      </w:r>
      <w:r w:rsidR="00C8012D" w:rsidRPr="00D9602C">
        <w:rPr>
          <w:rFonts w:ascii="Arial" w:hAnsi="Arial" w:cs="Arial"/>
          <w:sz w:val="22"/>
          <w:shd w:val="clear" w:color="auto" w:fill="FFFFFF"/>
        </w:rPr>
        <w:t>(a) shows the result obtained by using the Yaffe and</w:t>
      </w:r>
      <w:r w:rsidR="00A545CB" w:rsidRPr="00D9602C">
        <w:rPr>
          <w:rFonts w:ascii="Arial" w:hAnsi="Arial" w:cs="Arial"/>
          <w:sz w:val="22"/>
          <w:shd w:val="clear" w:color="auto" w:fill="FFFFFF"/>
        </w:rPr>
        <w:t xml:space="preserve"> Tanay normalization technique, where </w:t>
      </w:r>
      <w:r w:rsidR="00B1101D" w:rsidRPr="00D9602C">
        <w:rPr>
          <w:rFonts w:ascii="Arial" w:hAnsi="Arial" w:cs="Arial"/>
          <w:sz w:val="22"/>
          <w:shd w:val="clear" w:color="auto" w:fill="FFFFFF"/>
        </w:rPr>
        <w:t>3DMax</w:t>
      </w:r>
      <w:r w:rsidR="00C8012D" w:rsidRPr="00D9602C">
        <w:rPr>
          <w:rFonts w:ascii="Arial" w:hAnsi="Arial" w:cs="Arial"/>
          <w:sz w:val="22"/>
          <w:shd w:val="clear" w:color="auto" w:fill="FFFFFF"/>
        </w:rPr>
        <w:t xml:space="preserve"> outperformed the other methods. </w:t>
      </w:r>
      <w:r w:rsidR="00C8012D" w:rsidRPr="00D9602C">
        <w:rPr>
          <w:rFonts w:ascii="Arial" w:hAnsi="Arial" w:cs="Arial"/>
          <w:sz w:val="22"/>
        </w:rPr>
        <w:t xml:space="preserve">Table </w:t>
      </w:r>
      <w:r w:rsidR="00212881" w:rsidRPr="00D9602C">
        <w:rPr>
          <w:rFonts w:ascii="Arial" w:hAnsi="Arial" w:cs="Arial"/>
          <w:sz w:val="22"/>
        </w:rPr>
        <w:t>8</w:t>
      </w:r>
      <w:r w:rsidR="00C8012D" w:rsidRPr="00D9602C">
        <w:rPr>
          <w:rFonts w:ascii="Arial" w:hAnsi="Arial" w:cs="Arial"/>
          <w:sz w:val="22"/>
        </w:rPr>
        <w:t xml:space="preserve"> shows the </w:t>
      </w:r>
      <w:r w:rsidR="00C8012D" w:rsidRPr="00D9602C">
        <w:rPr>
          <w:rFonts w:ascii="Arial" w:hAnsi="Arial" w:cs="Arial"/>
          <w:sz w:val="22"/>
          <w:shd w:val="clear" w:color="auto" w:fill="FFFFFF"/>
        </w:rPr>
        <w:t xml:space="preserve">average dSCC value </w:t>
      </w:r>
      <w:r w:rsidR="00DD0BC5" w:rsidRPr="00D9602C">
        <w:rPr>
          <w:rFonts w:ascii="Arial" w:hAnsi="Arial" w:cs="Arial"/>
          <w:sz w:val="22"/>
          <w:shd w:val="clear" w:color="auto" w:fill="FFFFFF"/>
        </w:rPr>
        <w:t>for different chrom</w:t>
      </w:r>
      <w:r w:rsidR="00111C67" w:rsidRPr="00D9602C">
        <w:rPr>
          <w:rFonts w:ascii="Arial" w:hAnsi="Arial" w:cs="Arial"/>
          <w:sz w:val="22"/>
          <w:shd w:val="clear" w:color="auto" w:fill="FFFFFF"/>
        </w:rPr>
        <w:t>o</w:t>
      </w:r>
      <w:r w:rsidR="00DD0BC5" w:rsidRPr="00D9602C">
        <w:rPr>
          <w:rFonts w:ascii="Arial" w:hAnsi="Arial" w:cs="Arial"/>
          <w:sz w:val="22"/>
          <w:shd w:val="clear" w:color="auto" w:fill="FFFFFF"/>
        </w:rPr>
        <w:t>somes</w:t>
      </w:r>
      <w:r w:rsidR="00C8012D" w:rsidRPr="00D9602C">
        <w:rPr>
          <w:rFonts w:ascii="Arial" w:hAnsi="Arial" w:cs="Arial"/>
          <w:sz w:val="22"/>
          <w:shd w:val="clear" w:color="auto" w:fill="FFFFFF"/>
        </w:rPr>
        <w:t xml:space="preserve"> for each of the normalization technique. </w:t>
      </w:r>
      <w:r w:rsidR="00B1101D" w:rsidRPr="00D9602C">
        <w:rPr>
          <w:rFonts w:ascii="Arial" w:hAnsi="Arial" w:cs="Arial"/>
          <w:sz w:val="22"/>
          <w:shd w:val="clear" w:color="auto" w:fill="FFFFFF"/>
        </w:rPr>
        <w:t>3DMax</w:t>
      </w:r>
      <w:r w:rsidR="00530C43" w:rsidRPr="00D9602C">
        <w:rPr>
          <w:rFonts w:ascii="Arial" w:hAnsi="Arial" w:cs="Arial"/>
          <w:sz w:val="22"/>
          <w:shd w:val="clear" w:color="auto" w:fill="FFFFFF"/>
        </w:rPr>
        <w:t xml:space="preserve"> and </w:t>
      </w:r>
      <w:r w:rsidR="009777FF" w:rsidRPr="00D9602C">
        <w:rPr>
          <w:rFonts w:ascii="Arial" w:hAnsi="Arial" w:cs="Arial"/>
          <w:sz w:val="22"/>
          <w:shd w:val="clear" w:color="auto" w:fill="FFFFFF"/>
        </w:rPr>
        <w:t>3DMax1</w:t>
      </w:r>
      <w:r w:rsidR="00530C43" w:rsidRPr="00D9602C">
        <w:rPr>
          <w:rFonts w:ascii="Arial" w:hAnsi="Arial" w:cs="Arial"/>
          <w:sz w:val="22"/>
          <w:shd w:val="clear" w:color="auto" w:fill="FFFFFF"/>
        </w:rPr>
        <w:t xml:space="preserve"> produces the best performance when the Yaffe and Tanay normalization technique is used, and the </w:t>
      </w:r>
      <w:r w:rsidR="009777FF" w:rsidRPr="00D9602C">
        <w:rPr>
          <w:rFonts w:ascii="Arial" w:hAnsi="Arial" w:cs="Arial"/>
          <w:sz w:val="22"/>
          <w:shd w:val="clear" w:color="auto" w:fill="FFFFFF"/>
        </w:rPr>
        <w:t>3DMax1</w:t>
      </w:r>
      <w:r w:rsidR="00530C43" w:rsidRPr="00D9602C">
        <w:rPr>
          <w:rFonts w:ascii="Arial" w:hAnsi="Arial" w:cs="Arial"/>
          <w:sz w:val="22"/>
          <w:shd w:val="clear" w:color="auto" w:fill="FFFFFF"/>
        </w:rPr>
        <w:t xml:space="preserve"> produces the best performances when the ICE and SCN normalization method are used respectively.</w:t>
      </w:r>
      <w:r w:rsidR="00155E19" w:rsidRPr="00D9602C">
        <w:rPr>
          <w:rFonts w:ascii="Arial" w:hAnsi="Arial" w:cs="Arial"/>
          <w:sz w:val="22"/>
          <w:shd w:val="clear" w:color="auto" w:fill="FFFFFF"/>
        </w:rPr>
        <w:t xml:space="preserve"> </w:t>
      </w:r>
      <w:r w:rsidR="00C14BA1" w:rsidRPr="00D9602C">
        <w:rPr>
          <w:rFonts w:ascii="Arial" w:hAnsi="Arial" w:cs="Arial"/>
          <w:sz w:val="22"/>
          <w:shd w:val="clear" w:color="auto" w:fill="FFFFFF"/>
        </w:rPr>
        <w:t>It</w:t>
      </w:r>
      <w:r w:rsidR="00F1595C" w:rsidRPr="00D9602C">
        <w:rPr>
          <w:rFonts w:ascii="Arial" w:hAnsi="Arial" w:cs="Arial"/>
          <w:sz w:val="22"/>
          <w:shd w:val="clear" w:color="auto" w:fill="FFFFFF"/>
        </w:rPr>
        <w:t xml:space="preserve"> is evident</w:t>
      </w:r>
      <w:r w:rsidR="00C14BA1" w:rsidRPr="00D9602C">
        <w:rPr>
          <w:rFonts w:ascii="Arial" w:hAnsi="Arial" w:cs="Arial"/>
          <w:sz w:val="22"/>
          <w:shd w:val="clear" w:color="auto" w:fill="FFFFFF"/>
        </w:rPr>
        <w:t xml:space="preserve"> from the results</w:t>
      </w:r>
      <w:r w:rsidR="00F1595C" w:rsidRPr="00D9602C">
        <w:rPr>
          <w:rFonts w:ascii="Arial" w:hAnsi="Arial" w:cs="Arial"/>
          <w:sz w:val="22"/>
          <w:shd w:val="clear" w:color="auto" w:fill="FFFFFF"/>
        </w:rPr>
        <w:t xml:space="preserve"> that the </w:t>
      </w:r>
      <w:r w:rsidR="00DD0BC5" w:rsidRPr="00D9602C">
        <w:rPr>
          <w:rFonts w:ascii="Arial" w:hAnsi="Arial" w:cs="Arial"/>
          <w:sz w:val="22"/>
          <w:shd w:val="clear" w:color="auto" w:fill="FFFFFF"/>
        </w:rPr>
        <w:t>normalization te</w:t>
      </w:r>
      <w:r w:rsidR="00FF4FB1" w:rsidRPr="00D9602C">
        <w:rPr>
          <w:rFonts w:ascii="Arial" w:hAnsi="Arial" w:cs="Arial"/>
          <w:sz w:val="22"/>
          <w:shd w:val="clear" w:color="auto" w:fill="FFFFFF"/>
        </w:rPr>
        <w:t>chnique</w:t>
      </w:r>
      <w:r w:rsidR="004E6B43" w:rsidRPr="00D9602C">
        <w:rPr>
          <w:rFonts w:ascii="Arial" w:hAnsi="Arial" w:cs="Arial"/>
          <w:sz w:val="22"/>
          <w:shd w:val="clear" w:color="auto" w:fill="FFFFFF"/>
        </w:rPr>
        <w:t>s</w:t>
      </w:r>
      <w:r w:rsidR="00CE653B" w:rsidRPr="00D9602C">
        <w:rPr>
          <w:rFonts w:ascii="Arial" w:hAnsi="Arial" w:cs="Arial"/>
          <w:sz w:val="22"/>
          <w:shd w:val="clear" w:color="auto" w:fill="FFFFFF"/>
        </w:rPr>
        <w:t xml:space="preserve"> ha</w:t>
      </w:r>
      <w:r w:rsidR="004E6B43" w:rsidRPr="00D9602C">
        <w:rPr>
          <w:rFonts w:ascii="Arial" w:hAnsi="Arial" w:cs="Arial"/>
          <w:sz w:val="22"/>
          <w:shd w:val="clear" w:color="auto" w:fill="FFFFFF"/>
        </w:rPr>
        <w:t>ve</w:t>
      </w:r>
      <w:r w:rsidR="00CE653B" w:rsidRPr="00D9602C">
        <w:rPr>
          <w:rFonts w:ascii="Arial" w:hAnsi="Arial" w:cs="Arial"/>
          <w:sz w:val="22"/>
          <w:shd w:val="clear" w:color="auto" w:fill="FFFFFF"/>
        </w:rPr>
        <w:t xml:space="preserve"> a significant impact on</w:t>
      </w:r>
      <w:r w:rsidR="00FF4FB1" w:rsidRPr="00D9602C">
        <w:rPr>
          <w:rFonts w:ascii="Arial" w:hAnsi="Arial" w:cs="Arial"/>
          <w:sz w:val="22"/>
          <w:shd w:val="clear" w:color="auto" w:fill="FFFFFF"/>
        </w:rPr>
        <w:t xml:space="preserve"> the performance of </w:t>
      </w:r>
      <w:r w:rsidR="00964521" w:rsidRPr="00D9602C">
        <w:rPr>
          <w:rFonts w:ascii="Arial" w:hAnsi="Arial" w:cs="Arial"/>
          <w:sz w:val="22"/>
          <w:shd w:val="clear" w:color="auto" w:fill="FFFFFF"/>
        </w:rPr>
        <w:t xml:space="preserve">some </w:t>
      </w:r>
      <w:r w:rsidR="00FF4FB1" w:rsidRPr="00D9602C">
        <w:rPr>
          <w:rFonts w:ascii="Arial" w:hAnsi="Arial" w:cs="Arial"/>
          <w:sz w:val="22"/>
          <w:shd w:val="clear" w:color="auto" w:fill="FFFFFF"/>
        </w:rPr>
        <w:t xml:space="preserve">3D modeling methods. </w:t>
      </w:r>
    </w:p>
    <w:p w14:paraId="72F45AF9" w14:textId="77C26B02" w:rsidR="008D0EB3" w:rsidRPr="00D9602C" w:rsidRDefault="008D0EB3" w:rsidP="00BB6BB0">
      <w:pPr>
        <w:jc w:val="both"/>
        <w:rPr>
          <w:rFonts w:ascii="Arial" w:hAnsi="Arial" w:cs="Arial"/>
          <w:sz w:val="22"/>
          <w:shd w:val="clear" w:color="auto" w:fill="FFFFFF"/>
        </w:rPr>
      </w:pPr>
    </w:p>
    <w:p w14:paraId="788B83F9" w14:textId="77777777" w:rsidR="006977A4" w:rsidRPr="00D9602C" w:rsidRDefault="006977A4" w:rsidP="00BB6BB0">
      <w:pPr>
        <w:pStyle w:val="Heading1"/>
        <w:spacing w:line="240" w:lineRule="auto"/>
        <w:jc w:val="both"/>
        <w:rPr>
          <w:lang w:val="en-US"/>
        </w:rPr>
      </w:pPr>
      <w:r w:rsidRPr="00D9602C">
        <w:rPr>
          <w:lang w:val="en-US"/>
        </w:rPr>
        <w:t xml:space="preserve">Discussion </w:t>
      </w:r>
    </w:p>
    <w:p w14:paraId="5A70E26C" w14:textId="7FEB35EE" w:rsidR="008D0EB3" w:rsidRPr="00D9602C" w:rsidRDefault="008D0EB3" w:rsidP="00BB6BB0">
      <w:pPr>
        <w:pStyle w:val="Heading2"/>
        <w:spacing w:line="240" w:lineRule="auto"/>
        <w:jc w:val="both"/>
      </w:pPr>
      <w:r w:rsidRPr="00D9602C">
        <w:rPr>
          <w:rFonts w:cstheme="minorHAnsi"/>
          <w:sz w:val="24"/>
          <w:szCs w:val="24"/>
        </w:rPr>
        <w:t>Comparison of the computing performance of the different methods</w:t>
      </w:r>
    </w:p>
    <w:p w14:paraId="52364BCC" w14:textId="2F64F850" w:rsidR="008D0EB3" w:rsidRPr="00D9602C" w:rsidRDefault="008D0EB3" w:rsidP="00BB6BB0">
      <w:pPr>
        <w:jc w:val="both"/>
        <w:rPr>
          <w:rFonts w:ascii="Arial" w:hAnsi="Arial" w:cs="Arial"/>
          <w:sz w:val="22"/>
          <w:szCs w:val="22"/>
        </w:rPr>
      </w:pPr>
      <w:r w:rsidRPr="00D9602C">
        <w:rPr>
          <w:rFonts w:ascii="Arial" w:hAnsi="Arial" w:cs="Arial"/>
          <w:sz w:val="22"/>
          <w:szCs w:val="22"/>
        </w:rPr>
        <w:t xml:space="preserve">To improve the computing performance and the usability of our algorithm, we also implemented the </w:t>
      </w:r>
      <w:r w:rsidR="00B1101D" w:rsidRPr="00D9602C">
        <w:rPr>
          <w:rFonts w:ascii="Arial" w:hAnsi="Arial" w:cs="Arial"/>
          <w:sz w:val="22"/>
          <w:szCs w:val="22"/>
        </w:rPr>
        <w:t>3DMax</w:t>
      </w:r>
      <w:r w:rsidRPr="00D9602C">
        <w:rPr>
          <w:rFonts w:ascii="Arial" w:hAnsi="Arial" w:cs="Arial"/>
          <w:sz w:val="22"/>
          <w:szCs w:val="22"/>
        </w:rPr>
        <w:t xml:space="preserve"> algorithm in the Java programming language (available via http://sysbio.rnet.missouri.edu/bdm_download/</w:t>
      </w:r>
      <w:r w:rsidR="00B1101D" w:rsidRPr="00D9602C">
        <w:rPr>
          <w:rFonts w:ascii="Arial" w:hAnsi="Arial" w:cs="Arial"/>
          <w:sz w:val="22"/>
          <w:szCs w:val="22"/>
        </w:rPr>
        <w:t>3DMax</w:t>
      </w:r>
      <w:r w:rsidRPr="00D9602C">
        <w:rPr>
          <w:rFonts w:ascii="Arial" w:hAnsi="Arial" w:cs="Arial"/>
          <w:sz w:val="22"/>
          <w:szCs w:val="22"/>
        </w:rPr>
        <w:t xml:space="preserve">). The performance comparison of the </w:t>
      </w:r>
      <w:r w:rsidR="0067495D" w:rsidRPr="00D9602C">
        <w:rPr>
          <w:rFonts w:ascii="Arial" w:hAnsi="Arial" w:cs="Arial"/>
          <w:sz w:val="22"/>
          <w:szCs w:val="22"/>
        </w:rPr>
        <w:t>MATLAB</w:t>
      </w:r>
      <w:r w:rsidRPr="00D9602C">
        <w:rPr>
          <w:rFonts w:ascii="Arial" w:hAnsi="Arial" w:cs="Arial"/>
          <w:sz w:val="22"/>
          <w:szCs w:val="22"/>
        </w:rPr>
        <w:t xml:space="preserve"> and the </w:t>
      </w:r>
      <w:r w:rsidR="006E7499" w:rsidRPr="00D9602C">
        <w:rPr>
          <w:rFonts w:ascii="Arial" w:hAnsi="Arial" w:cs="Arial"/>
          <w:sz w:val="22"/>
          <w:szCs w:val="22"/>
        </w:rPr>
        <w:t>J</w:t>
      </w:r>
      <w:r w:rsidRPr="00D9602C">
        <w:rPr>
          <w:rFonts w:ascii="Arial" w:hAnsi="Arial" w:cs="Arial"/>
          <w:sz w:val="22"/>
          <w:szCs w:val="22"/>
        </w:rPr>
        <w:t xml:space="preserve">ava programming versions for a GM06990_HindIII cell line dataset is shown in </w:t>
      </w:r>
      <w:r w:rsidR="0009029C" w:rsidRPr="00D9602C">
        <w:rPr>
          <w:rFonts w:ascii="Arial" w:hAnsi="Arial" w:cs="Arial"/>
          <w:sz w:val="22"/>
          <w:szCs w:val="22"/>
        </w:rPr>
        <w:t xml:space="preserve">Figure </w:t>
      </w:r>
      <w:r w:rsidR="002359C2" w:rsidRPr="00D9602C">
        <w:rPr>
          <w:rFonts w:ascii="Arial" w:hAnsi="Arial" w:cs="Arial"/>
          <w:sz w:val="22"/>
          <w:szCs w:val="22"/>
        </w:rPr>
        <w:t>7</w:t>
      </w:r>
      <w:r w:rsidRPr="00D9602C">
        <w:rPr>
          <w:rFonts w:ascii="Arial" w:hAnsi="Arial" w:cs="Arial"/>
          <w:sz w:val="22"/>
          <w:szCs w:val="22"/>
        </w:rPr>
        <w:t xml:space="preserve">. </w:t>
      </w:r>
      <w:r w:rsidR="00007A4F" w:rsidRPr="00D9602C">
        <w:rPr>
          <w:rFonts w:ascii="Arial" w:hAnsi="Arial" w:cs="Arial"/>
          <w:sz w:val="22"/>
          <w:szCs w:val="22"/>
        </w:rPr>
        <w:t xml:space="preserve">As shown in the Figure, the result produced by two separate Java implementation runs is consistent with those of the MATLAB implementation. </w:t>
      </w:r>
      <w:r w:rsidRPr="00D9602C">
        <w:rPr>
          <w:rFonts w:ascii="Arial" w:hAnsi="Arial" w:cs="Arial"/>
          <w:sz w:val="22"/>
          <w:szCs w:val="22"/>
        </w:rPr>
        <w:t xml:space="preserve">We tested </w:t>
      </w:r>
      <w:r w:rsidR="00B1101D" w:rsidRPr="00D9602C">
        <w:rPr>
          <w:rFonts w:ascii="Arial" w:hAnsi="Arial" w:cs="Arial"/>
          <w:sz w:val="22"/>
          <w:szCs w:val="22"/>
        </w:rPr>
        <w:t>3DMax</w:t>
      </w:r>
      <w:r w:rsidRPr="00D9602C">
        <w:rPr>
          <w:rFonts w:ascii="Arial" w:hAnsi="Arial" w:cs="Arial"/>
          <w:sz w:val="22"/>
          <w:szCs w:val="22"/>
        </w:rPr>
        <w:t xml:space="preserve"> and all other methods on an </w:t>
      </w:r>
      <w:r w:rsidR="006E7499" w:rsidRPr="00D9602C">
        <w:rPr>
          <w:rFonts w:ascii="Arial" w:hAnsi="Arial" w:cs="Arial"/>
          <w:sz w:val="22"/>
          <w:szCs w:val="22"/>
        </w:rPr>
        <w:t>I</w:t>
      </w:r>
      <w:r w:rsidRPr="00D9602C">
        <w:rPr>
          <w:rFonts w:ascii="Arial" w:hAnsi="Arial" w:cs="Arial"/>
          <w:sz w:val="22"/>
          <w:szCs w:val="22"/>
        </w:rPr>
        <w:t xml:space="preserve">ntel Core i5-2400 3.10GHz computer with 8GB RAM. </w:t>
      </w:r>
    </w:p>
    <w:p w14:paraId="382A0CC7" w14:textId="664A1412" w:rsidR="00862EA3" w:rsidRPr="00D9602C" w:rsidRDefault="008D0EB3" w:rsidP="00BB6BB0">
      <w:pPr>
        <w:jc w:val="both"/>
        <w:rPr>
          <w:rFonts w:ascii="Arial" w:hAnsi="Arial" w:cs="Arial"/>
          <w:sz w:val="22"/>
          <w:szCs w:val="22"/>
        </w:rPr>
      </w:pPr>
      <w:r w:rsidRPr="00D9602C">
        <w:rPr>
          <w:rFonts w:ascii="Arial" w:hAnsi="Arial" w:cs="Arial"/>
          <w:sz w:val="22"/>
          <w:szCs w:val="22"/>
        </w:rPr>
        <w:t xml:space="preserve">We compared </w:t>
      </w:r>
      <w:r w:rsidR="00B1101D" w:rsidRPr="00D9602C">
        <w:rPr>
          <w:rFonts w:ascii="Arial" w:hAnsi="Arial" w:cs="Arial"/>
          <w:sz w:val="22"/>
          <w:szCs w:val="22"/>
        </w:rPr>
        <w:t>3DMax</w:t>
      </w:r>
      <w:r w:rsidRPr="00D9602C">
        <w:rPr>
          <w:rFonts w:ascii="Arial" w:hAnsi="Arial" w:cs="Arial"/>
          <w:sz w:val="22"/>
          <w:szCs w:val="22"/>
        </w:rPr>
        <w:t xml:space="preserve"> algorithm with the </w:t>
      </w:r>
      <w:r w:rsidR="00814A50" w:rsidRPr="00D9602C">
        <w:rPr>
          <w:rFonts w:ascii="Arial" w:hAnsi="Arial" w:cs="Arial"/>
          <w:sz w:val="22"/>
          <w:szCs w:val="22"/>
        </w:rPr>
        <w:t xml:space="preserve">other </w:t>
      </w:r>
      <w:r w:rsidRPr="00D9602C">
        <w:rPr>
          <w:rFonts w:ascii="Arial" w:hAnsi="Arial" w:cs="Arial"/>
          <w:sz w:val="22"/>
          <w:szCs w:val="22"/>
        </w:rPr>
        <w:t>algorithms mentioned above in terms of computation speed</w:t>
      </w:r>
      <w:r w:rsidR="000A1902" w:rsidRPr="00D9602C">
        <w:rPr>
          <w:rFonts w:ascii="Arial" w:hAnsi="Arial" w:cs="Arial"/>
          <w:sz w:val="22"/>
          <w:szCs w:val="22"/>
        </w:rPr>
        <w:t>,</w:t>
      </w:r>
      <w:r w:rsidRPr="00D9602C">
        <w:rPr>
          <w:rFonts w:ascii="Arial" w:hAnsi="Arial" w:cs="Arial"/>
          <w:sz w:val="22"/>
          <w:szCs w:val="22"/>
        </w:rPr>
        <w:t xml:space="preserve"> and </w:t>
      </w:r>
      <w:r w:rsidR="000A1902" w:rsidRPr="00D9602C">
        <w:rPr>
          <w:rFonts w:ascii="Arial" w:hAnsi="Arial" w:cs="Arial"/>
          <w:sz w:val="22"/>
          <w:szCs w:val="22"/>
        </w:rPr>
        <w:t xml:space="preserve">the </w:t>
      </w:r>
      <w:r w:rsidRPr="00D9602C">
        <w:rPr>
          <w:rFonts w:ascii="Arial" w:hAnsi="Arial" w:cs="Arial"/>
          <w:sz w:val="22"/>
          <w:szCs w:val="22"/>
        </w:rPr>
        <w:t xml:space="preserve">memory cost. </w:t>
      </w:r>
      <w:r w:rsidR="000A1902" w:rsidRPr="00D9602C">
        <w:rPr>
          <w:rFonts w:ascii="Arial" w:hAnsi="Arial" w:cs="Arial"/>
          <w:sz w:val="22"/>
          <w:szCs w:val="22"/>
        </w:rPr>
        <w:t>To do this, w</w:t>
      </w:r>
      <w:r w:rsidRPr="00D9602C">
        <w:rPr>
          <w:rFonts w:ascii="Arial" w:hAnsi="Arial" w:cs="Arial"/>
          <w:sz w:val="22"/>
          <w:szCs w:val="22"/>
        </w:rPr>
        <w:t xml:space="preserve">e benchmarked </w:t>
      </w:r>
      <w:r w:rsidR="002349F9" w:rsidRPr="00D9602C">
        <w:rPr>
          <w:rFonts w:ascii="Arial" w:hAnsi="Arial" w:cs="Arial"/>
          <w:sz w:val="22"/>
          <w:szCs w:val="22"/>
        </w:rPr>
        <w:t xml:space="preserve">them </w:t>
      </w:r>
      <w:r w:rsidRPr="00D9602C">
        <w:rPr>
          <w:rFonts w:ascii="Arial" w:hAnsi="Arial" w:cs="Arial"/>
          <w:sz w:val="22"/>
          <w:szCs w:val="22"/>
        </w:rPr>
        <w:t xml:space="preserve">against the </w:t>
      </w:r>
      <w:bookmarkStart w:id="37" w:name="OLE_LINK23"/>
      <w:bookmarkStart w:id="38" w:name="OLE_LINK24"/>
      <w:bookmarkStart w:id="39" w:name="OLE_LINK25"/>
      <w:r w:rsidRPr="00D9602C">
        <w:rPr>
          <w:rFonts w:ascii="Arial" w:hAnsi="Arial" w:cs="Arial"/>
          <w:sz w:val="22"/>
          <w:szCs w:val="22"/>
        </w:rPr>
        <w:t>chromosomes of GM06990_HindIII cell data</w:t>
      </w:r>
      <w:bookmarkEnd w:id="37"/>
      <w:bookmarkEnd w:id="38"/>
      <w:bookmarkEnd w:id="39"/>
      <w:r w:rsidRPr="00D9602C">
        <w:rPr>
          <w:rFonts w:ascii="Arial" w:hAnsi="Arial" w:cs="Arial"/>
          <w:sz w:val="22"/>
          <w:szCs w:val="22"/>
        </w:rPr>
        <w:t xml:space="preserve">.  It takes </w:t>
      </w:r>
      <w:r w:rsidR="00B1101D" w:rsidRPr="00D9602C">
        <w:rPr>
          <w:rFonts w:ascii="Arial" w:hAnsi="Arial" w:cs="Arial"/>
          <w:sz w:val="22"/>
          <w:szCs w:val="22"/>
        </w:rPr>
        <w:t>3DMax</w:t>
      </w:r>
      <w:r w:rsidR="000A1902" w:rsidRPr="00D9602C">
        <w:rPr>
          <w:rFonts w:ascii="Arial" w:hAnsi="Arial" w:cs="Arial"/>
          <w:sz w:val="22"/>
          <w:szCs w:val="22"/>
        </w:rPr>
        <w:t xml:space="preserve"> java implementa</w:t>
      </w:r>
      <w:r w:rsidRPr="00D9602C">
        <w:rPr>
          <w:rFonts w:ascii="Arial" w:hAnsi="Arial" w:cs="Arial"/>
          <w:sz w:val="22"/>
          <w:szCs w:val="22"/>
        </w:rPr>
        <w:t xml:space="preserve">tion </w:t>
      </w:r>
      <w:r w:rsidR="009558B2" w:rsidRPr="00D9602C">
        <w:rPr>
          <w:rFonts w:ascii="Arial" w:hAnsi="Arial" w:cs="Arial"/>
          <w:sz w:val="22"/>
          <w:szCs w:val="22"/>
        </w:rPr>
        <w:t xml:space="preserve">about </w:t>
      </w:r>
      <w:r w:rsidRPr="00D9602C">
        <w:rPr>
          <w:rFonts w:ascii="Arial" w:hAnsi="Arial" w:cs="Arial"/>
          <w:sz w:val="22"/>
          <w:szCs w:val="22"/>
        </w:rPr>
        <w:t xml:space="preserve">13 seconds to predict the structure for </w:t>
      </w:r>
      <w:r w:rsidR="002349F9" w:rsidRPr="00D9602C">
        <w:rPr>
          <w:rFonts w:ascii="Arial" w:hAnsi="Arial" w:cs="Arial"/>
          <w:sz w:val="22"/>
          <w:szCs w:val="22"/>
        </w:rPr>
        <w:t xml:space="preserve">all the chromosomes of </w:t>
      </w:r>
      <w:r w:rsidRPr="00D9602C">
        <w:rPr>
          <w:rFonts w:ascii="Arial" w:hAnsi="Arial" w:cs="Arial"/>
          <w:sz w:val="22"/>
          <w:szCs w:val="22"/>
        </w:rPr>
        <w:t>the entire genome when it uses a single conversion factor (α)</w:t>
      </w:r>
      <w:r w:rsidR="009F7977" w:rsidRPr="00D9602C">
        <w:rPr>
          <w:rFonts w:ascii="Arial" w:hAnsi="Arial" w:cs="Arial"/>
          <w:sz w:val="22"/>
          <w:szCs w:val="22"/>
        </w:rPr>
        <w:t>,</w:t>
      </w:r>
      <w:r w:rsidRPr="00D9602C">
        <w:rPr>
          <w:rFonts w:ascii="Arial" w:hAnsi="Arial" w:cs="Arial"/>
          <w:sz w:val="22"/>
          <w:szCs w:val="22"/>
        </w:rPr>
        <w:t xml:space="preserve"> </w:t>
      </w:r>
      <w:r w:rsidR="00415750" w:rsidRPr="00D9602C">
        <w:rPr>
          <w:rFonts w:ascii="Arial" w:hAnsi="Arial" w:cs="Arial"/>
          <w:sz w:val="22"/>
          <w:szCs w:val="22"/>
        </w:rPr>
        <w:t>while</w:t>
      </w:r>
      <w:r w:rsidRPr="00D9602C">
        <w:rPr>
          <w:rFonts w:ascii="Arial" w:hAnsi="Arial" w:cs="Arial"/>
          <w:sz w:val="22"/>
          <w:szCs w:val="22"/>
        </w:rPr>
        <w:t xml:space="preserve"> </w:t>
      </w:r>
      <w:r w:rsidR="00415750" w:rsidRPr="00D9602C">
        <w:rPr>
          <w:rFonts w:ascii="Arial" w:hAnsi="Arial" w:cs="Arial"/>
          <w:sz w:val="22"/>
          <w:szCs w:val="22"/>
        </w:rPr>
        <w:t xml:space="preserve">it </w:t>
      </w:r>
      <w:r w:rsidRPr="00D9602C">
        <w:rPr>
          <w:rFonts w:ascii="Arial" w:hAnsi="Arial" w:cs="Arial"/>
          <w:sz w:val="22"/>
          <w:szCs w:val="22"/>
        </w:rPr>
        <w:t>generat</w:t>
      </w:r>
      <w:r w:rsidR="00415750" w:rsidRPr="00D9602C">
        <w:rPr>
          <w:rFonts w:ascii="Arial" w:hAnsi="Arial" w:cs="Arial"/>
          <w:sz w:val="22"/>
          <w:szCs w:val="22"/>
        </w:rPr>
        <w:t>es</w:t>
      </w:r>
      <w:r w:rsidRPr="00D9602C">
        <w:rPr>
          <w:rFonts w:ascii="Arial" w:hAnsi="Arial" w:cs="Arial"/>
          <w:sz w:val="22"/>
          <w:szCs w:val="22"/>
        </w:rPr>
        <w:t xml:space="preserve"> a single structure for each chromosome.  </w:t>
      </w:r>
      <w:r w:rsidR="00B1101D" w:rsidRPr="00D9602C">
        <w:rPr>
          <w:rFonts w:ascii="Arial" w:hAnsi="Arial" w:cs="Arial"/>
          <w:sz w:val="22"/>
          <w:szCs w:val="22"/>
        </w:rPr>
        <w:t>3DMax</w:t>
      </w:r>
      <w:r w:rsidRPr="00D9602C">
        <w:rPr>
          <w:rFonts w:ascii="Arial" w:hAnsi="Arial" w:cs="Arial"/>
          <w:sz w:val="22"/>
          <w:szCs w:val="22"/>
        </w:rPr>
        <w:t xml:space="preserve"> </w:t>
      </w:r>
      <w:r w:rsidR="002349F9" w:rsidRPr="00D9602C">
        <w:rPr>
          <w:rFonts w:ascii="Arial" w:hAnsi="Arial" w:cs="Arial"/>
          <w:sz w:val="22"/>
          <w:szCs w:val="22"/>
        </w:rPr>
        <w:t>uses</w:t>
      </w:r>
      <w:r w:rsidRPr="00D9602C">
        <w:rPr>
          <w:rFonts w:ascii="Arial" w:hAnsi="Arial" w:cs="Arial"/>
          <w:sz w:val="22"/>
          <w:szCs w:val="22"/>
        </w:rPr>
        <w:t xml:space="preserve"> </w:t>
      </w:r>
      <w:r w:rsidR="009558B2" w:rsidRPr="00D9602C">
        <w:rPr>
          <w:rFonts w:ascii="Arial" w:hAnsi="Arial" w:cs="Arial"/>
          <w:sz w:val="22"/>
          <w:szCs w:val="22"/>
        </w:rPr>
        <w:t xml:space="preserve">about </w:t>
      </w:r>
      <w:r w:rsidRPr="00D9602C">
        <w:rPr>
          <w:rFonts w:ascii="Arial" w:hAnsi="Arial" w:cs="Arial"/>
          <w:sz w:val="22"/>
          <w:szCs w:val="22"/>
        </w:rPr>
        <w:t>20 minutes to generate the representative structure</w:t>
      </w:r>
      <w:r w:rsidR="009558B2" w:rsidRPr="00D9602C">
        <w:rPr>
          <w:rFonts w:ascii="Arial" w:hAnsi="Arial" w:cs="Arial"/>
          <w:sz w:val="22"/>
          <w:szCs w:val="22"/>
        </w:rPr>
        <w:t>s</w:t>
      </w:r>
      <w:r w:rsidRPr="00D9602C">
        <w:rPr>
          <w:rFonts w:ascii="Arial" w:hAnsi="Arial" w:cs="Arial"/>
          <w:sz w:val="22"/>
          <w:szCs w:val="22"/>
        </w:rPr>
        <w:t xml:space="preserve"> for the entire cell </w:t>
      </w:r>
      <w:r w:rsidR="002349F9" w:rsidRPr="00D9602C">
        <w:rPr>
          <w:rFonts w:ascii="Arial" w:hAnsi="Arial" w:cs="Arial"/>
          <w:sz w:val="22"/>
          <w:szCs w:val="22"/>
        </w:rPr>
        <w:t xml:space="preserve">when </w:t>
      </w:r>
      <w:r w:rsidRPr="00D9602C">
        <w:rPr>
          <w:rFonts w:ascii="Arial" w:hAnsi="Arial" w:cs="Arial"/>
          <w:sz w:val="22"/>
          <w:szCs w:val="22"/>
        </w:rPr>
        <w:t>it estimates the optimal conversion factor (α) in the</w:t>
      </w:r>
      <w:r w:rsidR="002F5E4C" w:rsidRPr="00D9602C">
        <w:rPr>
          <w:rFonts w:ascii="Arial" w:hAnsi="Arial" w:cs="Arial"/>
          <w:sz w:val="22"/>
          <w:szCs w:val="22"/>
        </w:rPr>
        <w:t xml:space="preserve"> range [0.1, 2]. </w:t>
      </w:r>
    </w:p>
    <w:p w14:paraId="0806A735" w14:textId="643491A7" w:rsidR="008D0EB3" w:rsidRPr="00D9602C" w:rsidRDefault="008D0EB3" w:rsidP="00BB6BB0">
      <w:pPr>
        <w:jc w:val="both"/>
        <w:rPr>
          <w:rFonts w:ascii="Arial" w:hAnsi="Arial" w:cs="Arial"/>
          <w:sz w:val="22"/>
          <w:szCs w:val="22"/>
        </w:rPr>
      </w:pPr>
      <w:r w:rsidRPr="00D9602C">
        <w:rPr>
          <w:rFonts w:ascii="Arial" w:hAnsi="Arial" w:cs="Arial"/>
          <w:sz w:val="22"/>
          <w:szCs w:val="22"/>
          <w:shd w:val="clear" w:color="auto" w:fill="FFFFFF"/>
        </w:rPr>
        <w:t xml:space="preserve">Though ChromSDE </w:t>
      </w:r>
      <w:r w:rsidR="00B17EB8" w:rsidRPr="00D9602C">
        <w:rPr>
          <w:rFonts w:ascii="Arial" w:hAnsi="Arial" w:cs="Arial"/>
          <w:sz w:val="22"/>
          <w:szCs w:val="22"/>
          <w:shd w:val="clear" w:color="auto" w:fill="FFFFFF"/>
        </w:rPr>
        <w:t xml:space="preserve">produced </w:t>
      </w:r>
      <w:r w:rsidRPr="00D9602C">
        <w:rPr>
          <w:rFonts w:ascii="Arial" w:hAnsi="Arial" w:cs="Arial"/>
          <w:sz w:val="22"/>
          <w:szCs w:val="22"/>
          <w:shd w:val="clear" w:color="auto" w:fill="FFFFFF"/>
        </w:rPr>
        <w:t xml:space="preserve">one of the best results, </w:t>
      </w:r>
      <w:r w:rsidR="009558B2" w:rsidRPr="00D9602C">
        <w:rPr>
          <w:rFonts w:ascii="Arial" w:hAnsi="Arial" w:cs="Arial"/>
          <w:sz w:val="22"/>
          <w:szCs w:val="22"/>
          <w:shd w:val="clear" w:color="auto" w:fill="FFFFFF"/>
        </w:rPr>
        <w:t xml:space="preserve">it was memory intensive and slow to generate </w:t>
      </w:r>
      <w:r w:rsidRPr="00D9602C">
        <w:rPr>
          <w:rFonts w:ascii="Arial" w:hAnsi="Arial" w:cs="Arial"/>
          <w:sz w:val="22"/>
          <w:szCs w:val="22"/>
          <w:shd w:val="clear" w:color="auto" w:fill="FFFFFF"/>
        </w:rPr>
        <w:t>large structures. ChromSDE could not handle efficien</w:t>
      </w:r>
      <w:r w:rsidR="00AD525E" w:rsidRPr="00D9602C">
        <w:rPr>
          <w:rFonts w:ascii="Arial" w:hAnsi="Arial" w:cs="Arial"/>
          <w:sz w:val="22"/>
          <w:szCs w:val="22"/>
          <w:shd w:val="clear" w:color="auto" w:fill="FFFFFF"/>
        </w:rPr>
        <w:t xml:space="preserve">tly input data with &gt; 400 bins </w:t>
      </w:r>
      <w:r w:rsidR="009558B2" w:rsidRPr="00D9602C">
        <w:rPr>
          <w:rFonts w:ascii="Arial" w:hAnsi="Arial" w:cs="Arial"/>
          <w:sz w:val="22"/>
          <w:szCs w:val="22"/>
          <w:shd w:val="clear" w:color="auto" w:fill="FFFFFF"/>
        </w:rPr>
        <w:t>on</w:t>
      </w:r>
      <w:r w:rsidRPr="00D9602C">
        <w:rPr>
          <w:rFonts w:ascii="Arial" w:hAnsi="Arial" w:cs="Arial"/>
          <w:sz w:val="22"/>
          <w:szCs w:val="22"/>
          <w:shd w:val="clear" w:color="auto" w:fill="FFFFFF"/>
        </w:rPr>
        <w:t xml:space="preserve"> our machine with 8 GB RAM. We were only able to use ChromSDE to create structure on our server machine with 65GB RAM. It takes ChromSDE 20-25 hours to generate structure for the entire </w:t>
      </w:r>
      <w:r w:rsidRPr="00D9602C">
        <w:rPr>
          <w:rFonts w:ascii="Arial" w:hAnsi="Arial" w:cs="Arial"/>
          <w:sz w:val="22"/>
          <w:szCs w:val="22"/>
        </w:rPr>
        <w:t xml:space="preserve">GM06990_HindIII cell data. MOGEN </w:t>
      </w:r>
      <w:r w:rsidR="0066076C" w:rsidRPr="00D9602C">
        <w:rPr>
          <w:rFonts w:ascii="Arial" w:hAnsi="Arial" w:cs="Arial"/>
          <w:sz w:val="22"/>
          <w:szCs w:val="22"/>
        </w:rPr>
        <w:t>uses</w:t>
      </w:r>
      <w:r w:rsidRPr="00D9602C">
        <w:rPr>
          <w:rFonts w:ascii="Arial" w:hAnsi="Arial" w:cs="Arial"/>
          <w:sz w:val="22"/>
          <w:szCs w:val="22"/>
        </w:rPr>
        <w:t xml:space="preserve"> </w:t>
      </w:r>
      <w:r w:rsidR="002D258C" w:rsidRPr="00D9602C">
        <w:rPr>
          <w:rFonts w:ascii="Arial" w:hAnsi="Arial" w:cs="Arial"/>
          <w:sz w:val="22"/>
          <w:szCs w:val="22"/>
        </w:rPr>
        <w:t>over</w:t>
      </w:r>
      <w:r w:rsidRPr="00D9602C">
        <w:rPr>
          <w:rFonts w:ascii="Arial" w:hAnsi="Arial" w:cs="Arial"/>
          <w:sz w:val="22"/>
          <w:szCs w:val="22"/>
        </w:rPr>
        <w:t xml:space="preserve"> 2 hours to generate the models for the cell line. </w:t>
      </w:r>
      <w:r w:rsidR="0066076C" w:rsidRPr="00D9602C">
        <w:rPr>
          <w:rFonts w:ascii="Arial" w:hAnsi="Arial" w:cs="Arial"/>
          <w:sz w:val="22"/>
          <w:szCs w:val="22"/>
        </w:rPr>
        <w:t xml:space="preserve">It </w:t>
      </w:r>
      <w:r w:rsidRPr="00D9602C">
        <w:rPr>
          <w:rFonts w:ascii="Arial" w:hAnsi="Arial" w:cs="Arial"/>
          <w:sz w:val="22"/>
          <w:szCs w:val="22"/>
        </w:rPr>
        <w:t xml:space="preserve">takes </w:t>
      </w:r>
      <w:r w:rsidR="0066076C" w:rsidRPr="00D9602C">
        <w:rPr>
          <w:rFonts w:ascii="Arial" w:hAnsi="Arial" w:cs="Arial"/>
          <w:sz w:val="22"/>
          <w:szCs w:val="22"/>
        </w:rPr>
        <w:t xml:space="preserve">LorDG about </w:t>
      </w:r>
      <w:r w:rsidRPr="00D9602C">
        <w:rPr>
          <w:rFonts w:ascii="Arial" w:hAnsi="Arial" w:cs="Arial"/>
          <w:sz w:val="22"/>
          <w:szCs w:val="22"/>
        </w:rPr>
        <w:t>1 hour</w:t>
      </w:r>
      <w:r w:rsidR="0066076C" w:rsidRPr="00D9602C">
        <w:rPr>
          <w:rFonts w:ascii="Arial" w:hAnsi="Arial" w:cs="Arial"/>
          <w:sz w:val="22"/>
          <w:szCs w:val="22"/>
        </w:rPr>
        <w:t xml:space="preserve"> and</w:t>
      </w:r>
      <w:r w:rsidRPr="00D9602C">
        <w:rPr>
          <w:rFonts w:ascii="Arial" w:hAnsi="Arial" w:cs="Arial"/>
          <w:sz w:val="22"/>
          <w:szCs w:val="22"/>
        </w:rPr>
        <w:t xml:space="preserve"> 7 minutes to process the whole cell line.</w:t>
      </w:r>
      <w:r w:rsidR="000A6A06" w:rsidRPr="00D9602C">
        <w:rPr>
          <w:rFonts w:ascii="Arial" w:hAnsi="Arial" w:cs="Arial"/>
          <w:sz w:val="22"/>
          <w:szCs w:val="22"/>
        </w:rPr>
        <w:t xml:space="preserve"> MCMC5C with the default parameters</w:t>
      </w:r>
      <w:r w:rsidR="0066076C" w:rsidRPr="00D9602C">
        <w:rPr>
          <w:rFonts w:ascii="Arial" w:hAnsi="Arial" w:cs="Arial"/>
          <w:sz w:val="22"/>
          <w:szCs w:val="22"/>
        </w:rPr>
        <w:t xml:space="preserve"> uses</w:t>
      </w:r>
      <w:r w:rsidR="000A6A06" w:rsidRPr="00D9602C">
        <w:rPr>
          <w:rFonts w:ascii="Arial" w:hAnsi="Arial" w:cs="Arial"/>
          <w:sz w:val="22"/>
          <w:szCs w:val="22"/>
        </w:rPr>
        <w:t xml:space="preserve"> </w:t>
      </w:r>
      <w:r w:rsidR="00036355" w:rsidRPr="00D9602C">
        <w:rPr>
          <w:rFonts w:ascii="Arial" w:hAnsi="Arial" w:cs="Arial"/>
          <w:sz w:val="22"/>
          <w:szCs w:val="22"/>
        </w:rPr>
        <w:t>1 hour</w:t>
      </w:r>
      <w:r w:rsidR="0066076C" w:rsidRPr="00D9602C">
        <w:rPr>
          <w:rFonts w:ascii="Arial" w:hAnsi="Arial" w:cs="Arial"/>
          <w:sz w:val="22"/>
          <w:szCs w:val="22"/>
        </w:rPr>
        <w:t xml:space="preserve"> and</w:t>
      </w:r>
      <w:r w:rsidR="00036355" w:rsidRPr="00D9602C">
        <w:rPr>
          <w:rFonts w:ascii="Arial" w:hAnsi="Arial" w:cs="Arial"/>
          <w:sz w:val="22"/>
          <w:szCs w:val="22"/>
        </w:rPr>
        <w:t xml:space="preserve"> 19 minutes</w:t>
      </w:r>
      <w:r w:rsidR="0066076C" w:rsidRPr="00D9602C">
        <w:rPr>
          <w:rFonts w:ascii="Arial" w:hAnsi="Arial" w:cs="Arial"/>
          <w:sz w:val="22"/>
          <w:szCs w:val="22"/>
        </w:rPr>
        <w:t xml:space="preserve"> to generate the models</w:t>
      </w:r>
      <w:r w:rsidR="00036355" w:rsidRPr="00D9602C">
        <w:rPr>
          <w:rFonts w:ascii="Arial" w:hAnsi="Arial" w:cs="Arial"/>
          <w:sz w:val="22"/>
          <w:szCs w:val="22"/>
        </w:rPr>
        <w:t xml:space="preserve">. </w:t>
      </w:r>
      <w:r w:rsidR="0066076C" w:rsidRPr="00D9602C">
        <w:rPr>
          <w:rFonts w:ascii="Arial" w:hAnsi="Arial" w:cs="Arial"/>
          <w:sz w:val="22"/>
          <w:szCs w:val="22"/>
        </w:rPr>
        <w:t xml:space="preserve">But </w:t>
      </w:r>
      <w:r w:rsidR="00F41BD6" w:rsidRPr="00D9602C">
        <w:rPr>
          <w:rFonts w:ascii="Arial" w:hAnsi="Arial" w:cs="Arial"/>
          <w:sz w:val="22"/>
          <w:szCs w:val="22"/>
        </w:rPr>
        <w:t xml:space="preserve">to obtain better accuracy by </w:t>
      </w:r>
      <w:r w:rsidR="00036355" w:rsidRPr="00D9602C">
        <w:rPr>
          <w:rFonts w:ascii="Arial" w:hAnsi="Arial" w:cs="Arial"/>
          <w:sz w:val="22"/>
          <w:szCs w:val="22"/>
        </w:rPr>
        <w:t>increasing the number of iterations and the number of structures generated</w:t>
      </w:r>
      <w:r w:rsidR="00F41BD6" w:rsidRPr="00D9602C">
        <w:rPr>
          <w:rFonts w:ascii="Arial" w:hAnsi="Arial" w:cs="Arial"/>
          <w:sz w:val="22"/>
          <w:szCs w:val="22"/>
        </w:rPr>
        <w:t xml:space="preserve">, </w:t>
      </w:r>
      <w:r w:rsidR="00036355" w:rsidRPr="00D9602C">
        <w:rPr>
          <w:rFonts w:ascii="Arial" w:hAnsi="Arial" w:cs="Arial"/>
          <w:sz w:val="22"/>
          <w:szCs w:val="22"/>
        </w:rPr>
        <w:t xml:space="preserve">the </w:t>
      </w:r>
      <w:r w:rsidR="00E541C3" w:rsidRPr="00D9602C">
        <w:rPr>
          <w:rFonts w:ascii="Arial" w:hAnsi="Arial" w:cs="Arial"/>
          <w:sz w:val="22"/>
          <w:szCs w:val="22"/>
        </w:rPr>
        <w:t xml:space="preserve">MCMC5C </w:t>
      </w:r>
      <w:r w:rsidR="00036355" w:rsidRPr="00D9602C">
        <w:rPr>
          <w:rFonts w:ascii="Arial" w:hAnsi="Arial" w:cs="Arial"/>
          <w:sz w:val="22"/>
          <w:szCs w:val="22"/>
        </w:rPr>
        <w:t>algorithm could run for &gt; 18 hours</w:t>
      </w:r>
      <w:r w:rsidR="00FE5827" w:rsidRPr="00D9602C">
        <w:rPr>
          <w:rFonts w:ascii="Arial" w:hAnsi="Arial" w:cs="Arial"/>
          <w:sz w:val="22"/>
          <w:szCs w:val="22"/>
        </w:rPr>
        <w:t xml:space="preserve"> before it converges</w:t>
      </w:r>
      <w:r w:rsidR="00F23EDB" w:rsidRPr="00D9602C">
        <w:rPr>
          <w:rFonts w:ascii="Arial" w:hAnsi="Arial" w:cs="Arial"/>
          <w:sz w:val="22"/>
          <w:szCs w:val="22"/>
        </w:rPr>
        <w:t>.</w:t>
      </w:r>
    </w:p>
    <w:p w14:paraId="77885F70" w14:textId="77777777" w:rsidR="00E37D54" w:rsidRPr="00D9602C" w:rsidRDefault="00E37D54" w:rsidP="00BB6BB0">
      <w:pPr>
        <w:jc w:val="both"/>
        <w:rPr>
          <w:rFonts w:ascii="Arial" w:hAnsi="Arial" w:cs="Arial"/>
          <w:sz w:val="22"/>
          <w:szCs w:val="22"/>
        </w:rPr>
      </w:pPr>
    </w:p>
    <w:p w14:paraId="005D5119" w14:textId="72ACACA3" w:rsidR="004D5BDB" w:rsidRPr="00D9602C" w:rsidRDefault="00C8012D" w:rsidP="00BB6BB0">
      <w:pPr>
        <w:pStyle w:val="Heading2"/>
        <w:spacing w:line="240" w:lineRule="auto"/>
        <w:jc w:val="both"/>
        <w:rPr>
          <w:lang w:val="en-US"/>
        </w:rPr>
      </w:pPr>
      <w:r w:rsidRPr="00D9602C">
        <w:rPr>
          <w:sz w:val="24"/>
          <w:szCs w:val="24"/>
          <w:lang w:val="en-US"/>
        </w:rPr>
        <w:t>Validation using FISH data</w:t>
      </w:r>
    </w:p>
    <w:p w14:paraId="554C9D63" w14:textId="4FC4A136" w:rsidR="008D0EB3" w:rsidRPr="00D9602C" w:rsidRDefault="00C8012D" w:rsidP="00BB6BB0">
      <w:pPr>
        <w:jc w:val="both"/>
        <w:rPr>
          <w:rFonts w:cstheme="minorHAnsi"/>
          <w:sz w:val="24"/>
          <w:szCs w:val="24"/>
        </w:rPr>
      </w:pPr>
      <w:r w:rsidRPr="00D9602C">
        <w:rPr>
          <w:rFonts w:ascii="Arial" w:hAnsi="Arial" w:cs="Arial"/>
          <w:sz w:val="22"/>
        </w:rPr>
        <w:t>We validated the</w:t>
      </w:r>
      <w:r w:rsidR="00C92FD6" w:rsidRPr="00D9602C">
        <w:rPr>
          <w:rFonts w:ascii="Arial" w:hAnsi="Arial" w:cs="Arial"/>
          <w:sz w:val="22"/>
        </w:rPr>
        <w:t xml:space="preserve"> model of C</w:t>
      </w:r>
      <w:r w:rsidR="00DB6A91" w:rsidRPr="00D9602C">
        <w:rPr>
          <w:rFonts w:ascii="Arial" w:hAnsi="Arial" w:cs="Arial"/>
          <w:sz w:val="22"/>
        </w:rPr>
        <w:t>hromosome 22 reconstructed by</w:t>
      </w:r>
      <w:r w:rsidRPr="00D9602C">
        <w:rPr>
          <w:rFonts w:ascii="Arial" w:hAnsi="Arial" w:cs="Arial"/>
          <w:sz w:val="22"/>
        </w:rPr>
        <w:t xml:space="preserve"> </w:t>
      </w:r>
      <w:r w:rsidR="00B1101D" w:rsidRPr="00D9602C">
        <w:rPr>
          <w:rFonts w:ascii="Arial" w:hAnsi="Arial" w:cs="Arial"/>
          <w:sz w:val="22"/>
        </w:rPr>
        <w:t>3DMax</w:t>
      </w:r>
      <w:r w:rsidRPr="00D9602C">
        <w:rPr>
          <w:rFonts w:ascii="Arial" w:hAnsi="Arial" w:cs="Arial"/>
          <w:sz w:val="22"/>
        </w:rPr>
        <w:t xml:space="preserve"> with an independent FISH data for GM06990_HindIII cell. </w:t>
      </w:r>
      <w:r w:rsidR="00FA7963" w:rsidRPr="00D9602C">
        <w:rPr>
          <w:rFonts w:ascii="Arial" w:hAnsi="Arial" w:cs="Arial"/>
          <w:sz w:val="22"/>
        </w:rPr>
        <w:t>F</w:t>
      </w:r>
      <w:r w:rsidRPr="00D9602C">
        <w:rPr>
          <w:rFonts w:ascii="Arial" w:hAnsi="Arial" w:cs="Arial"/>
          <w:sz w:val="22"/>
        </w:rPr>
        <w:t xml:space="preserve">our 3D </w:t>
      </w:r>
      <w:r w:rsidR="001E5082" w:rsidRPr="00D9602C">
        <w:rPr>
          <w:rFonts w:ascii="Arial" w:hAnsi="Arial" w:cs="Arial"/>
          <w:sz w:val="22"/>
        </w:rPr>
        <w:t>FISH probes for four loci (</w:t>
      </w:r>
      <w:r w:rsidRPr="00D9602C">
        <w:rPr>
          <w:rFonts w:ascii="Arial" w:hAnsi="Arial" w:cs="Arial"/>
          <w:sz w:val="22"/>
        </w:rPr>
        <w:t>L5, L6, L7, L8</w:t>
      </w:r>
      <w:r w:rsidR="001E5082" w:rsidRPr="00D9602C">
        <w:rPr>
          <w:rFonts w:ascii="Arial" w:hAnsi="Arial" w:cs="Arial"/>
          <w:sz w:val="22"/>
        </w:rPr>
        <w:t>)</w:t>
      </w:r>
      <w:r w:rsidRPr="00D9602C">
        <w:rPr>
          <w:rFonts w:ascii="Arial" w:hAnsi="Arial" w:cs="Arial"/>
          <w:sz w:val="22"/>
        </w:rPr>
        <w:t xml:space="preserve"> </w:t>
      </w:r>
      <w:r w:rsidR="001E5082" w:rsidRPr="00D9602C">
        <w:rPr>
          <w:rFonts w:ascii="Arial" w:hAnsi="Arial" w:cs="Arial"/>
          <w:sz w:val="22"/>
        </w:rPr>
        <w:t>of</w:t>
      </w:r>
      <w:r w:rsidRPr="00D9602C">
        <w:rPr>
          <w:rFonts w:ascii="Arial" w:hAnsi="Arial" w:cs="Arial"/>
          <w:sz w:val="22"/>
        </w:rPr>
        <w:t xml:space="preserve"> </w:t>
      </w:r>
      <w:r w:rsidR="00BD38CD" w:rsidRPr="00D9602C">
        <w:rPr>
          <w:rFonts w:ascii="Arial" w:hAnsi="Arial" w:cs="Arial"/>
          <w:sz w:val="22"/>
        </w:rPr>
        <w:t xml:space="preserve">the </w:t>
      </w:r>
      <w:r w:rsidRPr="00D9602C">
        <w:rPr>
          <w:rFonts w:ascii="Arial" w:hAnsi="Arial" w:cs="Arial"/>
          <w:sz w:val="22"/>
        </w:rPr>
        <w:t>consecutive positions alternat</w:t>
      </w:r>
      <w:r w:rsidR="00E30B6E" w:rsidRPr="00D9602C">
        <w:rPr>
          <w:rFonts w:ascii="Arial" w:hAnsi="Arial" w:cs="Arial"/>
          <w:sz w:val="22"/>
        </w:rPr>
        <w:t>e</w:t>
      </w:r>
      <w:r w:rsidRPr="00D9602C">
        <w:rPr>
          <w:rFonts w:ascii="Arial" w:hAnsi="Arial" w:cs="Arial"/>
          <w:sz w:val="22"/>
        </w:rPr>
        <w:t xml:space="preserve"> between two </w:t>
      </w:r>
      <w:r w:rsidR="007E4A20" w:rsidRPr="00D9602C">
        <w:rPr>
          <w:rFonts w:ascii="Arial" w:hAnsi="Arial" w:cs="Arial"/>
          <w:sz w:val="22"/>
        </w:rPr>
        <w:t xml:space="preserve">chromosome </w:t>
      </w:r>
      <w:r w:rsidRPr="00D9602C">
        <w:rPr>
          <w:rFonts w:ascii="Arial" w:hAnsi="Arial" w:cs="Arial"/>
          <w:sz w:val="22"/>
        </w:rPr>
        <w:t xml:space="preserve">compartments (A and B) [10]. That is, locus L5 and locus L7 </w:t>
      </w:r>
      <w:r w:rsidR="007E4A20" w:rsidRPr="00D9602C">
        <w:rPr>
          <w:rFonts w:ascii="Arial" w:hAnsi="Arial" w:cs="Arial"/>
          <w:sz w:val="22"/>
        </w:rPr>
        <w:t xml:space="preserve">are </w:t>
      </w:r>
      <w:r w:rsidRPr="00D9602C">
        <w:rPr>
          <w:rFonts w:ascii="Arial" w:hAnsi="Arial" w:cs="Arial"/>
          <w:sz w:val="22"/>
        </w:rPr>
        <w:t xml:space="preserve">in </w:t>
      </w:r>
      <w:r w:rsidR="007E4A20" w:rsidRPr="00D9602C">
        <w:rPr>
          <w:rFonts w:ascii="Arial" w:hAnsi="Arial" w:cs="Arial"/>
          <w:sz w:val="22"/>
        </w:rPr>
        <w:t xml:space="preserve">Compartment </w:t>
      </w:r>
      <w:r w:rsidRPr="00D9602C">
        <w:rPr>
          <w:rFonts w:ascii="Arial" w:hAnsi="Arial" w:cs="Arial"/>
          <w:sz w:val="22"/>
        </w:rPr>
        <w:t xml:space="preserve">A, and locus L6 and locus L8 </w:t>
      </w:r>
      <w:r w:rsidR="007E4A20" w:rsidRPr="00D9602C">
        <w:rPr>
          <w:rFonts w:ascii="Arial" w:hAnsi="Arial" w:cs="Arial"/>
          <w:sz w:val="22"/>
        </w:rPr>
        <w:t xml:space="preserve">are </w:t>
      </w:r>
      <w:r w:rsidRPr="00D9602C">
        <w:rPr>
          <w:rFonts w:ascii="Arial" w:hAnsi="Arial" w:cs="Arial"/>
          <w:sz w:val="22"/>
        </w:rPr>
        <w:t xml:space="preserve">in </w:t>
      </w:r>
      <w:r w:rsidR="007E4A20" w:rsidRPr="00D9602C">
        <w:rPr>
          <w:rFonts w:ascii="Arial" w:hAnsi="Arial" w:cs="Arial"/>
          <w:sz w:val="22"/>
        </w:rPr>
        <w:t xml:space="preserve">Compartment </w:t>
      </w:r>
      <w:r w:rsidRPr="00D9602C">
        <w:rPr>
          <w:rFonts w:ascii="Arial" w:hAnsi="Arial" w:cs="Arial"/>
          <w:sz w:val="22"/>
        </w:rPr>
        <w:t>B.</w:t>
      </w:r>
      <w:r w:rsidR="007E4A20" w:rsidRPr="00D9602C">
        <w:rPr>
          <w:rFonts w:ascii="Arial" w:hAnsi="Arial" w:cs="Arial"/>
          <w:sz w:val="22"/>
        </w:rPr>
        <w:t xml:space="preserve"> According to the FISH data</w:t>
      </w:r>
      <w:r w:rsidRPr="00D9602C">
        <w:rPr>
          <w:rFonts w:ascii="Arial" w:hAnsi="Arial" w:cs="Arial"/>
          <w:sz w:val="22"/>
        </w:rPr>
        <w:t xml:space="preserve">, L7 </w:t>
      </w:r>
      <w:r w:rsidR="006C7E67" w:rsidRPr="00D9602C">
        <w:rPr>
          <w:rFonts w:ascii="Arial" w:hAnsi="Arial" w:cs="Arial"/>
          <w:sz w:val="22"/>
        </w:rPr>
        <w:t>is</w:t>
      </w:r>
      <w:r w:rsidRPr="00D9602C">
        <w:rPr>
          <w:rFonts w:ascii="Arial" w:hAnsi="Arial" w:cs="Arial"/>
          <w:sz w:val="22"/>
        </w:rPr>
        <w:t xml:space="preserve"> </w:t>
      </w:r>
      <w:r w:rsidR="0000711C" w:rsidRPr="00D9602C">
        <w:rPr>
          <w:rFonts w:ascii="Arial" w:hAnsi="Arial" w:cs="Arial"/>
          <w:sz w:val="22"/>
        </w:rPr>
        <w:t xml:space="preserve">spatially closer to </w:t>
      </w:r>
      <w:r w:rsidRPr="00D9602C">
        <w:rPr>
          <w:rFonts w:ascii="Arial" w:hAnsi="Arial" w:cs="Arial"/>
          <w:sz w:val="22"/>
        </w:rPr>
        <w:t>L5 than to L6, though L6 lies between L5 and L7</w:t>
      </w:r>
      <w:r w:rsidR="006C7E67" w:rsidRPr="00D9602C">
        <w:rPr>
          <w:rFonts w:ascii="Arial" w:hAnsi="Arial" w:cs="Arial"/>
          <w:sz w:val="22"/>
        </w:rPr>
        <w:t xml:space="preserve"> on the </w:t>
      </w:r>
      <w:r w:rsidR="006C7E67" w:rsidRPr="00D9602C">
        <w:rPr>
          <w:rFonts w:ascii="Arial" w:hAnsi="Arial" w:cs="Arial"/>
          <w:sz w:val="22"/>
        </w:rPr>
        <w:lastRenderedPageBreak/>
        <w:t>chromosom</w:t>
      </w:r>
      <w:r w:rsidR="00F06232" w:rsidRPr="00D9602C">
        <w:rPr>
          <w:rFonts w:ascii="Arial" w:hAnsi="Arial" w:cs="Arial"/>
          <w:sz w:val="22"/>
        </w:rPr>
        <w:t>e sequence</w:t>
      </w:r>
      <w:r w:rsidRPr="00D9602C">
        <w:rPr>
          <w:rFonts w:ascii="Arial" w:hAnsi="Arial" w:cs="Arial"/>
          <w:sz w:val="22"/>
        </w:rPr>
        <w:t xml:space="preserve">. Likewise, L6 </w:t>
      </w:r>
      <w:r w:rsidR="0000711C" w:rsidRPr="00D9602C">
        <w:rPr>
          <w:rFonts w:ascii="Arial" w:hAnsi="Arial" w:cs="Arial"/>
          <w:sz w:val="22"/>
        </w:rPr>
        <w:t>is spatially</w:t>
      </w:r>
      <w:r w:rsidRPr="00D9602C">
        <w:rPr>
          <w:rFonts w:ascii="Arial" w:hAnsi="Arial" w:cs="Arial"/>
          <w:sz w:val="22"/>
        </w:rPr>
        <w:t xml:space="preserve"> closer to L8 than to L7. To </w:t>
      </w:r>
      <w:r w:rsidR="004457A3" w:rsidRPr="00D9602C">
        <w:rPr>
          <w:rFonts w:ascii="Arial" w:hAnsi="Arial" w:cs="Arial"/>
          <w:sz w:val="22"/>
        </w:rPr>
        <w:t>check if this holds in the reconstructed 3D model</w:t>
      </w:r>
      <w:r w:rsidRPr="00D9602C">
        <w:rPr>
          <w:rFonts w:ascii="Arial" w:hAnsi="Arial" w:cs="Arial"/>
          <w:sz w:val="22"/>
        </w:rPr>
        <w:t xml:space="preserve">, we measured the distance between </w:t>
      </w:r>
      <w:r w:rsidR="00EA466D" w:rsidRPr="00D9602C">
        <w:rPr>
          <w:rFonts w:ascii="Arial" w:hAnsi="Arial" w:cs="Arial"/>
          <w:sz w:val="22"/>
        </w:rPr>
        <w:t>these loci</w:t>
      </w:r>
      <w:r w:rsidRPr="00D9602C">
        <w:rPr>
          <w:rFonts w:ascii="Arial" w:hAnsi="Arial" w:cs="Arial"/>
          <w:sz w:val="22"/>
        </w:rPr>
        <w:t xml:space="preserve"> on t</w:t>
      </w:r>
      <w:r w:rsidR="00BD38CD" w:rsidRPr="00D9602C">
        <w:rPr>
          <w:rFonts w:ascii="Arial" w:hAnsi="Arial" w:cs="Arial"/>
          <w:sz w:val="22"/>
        </w:rPr>
        <w:t xml:space="preserve">he predicted structure. </w:t>
      </w:r>
      <w:r w:rsidR="0009029C" w:rsidRPr="00D9602C">
        <w:rPr>
          <w:rFonts w:ascii="Arial" w:hAnsi="Arial" w:cs="Arial"/>
          <w:sz w:val="22"/>
        </w:rPr>
        <w:t>Figure 8</w:t>
      </w:r>
      <w:r w:rsidRPr="00D9602C">
        <w:rPr>
          <w:rFonts w:ascii="Arial" w:hAnsi="Arial" w:cs="Arial"/>
          <w:sz w:val="22"/>
        </w:rPr>
        <w:t xml:space="preserve"> shows a model constructed by </w:t>
      </w:r>
      <w:r w:rsidR="00B1101D" w:rsidRPr="00D9602C">
        <w:rPr>
          <w:rFonts w:ascii="Arial" w:hAnsi="Arial" w:cs="Arial"/>
          <w:sz w:val="22"/>
        </w:rPr>
        <w:t>3DMax</w:t>
      </w:r>
      <w:r w:rsidRPr="00D9602C">
        <w:rPr>
          <w:rFonts w:ascii="Arial" w:hAnsi="Arial" w:cs="Arial"/>
          <w:sz w:val="22"/>
        </w:rPr>
        <w:t xml:space="preserve"> with the four probes </w:t>
      </w:r>
      <w:r w:rsidR="00EA466D" w:rsidRPr="00D9602C">
        <w:rPr>
          <w:rFonts w:ascii="Arial" w:hAnsi="Arial" w:cs="Arial"/>
          <w:sz w:val="22"/>
        </w:rPr>
        <w:t>L5, L6 L7, L8 colored</w:t>
      </w:r>
      <w:r w:rsidRPr="00D9602C">
        <w:rPr>
          <w:rFonts w:ascii="Arial" w:hAnsi="Arial" w:cs="Arial"/>
          <w:sz w:val="22"/>
        </w:rPr>
        <w:t xml:space="preserve"> green, blue, yellow, magenta respectively. </w:t>
      </w:r>
      <w:r w:rsidR="004C322F" w:rsidRPr="00D9602C">
        <w:rPr>
          <w:rFonts w:ascii="Arial" w:hAnsi="Arial" w:cs="Arial"/>
          <w:sz w:val="22"/>
        </w:rPr>
        <w:t>The</w:t>
      </w:r>
      <w:r w:rsidRPr="00D9602C">
        <w:rPr>
          <w:rFonts w:ascii="Arial" w:hAnsi="Arial" w:cs="Arial"/>
          <w:sz w:val="22"/>
        </w:rPr>
        <w:t xml:space="preserve"> distances </w:t>
      </w:r>
      <w:r w:rsidR="004C322F" w:rsidRPr="00D9602C">
        <w:rPr>
          <w:rFonts w:ascii="Arial" w:hAnsi="Arial" w:cs="Arial"/>
          <w:sz w:val="22"/>
        </w:rPr>
        <w:t xml:space="preserve">between these loci: </w:t>
      </w:r>
      <w:r w:rsidRPr="00D9602C">
        <w:rPr>
          <w:rFonts w:ascii="Arial" w:hAnsi="Arial" w:cs="Arial"/>
          <w:sz w:val="22"/>
        </w:rPr>
        <w:t>L5 – L6, L5 – L7, L6 – L7, L6-L8</w:t>
      </w:r>
      <w:r w:rsidR="004C322F" w:rsidRPr="00D9602C">
        <w:rPr>
          <w:rFonts w:ascii="Arial" w:hAnsi="Arial" w:cs="Arial"/>
          <w:sz w:val="22"/>
        </w:rPr>
        <w:t xml:space="preserve"> are </w:t>
      </w:r>
      <w:r w:rsidR="00E71704" w:rsidRPr="00D9602C">
        <w:rPr>
          <w:rFonts w:ascii="Arial" w:hAnsi="Arial" w:cs="Arial"/>
          <w:sz w:val="22"/>
        </w:rPr>
        <w:t>reported</w:t>
      </w:r>
      <w:r w:rsidRPr="00D9602C">
        <w:rPr>
          <w:rFonts w:ascii="Arial" w:hAnsi="Arial" w:cs="Arial"/>
          <w:sz w:val="22"/>
        </w:rPr>
        <w:t xml:space="preserve">. </w:t>
      </w:r>
      <w:r w:rsidR="00BD38CD" w:rsidRPr="00D9602C">
        <w:rPr>
          <w:rFonts w:ascii="Arial" w:hAnsi="Arial" w:cs="Arial"/>
          <w:sz w:val="22"/>
        </w:rPr>
        <w:t>Inde</w:t>
      </w:r>
      <w:r w:rsidR="00E71704" w:rsidRPr="00D9602C">
        <w:rPr>
          <w:rFonts w:ascii="Arial" w:hAnsi="Arial" w:cs="Arial"/>
          <w:sz w:val="22"/>
        </w:rPr>
        <w:t>ed, the d</w:t>
      </w:r>
      <w:r w:rsidRPr="00D9602C">
        <w:rPr>
          <w:rFonts w:ascii="Arial" w:hAnsi="Arial" w:cs="Arial"/>
          <w:sz w:val="22"/>
        </w:rPr>
        <w:t xml:space="preserve">istance L5 – L7 was shorter than L5 – L6 and </w:t>
      </w:r>
      <w:r w:rsidR="00C368E3" w:rsidRPr="00D9602C">
        <w:rPr>
          <w:rFonts w:ascii="Arial" w:hAnsi="Arial" w:cs="Arial"/>
          <w:sz w:val="22"/>
        </w:rPr>
        <w:t xml:space="preserve">the distance </w:t>
      </w:r>
      <w:r w:rsidRPr="00D9602C">
        <w:rPr>
          <w:rFonts w:ascii="Arial" w:hAnsi="Arial" w:cs="Arial"/>
          <w:sz w:val="22"/>
        </w:rPr>
        <w:t>L6 - L8 was shorter than L6 – L7.</w:t>
      </w:r>
      <w:r w:rsidR="000747B1" w:rsidRPr="00D9602C">
        <w:rPr>
          <w:rFonts w:ascii="Arial" w:hAnsi="Arial" w:cs="Arial"/>
          <w:sz w:val="22"/>
        </w:rPr>
        <w:t xml:space="preserve"> </w:t>
      </w:r>
      <w:r w:rsidR="00C368E3" w:rsidRPr="00D9602C">
        <w:rPr>
          <w:rFonts w:ascii="Arial" w:hAnsi="Arial" w:cs="Arial"/>
          <w:sz w:val="22"/>
        </w:rPr>
        <w:t>The 3D s</w:t>
      </w:r>
      <w:r w:rsidR="000747B1" w:rsidRPr="00D9602C">
        <w:rPr>
          <w:rFonts w:ascii="Arial" w:hAnsi="Arial" w:cs="Arial"/>
          <w:sz w:val="22"/>
        </w:rPr>
        <w:t xml:space="preserve">tructure was </w:t>
      </w:r>
      <w:r w:rsidR="00C368E3" w:rsidRPr="00D9602C">
        <w:rPr>
          <w:rFonts w:ascii="Arial" w:hAnsi="Arial" w:cs="Arial"/>
          <w:sz w:val="22"/>
        </w:rPr>
        <w:t xml:space="preserve">visualized with </w:t>
      </w:r>
      <w:r w:rsidR="000747B1" w:rsidRPr="00D9602C">
        <w:rPr>
          <w:rFonts w:ascii="Arial" w:hAnsi="Arial" w:cs="Arial"/>
          <w:sz w:val="22"/>
        </w:rPr>
        <w:t>Pymol [4</w:t>
      </w:r>
      <w:r w:rsidR="008C2382" w:rsidRPr="00D9602C">
        <w:rPr>
          <w:rFonts w:ascii="Arial" w:hAnsi="Arial" w:cs="Arial"/>
          <w:sz w:val="22"/>
        </w:rPr>
        <w:t>5</w:t>
      </w:r>
      <w:r w:rsidR="000747B1" w:rsidRPr="00D9602C">
        <w:rPr>
          <w:rFonts w:ascii="Arial" w:hAnsi="Arial" w:cs="Arial"/>
          <w:sz w:val="22"/>
        </w:rPr>
        <w:t>].</w:t>
      </w:r>
      <w:r w:rsidRPr="00D9602C">
        <w:rPr>
          <w:rFonts w:ascii="Arial" w:hAnsi="Arial" w:cs="Arial"/>
          <w:snapToGrid w:val="0"/>
          <w:w w:val="0"/>
          <w:sz w:val="0"/>
          <w:szCs w:val="0"/>
          <w:u w:color="000000"/>
          <w:bdr w:val="none" w:sz="0" w:space="0" w:color="000000"/>
          <w:shd w:val="clear" w:color="000000" w:fill="000000"/>
          <w:lang w:val="x-none" w:eastAsia="x-none" w:bidi="x-none"/>
        </w:rPr>
        <w:t xml:space="preserve"> </w:t>
      </w:r>
      <w:r w:rsidR="000747B1" w:rsidRPr="00D9602C">
        <w:rPr>
          <w:rFonts w:ascii="Arial" w:hAnsi="Arial" w:cs="Arial"/>
          <w:snapToGrid w:val="0"/>
          <w:w w:val="0"/>
          <w:sz w:val="0"/>
          <w:szCs w:val="0"/>
          <w:u w:color="000000"/>
          <w:bdr w:val="none" w:sz="0" w:space="0" w:color="000000"/>
          <w:shd w:val="clear" w:color="000000" w:fill="000000"/>
          <w:lang w:eastAsia="x-none" w:bidi="x-none"/>
        </w:rPr>
        <w:t xml:space="preserve"> V</w:t>
      </w:r>
    </w:p>
    <w:p w14:paraId="16FCE87A" w14:textId="5C05B97D" w:rsidR="004D5BDB" w:rsidRPr="00D9602C" w:rsidRDefault="004D5BDB" w:rsidP="00BB6BB0">
      <w:pPr>
        <w:pStyle w:val="Default"/>
        <w:spacing w:line="240" w:lineRule="auto"/>
        <w:jc w:val="both"/>
        <w:rPr>
          <w:rFonts w:ascii="Arial" w:hAnsi="Arial" w:cs="Arial"/>
          <w:lang w:val="en-US"/>
        </w:rPr>
      </w:pPr>
    </w:p>
    <w:p w14:paraId="5942C8D1" w14:textId="7C9C7CD7" w:rsidR="004D5BDB" w:rsidRPr="00D9602C" w:rsidRDefault="00FF5B78" w:rsidP="00BB6BB0">
      <w:pPr>
        <w:pStyle w:val="Heading1"/>
        <w:numPr>
          <w:ilvl w:val="0"/>
          <w:numId w:val="0"/>
        </w:numPr>
        <w:spacing w:line="240" w:lineRule="auto"/>
        <w:jc w:val="both"/>
        <w:rPr>
          <w:lang w:val="en-US"/>
        </w:rPr>
      </w:pPr>
      <w:r w:rsidRPr="00D9602C">
        <w:rPr>
          <w:lang w:val="en-US"/>
        </w:rPr>
        <w:t xml:space="preserve">Conclusions </w:t>
      </w:r>
    </w:p>
    <w:p w14:paraId="1A6E3061" w14:textId="4B4C34FD" w:rsidR="00C8012D" w:rsidRPr="00D9602C" w:rsidRDefault="00C866C9" w:rsidP="00BB6BB0">
      <w:pPr>
        <w:pStyle w:val="Textbody"/>
        <w:spacing w:line="240" w:lineRule="auto"/>
        <w:jc w:val="both"/>
        <w:rPr>
          <w:rFonts w:ascii="Arial" w:hAnsi="Arial" w:cs="Arial"/>
          <w:sz w:val="22"/>
        </w:rPr>
      </w:pPr>
      <w:r w:rsidRPr="00D9602C">
        <w:rPr>
          <w:rFonts w:ascii="Arial" w:hAnsi="Arial" w:cs="Arial"/>
          <w:sz w:val="22"/>
        </w:rPr>
        <w:t>We</w:t>
      </w:r>
      <w:r w:rsidR="000A0889" w:rsidRPr="00D9602C">
        <w:rPr>
          <w:rFonts w:ascii="Arial" w:hAnsi="Arial" w:cs="Arial"/>
          <w:sz w:val="22"/>
        </w:rPr>
        <w:t xml:space="preserve"> developed a new method (</w:t>
      </w:r>
      <w:r w:rsidR="00B1101D" w:rsidRPr="00D9602C">
        <w:rPr>
          <w:rFonts w:ascii="Arial" w:hAnsi="Arial" w:cs="Arial"/>
          <w:sz w:val="22"/>
        </w:rPr>
        <w:t>3DMax</w:t>
      </w:r>
      <w:r w:rsidR="00C8012D" w:rsidRPr="00D9602C">
        <w:rPr>
          <w:rFonts w:ascii="Arial" w:hAnsi="Arial" w:cs="Arial"/>
          <w:sz w:val="22"/>
        </w:rPr>
        <w:t xml:space="preserve">) based on </w:t>
      </w:r>
      <w:r w:rsidR="00B81156" w:rsidRPr="00D9602C">
        <w:rPr>
          <w:rFonts w:ascii="Arial" w:hAnsi="Arial" w:cs="Arial"/>
          <w:sz w:val="22"/>
        </w:rPr>
        <w:t xml:space="preserve">the maximum likelihood </w:t>
      </w:r>
      <w:r w:rsidR="00C8012D" w:rsidRPr="00D9602C">
        <w:rPr>
          <w:rFonts w:ascii="Arial" w:hAnsi="Arial" w:cs="Arial"/>
          <w:sz w:val="22"/>
        </w:rPr>
        <w:t xml:space="preserve">inference to reconstruct the 3D structure of chromosomes from Hi-C data. </w:t>
      </w:r>
      <w:r w:rsidR="00671298" w:rsidRPr="00D9602C">
        <w:rPr>
          <w:rFonts w:ascii="Arial" w:hAnsi="Arial" w:cs="Arial"/>
          <w:sz w:val="22"/>
        </w:rPr>
        <w:t>3DMax</w:t>
      </w:r>
      <w:r w:rsidR="00C8012D" w:rsidRPr="00D9602C">
        <w:rPr>
          <w:rFonts w:ascii="Arial" w:hAnsi="Arial" w:cs="Arial"/>
          <w:sz w:val="22"/>
        </w:rPr>
        <w:t xml:space="preserve"> combines </w:t>
      </w:r>
      <w:r w:rsidR="00686D8B" w:rsidRPr="00D9602C">
        <w:rPr>
          <w:rFonts w:ascii="Arial" w:hAnsi="Arial" w:cs="Arial"/>
          <w:sz w:val="22"/>
        </w:rPr>
        <w:t>a ma</w:t>
      </w:r>
      <w:r w:rsidR="00671298" w:rsidRPr="00D9602C">
        <w:rPr>
          <w:rFonts w:ascii="Arial" w:hAnsi="Arial" w:cs="Arial"/>
          <w:sz w:val="22"/>
        </w:rPr>
        <w:t xml:space="preserve">ximum likelihood </w:t>
      </w:r>
      <w:r w:rsidR="00C8012D" w:rsidRPr="00D9602C">
        <w:rPr>
          <w:rFonts w:ascii="Arial" w:hAnsi="Arial" w:cs="Arial"/>
          <w:sz w:val="22"/>
        </w:rPr>
        <w:t xml:space="preserve">algorithm and </w:t>
      </w:r>
      <w:r w:rsidR="00BE4FC4" w:rsidRPr="00D9602C">
        <w:rPr>
          <w:rFonts w:ascii="Arial" w:hAnsi="Arial" w:cs="Arial"/>
          <w:sz w:val="22"/>
        </w:rPr>
        <w:t xml:space="preserve">a </w:t>
      </w:r>
      <w:r w:rsidR="00C8012D" w:rsidRPr="00D9602C">
        <w:rPr>
          <w:rFonts w:ascii="Arial" w:hAnsi="Arial" w:cs="Arial"/>
          <w:sz w:val="22"/>
        </w:rPr>
        <w:t>gradient ascent method to generate optimized structures for chromosomes. The res</w:t>
      </w:r>
      <w:r w:rsidR="00102DA0" w:rsidRPr="00D9602C">
        <w:rPr>
          <w:rFonts w:ascii="Arial" w:hAnsi="Arial" w:cs="Arial"/>
          <w:sz w:val="22"/>
        </w:rPr>
        <w:t>ults on synthetic datasets show</w:t>
      </w:r>
      <w:r w:rsidR="00C8012D" w:rsidRPr="00D9602C">
        <w:rPr>
          <w:rFonts w:ascii="Arial" w:hAnsi="Arial" w:cs="Arial"/>
          <w:sz w:val="22"/>
        </w:rPr>
        <w:t xml:space="preserve"> that </w:t>
      </w:r>
      <w:r w:rsidR="00C8012D" w:rsidRPr="00D9602C">
        <w:rPr>
          <w:rFonts w:ascii="Arial" w:eastAsiaTheme="minorHAnsi" w:hAnsi="Arial" w:cs="Arial"/>
          <w:kern w:val="0"/>
          <w:sz w:val="22"/>
          <w:lang w:eastAsia="en-US"/>
        </w:rPr>
        <w:t xml:space="preserve">the method performs robustly in </w:t>
      </w:r>
      <w:r w:rsidR="00BC097D" w:rsidRPr="00D9602C">
        <w:rPr>
          <w:rFonts w:ascii="Arial" w:eastAsiaTheme="minorHAnsi" w:hAnsi="Arial" w:cs="Arial"/>
          <w:kern w:val="0"/>
          <w:sz w:val="22"/>
          <w:lang w:eastAsia="en-US"/>
        </w:rPr>
        <w:t xml:space="preserve">the </w:t>
      </w:r>
      <w:r w:rsidR="00C8012D" w:rsidRPr="00D9602C">
        <w:rPr>
          <w:rFonts w:ascii="Arial" w:eastAsiaTheme="minorHAnsi" w:hAnsi="Arial" w:cs="Arial"/>
          <w:kern w:val="0"/>
          <w:sz w:val="22"/>
          <w:lang w:eastAsia="en-US"/>
        </w:rPr>
        <w:t xml:space="preserve">presence of noise and structural variability. </w:t>
      </w:r>
      <w:r w:rsidR="009F6A4D" w:rsidRPr="00D9602C">
        <w:rPr>
          <w:rFonts w:ascii="Arial" w:eastAsiaTheme="minorHAnsi" w:hAnsi="Arial" w:cs="Arial"/>
          <w:kern w:val="0"/>
          <w:sz w:val="22"/>
          <w:lang w:eastAsia="en-US"/>
        </w:rPr>
        <w:t>Th</w:t>
      </w:r>
      <w:r w:rsidR="00B1259F" w:rsidRPr="00D9602C">
        <w:rPr>
          <w:rFonts w:ascii="Arial" w:eastAsiaTheme="minorHAnsi" w:hAnsi="Arial" w:cs="Arial"/>
          <w:kern w:val="0"/>
          <w:sz w:val="22"/>
          <w:lang w:eastAsia="en-US"/>
        </w:rPr>
        <w:t>is</w:t>
      </w:r>
      <w:r w:rsidR="009F6A4D" w:rsidRPr="00D9602C">
        <w:rPr>
          <w:rFonts w:ascii="Arial" w:eastAsiaTheme="minorHAnsi" w:hAnsi="Arial" w:cs="Arial"/>
          <w:kern w:val="0"/>
          <w:sz w:val="22"/>
          <w:lang w:eastAsia="en-US"/>
        </w:rPr>
        <w:t xml:space="preserve"> </w:t>
      </w:r>
      <w:r w:rsidR="00A0167F" w:rsidRPr="00D9602C">
        <w:rPr>
          <w:rFonts w:ascii="Arial" w:eastAsiaTheme="minorHAnsi" w:hAnsi="Arial" w:cs="Arial"/>
          <w:kern w:val="0"/>
          <w:sz w:val="22"/>
          <w:lang w:eastAsia="en-US"/>
        </w:rPr>
        <w:t>method provides</w:t>
      </w:r>
      <w:r w:rsidR="00C8012D" w:rsidRPr="00D9602C">
        <w:rPr>
          <w:rFonts w:ascii="Arial" w:eastAsiaTheme="minorHAnsi" w:hAnsi="Arial" w:cs="Arial"/>
          <w:kern w:val="0"/>
          <w:sz w:val="22"/>
          <w:lang w:eastAsia="en-US"/>
        </w:rPr>
        <w:t xml:space="preserve"> a way </w:t>
      </w:r>
      <w:r w:rsidR="0083769A" w:rsidRPr="00D9602C">
        <w:rPr>
          <w:rFonts w:ascii="Arial" w:eastAsiaTheme="minorHAnsi" w:hAnsi="Arial" w:cs="Arial"/>
          <w:kern w:val="0"/>
          <w:sz w:val="22"/>
          <w:lang w:eastAsia="en-US"/>
        </w:rPr>
        <w:t xml:space="preserve">to </w:t>
      </w:r>
      <w:r w:rsidR="00BE4FC4" w:rsidRPr="00D9602C">
        <w:rPr>
          <w:rFonts w:ascii="Arial" w:eastAsiaTheme="minorHAnsi" w:hAnsi="Arial" w:cs="Arial"/>
          <w:kern w:val="0"/>
          <w:sz w:val="22"/>
          <w:lang w:eastAsia="en-US"/>
        </w:rPr>
        <w:t xml:space="preserve">automatically determine the best conversion factor (α) </w:t>
      </w:r>
      <w:r w:rsidR="001808E2" w:rsidRPr="00D9602C">
        <w:rPr>
          <w:rFonts w:ascii="Arial" w:eastAsiaTheme="minorHAnsi" w:hAnsi="Arial" w:cs="Arial"/>
          <w:kern w:val="0"/>
          <w:sz w:val="22"/>
          <w:lang w:eastAsia="en-US"/>
        </w:rPr>
        <w:t xml:space="preserve">for any </w:t>
      </w:r>
      <w:r w:rsidR="00C8012D" w:rsidRPr="00D9602C">
        <w:rPr>
          <w:rFonts w:ascii="Arial" w:eastAsiaTheme="minorHAnsi" w:hAnsi="Arial" w:cs="Arial"/>
          <w:kern w:val="0"/>
          <w:sz w:val="22"/>
          <w:lang w:eastAsia="en-US"/>
        </w:rPr>
        <w:t xml:space="preserve">Hi-C contact data. </w:t>
      </w:r>
      <w:r w:rsidR="00C8012D" w:rsidRPr="00D9602C">
        <w:rPr>
          <w:rFonts w:ascii="Arial" w:hAnsi="Arial" w:cs="Arial"/>
          <w:sz w:val="22"/>
        </w:rPr>
        <w:t>The results on the r</w:t>
      </w:r>
      <w:r w:rsidR="00102DA0" w:rsidRPr="00D9602C">
        <w:rPr>
          <w:rFonts w:ascii="Arial" w:hAnsi="Arial" w:cs="Arial"/>
          <w:sz w:val="22"/>
        </w:rPr>
        <w:t xml:space="preserve">eal Hi-C datasets </w:t>
      </w:r>
      <w:r w:rsidR="001908F9" w:rsidRPr="00D9602C">
        <w:rPr>
          <w:rFonts w:ascii="Arial" w:hAnsi="Arial" w:cs="Arial"/>
          <w:sz w:val="22"/>
        </w:rPr>
        <w:t>reveals</w:t>
      </w:r>
      <w:r w:rsidR="00102DA0" w:rsidRPr="00D9602C">
        <w:rPr>
          <w:rFonts w:ascii="Arial" w:hAnsi="Arial" w:cs="Arial"/>
          <w:sz w:val="22"/>
        </w:rPr>
        <w:t xml:space="preserve"> that </w:t>
      </w:r>
      <w:r w:rsidR="00B1101D" w:rsidRPr="00D9602C">
        <w:rPr>
          <w:rFonts w:ascii="Arial" w:hAnsi="Arial" w:cs="Arial"/>
          <w:sz w:val="22"/>
        </w:rPr>
        <w:t>3DMax</w:t>
      </w:r>
      <w:r w:rsidR="00C8012D" w:rsidRPr="00D9602C">
        <w:rPr>
          <w:rFonts w:ascii="Arial" w:hAnsi="Arial" w:cs="Arial"/>
          <w:sz w:val="22"/>
        </w:rPr>
        <w:t xml:space="preserve"> can </w:t>
      </w:r>
      <w:r w:rsidR="00293A41" w:rsidRPr="00D9602C">
        <w:rPr>
          <w:rFonts w:ascii="Arial" w:hAnsi="Arial" w:cs="Arial"/>
          <w:sz w:val="22"/>
        </w:rPr>
        <w:t>effectively reconstruct chromosomal models from Hi-C contact matrices normalized by different methods</w:t>
      </w:r>
      <w:r w:rsidR="00C8012D" w:rsidRPr="00D9602C">
        <w:rPr>
          <w:rFonts w:ascii="Arial" w:hAnsi="Arial" w:cs="Arial"/>
          <w:sz w:val="22"/>
        </w:rPr>
        <w:t>.</w:t>
      </w:r>
      <w:r w:rsidR="00D82BA8" w:rsidRPr="00D9602C">
        <w:rPr>
          <w:rFonts w:ascii="Arial" w:hAnsi="Arial" w:cs="Arial"/>
          <w:sz w:val="22"/>
        </w:rPr>
        <w:t xml:space="preserve"> </w:t>
      </w:r>
      <w:r w:rsidR="005E5D7B" w:rsidRPr="00D9602C">
        <w:rPr>
          <w:rFonts w:ascii="Arial" w:hAnsi="Arial" w:cs="Arial"/>
          <w:sz w:val="22"/>
        </w:rPr>
        <w:t xml:space="preserve">We also show that a major strength of </w:t>
      </w:r>
      <w:r w:rsidR="00671747" w:rsidRPr="00D9602C">
        <w:rPr>
          <w:rFonts w:ascii="Arial" w:hAnsi="Arial" w:cs="Arial"/>
          <w:sz w:val="22"/>
        </w:rPr>
        <w:t xml:space="preserve">the </w:t>
      </w:r>
      <w:r w:rsidR="005E5D7B" w:rsidRPr="00D9602C">
        <w:rPr>
          <w:rFonts w:ascii="Arial" w:hAnsi="Arial" w:cs="Arial"/>
          <w:sz w:val="22"/>
        </w:rPr>
        <w:t xml:space="preserve">3DMax </w:t>
      </w:r>
      <w:r w:rsidR="00671747" w:rsidRPr="00D9602C">
        <w:rPr>
          <w:rFonts w:ascii="Arial" w:hAnsi="Arial" w:cs="Arial"/>
          <w:sz w:val="22"/>
        </w:rPr>
        <w:t xml:space="preserve">algorithm </w:t>
      </w:r>
      <w:r w:rsidR="005E5D7B" w:rsidRPr="00D9602C">
        <w:rPr>
          <w:rFonts w:ascii="Arial" w:hAnsi="Arial" w:cs="Arial"/>
          <w:sz w:val="22"/>
        </w:rPr>
        <w:t xml:space="preserve">is that </w:t>
      </w:r>
      <w:r w:rsidR="00BE4FC4" w:rsidRPr="00D9602C">
        <w:rPr>
          <w:rFonts w:ascii="Arial" w:hAnsi="Arial" w:cs="Arial"/>
          <w:sz w:val="22"/>
        </w:rPr>
        <w:t>it is faster</w:t>
      </w:r>
      <w:r w:rsidR="00B16ED0" w:rsidRPr="00D9602C">
        <w:rPr>
          <w:rFonts w:ascii="Arial" w:hAnsi="Arial" w:cs="Arial"/>
          <w:sz w:val="22"/>
        </w:rPr>
        <w:t xml:space="preserve"> and</w:t>
      </w:r>
      <w:r w:rsidR="00543931" w:rsidRPr="00D9602C">
        <w:rPr>
          <w:rFonts w:ascii="Arial" w:hAnsi="Arial" w:cs="Arial"/>
          <w:sz w:val="22"/>
        </w:rPr>
        <w:t xml:space="preserve"> </w:t>
      </w:r>
      <w:r w:rsidR="00BD7754" w:rsidRPr="00D9602C">
        <w:rPr>
          <w:rFonts w:ascii="Arial" w:hAnsi="Arial" w:cs="Arial"/>
          <w:sz w:val="22"/>
        </w:rPr>
        <w:t xml:space="preserve">has a low memory requirement </w:t>
      </w:r>
      <w:r w:rsidR="00CE77C9" w:rsidRPr="00D9602C">
        <w:rPr>
          <w:rFonts w:ascii="Arial" w:hAnsi="Arial" w:cs="Arial"/>
          <w:sz w:val="22"/>
        </w:rPr>
        <w:t xml:space="preserve">compared to </w:t>
      </w:r>
      <w:r w:rsidR="00964521" w:rsidRPr="00D9602C">
        <w:rPr>
          <w:rFonts w:ascii="Arial" w:hAnsi="Arial" w:cs="Arial"/>
          <w:sz w:val="22"/>
        </w:rPr>
        <w:t xml:space="preserve">some </w:t>
      </w:r>
      <w:r w:rsidR="00CE77C9" w:rsidRPr="00D9602C">
        <w:rPr>
          <w:rFonts w:ascii="Arial" w:hAnsi="Arial" w:cs="Arial"/>
          <w:sz w:val="22"/>
        </w:rPr>
        <w:t>other methods.</w:t>
      </w:r>
    </w:p>
    <w:p w14:paraId="48A9CB4D" w14:textId="1F585B95" w:rsidR="0005409D" w:rsidRPr="00D9602C" w:rsidRDefault="0005409D" w:rsidP="00BB6BB0">
      <w:pPr>
        <w:pStyle w:val="Textbody"/>
        <w:spacing w:line="240" w:lineRule="auto"/>
        <w:jc w:val="both"/>
        <w:rPr>
          <w:rFonts w:ascii="Arial" w:hAnsi="Arial" w:cs="Arial"/>
          <w:sz w:val="22"/>
        </w:rPr>
      </w:pPr>
    </w:p>
    <w:p w14:paraId="36292161" w14:textId="12F6EAE9" w:rsidR="0005409D" w:rsidRPr="00D9602C" w:rsidRDefault="0005409D" w:rsidP="00BB6BB0">
      <w:pPr>
        <w:pStyle w:val="Heading1"/>
        <w:spacing w:line="240" w:lineRule="auto"/>
        <w:jc w:val="both"/>
      </w:pPr>
      <w:r w:rsidRPr="00D9602C">
        <w:t>Abbreviations</w:t>
      </w:r>
    </w:p>
    <w:p w14:paraId="234D5D62" w14:textId="77777777" w:rsidR="0005409D" w:rsidRPr="00D9602C" w:rsidRDefault="0005409D" w:rsidP="00BB6BB0">
      <w:pPr>
        <w:pStyle w:val="Textbody"/>
        <w:spacing w:line="240" w:lineRule="auto"/>
        <w:rPr>
          <w:rFonts w:ascii="Arial" w:hAnsi="Arial" w:cs="Arial"/>
          <w:lang w:val="en-US"/>
        </w:rPr>
      </w:pPr>
      <w:r w:rsidRPr="00D9602C">
        <w:rPr>
          <w:rFonts w:ascii="Arial" w:hAnsi="Arial" w:cs="Arial"/>
          <w:b/>
          <w:lang w:val="en-US"/>
        </w:rPr>
        <w:t>3C</w:t>
      </w:r>
      <w:r w:rsidRPr="00D9602C">
        <w:rPr>
          <w:rFonts w:ascii="Arial" w:hAnsi="Arial" w:cs="Arial"/>
          <w:lang w:val="en-US"/>
        </w:rPr>
        <w:t xml:space="preserve">: Chromosome Conformation Capture </w:t>
      </w:r>
    </w:p>
    <w:p w14:paraId="6A043238" w14:textId="183D3A25" w:rsidR="0005409D" w:rsidRPr="00D9602C" w:rsidRDefault="0005409D" w:rsidP="00BB6BB0">
      <w:pPr>
        <w:pStyle w:val="Textbody"/>
        <w:spacing w:line="240" w:lineRule="auto"/>
        <w:rPr>
          <w:rFonts w:ascii="Arial" w:hAnsi="Arial" w:cs="Arial"/>
          <w:lang w:val="en-US"/>
        </w:rPr>
      </w:pPr>
      <w:r w:rsidRPr="00D9602C">
        <w:rPr>
          <w:rFonts w:ascii="Arial" w:hAnsi="Arial" w:cs="Arial"/>
          <w:b/>
          <w:lang w:val="en-US"/>
        </w:rPr>
        <w:t>IF</w:t>
      </w:r>
      <w:r w:rsidRPr="00D9602C">
        <w:rPr>
          <w:rFonts w:ascii="Arial" w:hAnsi="Arial" w:cs="Arial"/>
          <w:lang w:val="en-US"/>
        </w:rPr>
        <w:t>: Interaction Frequency</w:t>
      </w:r>
    </w:p>
    <w:p w14:paraId="5F92ABC5" w14:textId="7FEC6EF6" w:rsidR="00125A47" w:rsidRPr="00D9602C" w:rsidRDefault="0005409D" w:rsidP="00BB6BB0">
      <w:pPr>
        <w:pStyle w:val="Textbody"/>
        <w:spacing w:line="240" w:lineRule="auto"/>
        <w:rPr>
          <w:rFonts w:ascii="Arial" w:hAnsi="Arial" w:cs="Arial"/>
          <w:lang w:val="en-US"/>
        </w:rPr>
      </w:pPr>
      <w:r w:rsidRPr="00D9602C">
        <w:rPr>
          <w:rFonts w:ascii="Arial" w:hAnsi="Arial" w:cs="Arial"/>
          <w:b/>
          <w:lang w:val="en-US"/>
        </w:rPr>
        <w:t>3DMax</w:t>
      </w:r>
      <w:r w:rsidRPr="00D9602C">
        <w:rPr>
          <w:rFonts w:ascii="Arial" w:hAnsi="Arial" w:cs="Arial"/>
          <w:lang w:val="en-US"/>
        </w:rPr>
        <w:t xml:space="preserve">: Three dimensional structure modeling using a maximum likelihood approach. </w:t>
      </w:r>
    </w:p>
    <w:p w14:paraId="1288403D" w14:textId="0FF9F14C" w:rsidR="00125A47" w:rsidRPr="00D9602C" w:rsidRDefault="009777FF" w:rsidP="00BB6BB0">
      <w:pPr>
        <w:pStyle w:val="Textbody"/>
        <w:spacing w:line="240" w:lineRule="auto"/>
        <w:rPr>
          <w:rFonts w:ascii="Arial" w:hAnsi="Arial" w:cs="Arial"/>
          <w:lang w:val="en-US"/>
        </w:rPr>
      </w:pPr>
      <w:r w:rsidRPr="00D9602C">
        <w:rPr>
          <w:rFonts w:ascii="Arial" w:hAnsi="Arial" w:cs="Arial"/>
          <w:b/>
          <w:lang w:val="en-US"/>
        </w:rPr>
        <w:t>3DMax1</w:t>
      </w:r>
      <w:r w:rsidR="00125A47" w:rsidRPr="00D9602C">
        <w:rPr>
          <w:rFonts w:ascii="Arial" w:hAnsi="Arial" w:cs="Arial"/>
          <w:lang w:val="en-US"/>
        </w:rPr>
        <w:t xml:space="preserve">: A variant of </w:t>
      </w:r>
      <w:r w:rsidR="00125A47" w:rsidRPr="00D9602C">
        <w:rPr>
          <w:rFonts w:ascii="Arial" w:hAnsi="Arial" w:cs="Arial"/>
          <w:b/>
          <w:lang w:val="en-US"/>
        </w:rPr>
        <w:t>3DMax</w:t>
      </w:r>
      <w:r w:rsidR="005C18EE">
        <w:rPr>
          <w:rFonts w:ascii="Arial" w:hAnsi="Arial" w:cs="Arial"/>
          <w:b/>
          <w:lang w:val="en-US"/>
        </w:rPr>
        <w:t xml:space="preserve"> </w:t>
      </w:r>
    </w:p>
    <w:p w14:paraId="0F819766" w14:textId="77777777" w:rsidR="0036326A" w:rsidRPr="00D9602C" w:rsidRDefault="0005409D" w:rsidP="00BB6BB0">
      <w:pPr>
        <w:pStyle w:val="Textbody"/>
        <w:spacing w:line="240" w:lineRule="auto"/>
        <w:rPr>
          <w:rFonts w:ascii="Arial" w:hAnsi="Arial" w:cs="Arial"/>
          <w:sz w:val="22"/>
        </w:rPr>
      </w:pPr>
      <w:r w:rsidRPr="00D9602C">
        <w:rPr>
          <w:rFonts w:ascii="Arial" w:hAnsi="Arial" w:cs="Arial"/>
          <w:b/>
          <w:sz w:val="22"/>
        </w:rPr>
        <w:t>SCC</w:t>
      </w:r>
      <w:r w:rsidRPr="00D9602C">
        <w:rPr>
          <w:rFonts w:ascii="Arial" w:hAnsi="Arial" w:cs="Arial"/>
          <w:sz w:val="22"/>
        </w:rPr>
        <w:t xml:space="preserve">: Spearman’s correlation coefficient </w:t>
      </w:r>
    </w:p>
    <w:p w14:paraId="411FD79D" w14:textId="7999E191" w:rsidR="0005409D" w:rsidRPr="00D9602C" w:rsidRDefault="0005409D" w:rsidP="00BB6BB0">
      <w:pPr>
        <w:pStyle w:val="Textbody"/>
        <w:spacing w:line="240" w:lineRule="auto"/>
        <w:rPr>
          <w:rFonts w:ascii="Arial" w:hAnsi="Arial" w:cs="Arial"/>
          <w:sz w:val="22"/>
        </w:rPr>
      </w:pPr>
      <w:r w:rsidRPr="00D9602C">
        <w:rPr>
          <w:rFonts w:ascii="Arial" w:hAnsi="Arial" w:cs="Arial"/>
          <w:b/>
          <w:sz w:val="22"/>
        </w:rPr>
        <w:t>RMSE</w:t>
      </w:r>
      <w:r w:rsidRPr="00D9602C">
        <w:rPr>
          <w:rFonts w:ascii="Arial" w:hAnsi="Arial" w:cs="Arial"/>
          <w:sz w:val="22"/>
        </w:rPr>
        <w:t>: Root Mean Square Error</w:t>
      </w:r>
    </w:p>
    <w:p w14:paraId="2D0FEB6D" w14:textId="77777777" w:rsidR="0036326A" w:rsidRPr="00D9602C" w:rsidRDefault="0005409D" w:rsidP="00BB6BB0">
      <w:pPr>
        <w:pStyle w:val="Textbody"/>
        <w:spacing w:line="240" w:lineRule="auto"/>
        <w:rPr>
          <w:rFonts w:ascii="Arial" w:eastAsiaTheme="minorHAnsi" w:hAnsi="Arial" w:cs="Arial"/>
          <w:sz w:val="22"/>
        </w:rPr>
      </w:pPr>
      <w:r w:rsidRPr="00D9602C">
        <w:rPr>
          <w:rFonts w:ascii="Arial" w:eastAsiaTheme="minorHAnsi" w:hAnsi="Arial" w:cs="Arial"/>
          <w:b/>
          <w:sz w:val="22"/>
        </w:rPr>
        <w:t>PCC</w:t>
      </w:r>
      <w:r w:rsidRPr="00D9602C">
        <w:rPr>
          <w:rFonts w:ascii="Arial" w:eastAsiaTheme="minorHAnsi" w:hAnsi="Arial" w:cs="Arial"/>
          <w:sz w:val="22"/>
        </w:rPr>
        <w:t xml:space="preserve">: Pearson Correlation Coefficient </w:t>
      </w:r>
    </w:p>
    <w:p w14:paraId="7D9F689D" w14:textId="56C7897E" w:rsidR="0005409D" w:rsidRPr="00D9602C" w:rsidRDefault="0005409D" w:rsidP="00BB6BB0">
      <w:pPr>
        <w:pStyle w:val="Textbody"/>
        <w:spacing w:line="240" w:lineRule="auto"/>
        <w:rPr>
          <w:rFonts w:ascii="Arial" w:eastAsiaTheme="minorHAnsi" w:hAnsi="Arial" w:cs="Arial"/>
          <w:b/>
          <w:sz w:val="22"/>
        </w:rPr>
      </w:pPr>
      <w:r w:rsidRPr="00D9602C">
        <w:rPr>
          <w:rFonts w:ascii="Arial" w:eastAsiaTheme="minorHAnsi" w:hAnsi="Arial" w:cs="Arial"/>
          <w:b/>
          <w:sz w:val="22"/>
        </w:rPr>
        <w:t xml:space="preserve">SV: </w:t>
      </w:r>
      <w:r w:rsidRPr="00D9602C">
        <w:rPr>
          <w:rFonts w:ascii="Arial" w:eastAsiaTheme="minorHAnsi" w:hAnsi="Arial" w:cs="Arial"/>
          <w:sz w:val="22"/>
        </w:rPr>
        <w:t>Structural Variability</w:t>
      </w:r>
      <w:r w:rsidRPr="00D9602C">
        <w:rPr>
          <w:rFonts w:ascii="Arial" w:eastAsiaTheme="minorHAnsi" w:hAnsi="Arial" w:cs="Arial"/>
          <w:b/>
          <w:sz w:val="22"/>
        </w:rPr>
        <w:t xml:space="preserve"> </w:t>
      </w:r>
    </w:p>
    <w:p w14:paraId="4DE166FD" w14:textId="77777777" w:rsidR="0036326A" w:rsidRPr="00D9602C" w:rsidRDefault="0005409D" w:rsidP="00BB6BB0">
      <w:pPr>
        <w:pStyle w:val="Textbody"/>
        <w:spacing w:line="240" w:lineRule="auto"/>
        <w:rPr>
          <w:rFonts w:ascii="Arial" w:eastAsiaTheme="minorHAnsi" w:hAnsi="Arial" w:cs="Arial"/>
          <w:sz w:val="22"/>
        </w:rPr>
      </w:pPr>
      <w:r w:rsidRPr="00D9602C">
        <w:rPr>
          <w:rFonts w:ascii="Arial" w:eastAsiaTheme="minorHAnsi" w:hAnsi="Arial" w:cs="Arial"/>
          <w:b/>
          <w:sz w:val="22"/>
        </w:rPr>
        <w:t xml:space="preserve">TAD: </w:t>
      </w:r>
      <w:r w:rsidRPr="00D9602C">
        <w:rPr>
          <w:rFonts w:ascii="Arial" w:eastAsiaTheme="minorHAnsi" w:hAnsi="Arial" w:cs="Arial"/>
          <w:sz w:val="22"/>
        </w:rPr>
        <w:t xml:space="preserve">Topological Associating Domain </w:t>
      </w:r>
    </w:p>
    <w:p w14:paraId="677D5348" w14:textId="5B38D7AB" w:rsidR="0005409D" w:rsidRPr="00D9602C" w:rsidRDefault="0005409D" w:rsidP="00BB6BB0">
      <w:pPr>
        <w:pStyle w:val="Textbody"/>
        <w:spacing w:line="240" w:lineRule="auto"/>
        <w:rPr>
          <w:rFonts w:ascii="Arial" w:hAnsi="Arial" w:cs="Arial"/>
          <w:sz w:val="22"/>
          <w:shd w:val="clear" w:color="auto" w:fill="FFFFFF"/>
        </w:rPr>
      </w:pPr>
      <w:r w:rsidRPr="00D9602C">
        <w:rPr>
          <w:rFonts w:ascii="Arial" w:hAnsi="Arial" w:cs="Arial"/>
          <w:b/>
          <w:sz w:val="22"/>
          <w:shd w:val="clear" w:color="auto" w:fill="FFFFFF"/>
        </w:rPr>
        <w:t xml:space="preserve">SCN: </w:t>
      </w:r>
      <w:r w:rsidRPr="00D9602C">
        <w:rPr>
          <w:rFonts w:ascii="Arial" w:hAnsi="Arial" w:cs="Arial"/>
          <w:sz w:val="22"/>
          <w:shd w:val="clear" w:color="auto" w:fill="FFFFFF"/>
        </w:rPr>
        <w:t xml:space="preserve">Sequential Component Normalization </w:t>
      </w:r>
    </w:p>
    <w:p w14:paraId="4DF0E1EC" w14:textId="77777777" w:rsidR="0005409D" w:rsidRPr="00D9602C" w:rsidRDefault="0005409D" w:rsidP="00BB6BB0">
      <w:pPr>
        <w:pStyle w:val="Textbody"/>
        <w:spacing w:line="240" w:lineRule="auto"/>
        <w:rPr>
          <w:rFonts w:ascii="Arial" w:hAnsi="Arial" w:cs="Arial"/>
          <w:sz w:val="22"/>
        </w:rPr>
      </w:pPr>
      <w:r w:rsidRPr="00D9602C">
        <w:rPr>
          <w:rFonts w:ascii="Arial" w:hAnsi="Arial" w:cs="Arial"/>
          <w:b/>
          <w:sz w:val="22"/>
          <w:shd w:val="clear" w:color="auto" w:fill="FFFFFF"/>
        </w:rPr>
        <w:t xml:space="preserve">ICE: </w:t>
      </w:r>
      <w:r w:rsidRPr="00D9602C">
        <w:rPr>
          <w:rFonts w:ascii="Arial" w:hAnsi="Arial" w:cs="Arial"/>
          <w:sz w:val="22"/>
        </w:rPr>
        <w:t>Iterative Correction and Eigenvector decomposition</w:t>
      </w:r>
    </w:p>
    <w:p w14:paraId="1BBE1542" w14:textId="77777777" w:rsidR="0005409D" w:rsidRPr="00D9602C" w:rsidRDefault="0005409D" w:rsidP="00BB6BB0">
      <w:pPr>
        <w:pStyle w:val="Textbody"/>
        <w:spacing w:line="240" w:lineRule="auto"/>
        <w:jc w:val="both"/>
        <w:rPr>
          <w:rFonts w:ascii="Arial" w:eastAsiaTheme="minorHAnsi" w:hAnsi="Arial" w:cs="Arial"/>
          <w:kern w:val="0"/>
          <w:sz w:val="22"/>
          <w:lang w:eastAsia="en-US"/>
        </w:rPr>
      </w:pPr>
    </w:p>
    <w:p w14:paraId="10292AEC" w14:textId="4602C15F" w:rsidR="00FB29E3" w:rsidRPr="00D9602C" w:rsidRDefault="00C8012D" w:rsidP="00BB6BB0">
      <w:pPr>
        <w:pStyle w:val="Heading1"/>
        <w:spacing w:line="240" w:lineRule="auto"/>
        <w:jc w:val="both"/>
      </w:pPr>
      <w:r w:rsidRPr="00D9602C">
        <w:t>Declarations</w:t>
      </w:r>
    </w:p>
    <w:p w14:paraId="4DAEA057" w14:textId="77777777" w:rsidR="0005409D" w:rsidRPr="00D9602C" w:rsidRDefault="0005409D" w:rsidP="00BB6BB0">
      <w:pPr>
        <w:pStyle w:val="Heading2"/>
        <w:spacing w:line="240" w:lineRule="auto"/>
        <w:jc w:val="both"/>
        <w:rPr>
          <w:sz w:val="24"/>
          <w:szCs w:val="24"/>
          <w:lang w:val="en-US"/>
        </w:rPr>
      </w:pPr>
      <w:r w:rsidRPr="00D9602C">
        <w:rPr>
          <w:sz w:val="24"/>
          <w:szCs w:val="24"/>
          <w:shd w:val="clear" w:color="auto" w:fill="FFFFFF"/>
        </w:rPr>
        <w:t>Acknowledgements</w:t>
      </w:r>
    </w:p>
    <w:p w14:paraId="6A3FA148" w14:textId="1B9C2568" w:rsidR="009A4904" w:rsidRPr="00D9602C" w:rsidRDefault="0005409D" w:rsidP="00BB6BB0">
      <w:pPr>
        <w:pStyle w:val="para"/>
      </w:pPr>
      <w:r w:rsidRPr="00D9602C">
        <w:rPr>
          <w:rFonts w:ascii="Arial" w:hAnsi="Arial" w:cs="Arial"/>
          <w:sz w:val="22"/>
          <w:szCs w:val="22"/>
        </w:rPr>
        <w:t>Not applicable.</w:t>
      </w:r>
    </w:p>
    <w:p w14:paraId="45F22D72" w14:textId="4E8CB986" w:rsidR="00C8012D" w:rsidRPr="00D9602C" w:rsidRDefault="00C8012D" w:rsidP="00BB6BB0">
      <w:pPr>
        <w:pStyle w:val="Heading2"/>
        <w:spacing w:line="240" w:lineRule="auto"/>
        <w:jc w:val="both"/>
        <w:rPr>
          <w:lang w:val="en-US"/>
        </w:rPr>
      </w:pPr>
      <w:r w:rsidRPr="00D9602C">
        <w:rPr>
          <w:sz w:val="24"/>
          <w:szCs w:val="24"/>
          <w:lang w:val="en-US"/>
        </w:rPr>
        <w:t>Competing interests</w:t>
      </w:r>
    </w:p>
    <w:p w14:paraId="342ADFE6" w14:textId="77777777" w:rsidR="00C8012D" w:rsidRPr="00D9602C" w:rsidRDefault="00C8012D" w:rsidP="00BB6BB0">
      <w:pPr>
        <w:pStyle w:val="para"/>
        <w:shd w:val="clear" w:color="auto" w:fill="FFFFFF"/>
        <w:spacing w:before="0" w:beforeAutospacing="0" w:after="0" w:afterAutospacing="0"/>
        <w:jc w:val="both"/>
        <w:rPr>
          <w:rFonts w:ascii="Arial" w:hAnsi="Arial" w:cs="Arial"/>
          <w:sz w:val="22"/>
          <w:szCs w:val="22"/>
        </w:rPr>
      </w:pPr>
      <w:r w:rsidRPr="00D9602C">
        <w:rPr>
          <w:rFonts w:ascii="Arial" w:hAnsi="Arial" w:cs="Arial"/>
          <w:sz w:val="22"/>
          <w:szCs w:val="22"/>
        </w:rPr>
        <w:t>The authors declare they have no conflict of interest.</w:t>
      </w:r>
    </w:p>
    <w:p w14:paraId="382EC0AC" w14:textId="199B80B3" w:rsidR="000747B1" w:rsidRPr="00D9602C" w:rsidRDefault="000747B1" w:rsidP="00BB6BB0">
      <w:pPr>
        <w:pStyle w:val="Heading2"/>
        <w:spacing w:line="240" w:lineRule="auto"/>
        <w:jc w:val="both"/>
        <w:rPr>
          <w:lang w:val="en-US"/>
        </w:rPr>
      </w:pPr>
      <w:r w:rsidRPr="00D9602C">
        <w:rPr>
          <w:sz w:val="24"/>
          <w:szCs w:val="24"/>
          <w:lang w:val="en-US"/>
        </w:rPr>
        <w:lastRenderedPageBreak/>
        <w:t>Authors Contributions</w:t>
      </w:r>
    </w:p>
    <w:p w14:paraId="66393F04" w14:textId="0FE8B090" w:rsidR="00C8012D" w:rsidRPr="00D9602C" w:rsidRDefault="000747B1" w:rsidP="00BB6BB0">
      <w:pPr>
        <w:pStyle w:val="Textbody"/>
        <w:spacing w:line="240" w:lineRule="auto"/>
        <w:jc w:val="both"/>
        <w:rPr>
          <w:rFonts w:ascii="Arial" w:hAnsi="Arial" w:cs="Arial"/>
        </w:rPr>
      </w:pPr>
      <w:r w:rsidRPr="00D9602C">
        <w:rPr>
          <w:rFonts w:ascii="Arial" w:hAnsi="Arial" w:cs="Arial"/>
          <w:sz w:val="22"/>
          <w:szCs w:val="22"/>
        </w:rPr>
        <w:t xml:space="preserve">JC </w:t>
      </w:r>
      <w:r w:rsidR="0036326A" w:rsidRPr="00D9602C">
        <w:rPr>
          <w:rFonts w:ascii="Arial" w:hAnsi="Arial" w:cs="Arial"/>
          <w:sz w:val="22"/>
          <w:szCs w:val="22"/>
        </w:rPr>
        <w:t>conceived</w:t>
      </w:r>
      <w:r w:rsidRPr="00D9602C">
        <w:rPr>
          <w:rFonts w:ascii="Arial" w:hAnsi="Arial" w:cs="Arial"/>
          <w:sz w:val="22"/>
          <w:szCs w:val="22"/>
        </w:rPr>
        <w:t xml:space="preserve"> the project. YZ and OO designed the algorithm. OO im</w:t>
      </w:r>
      <w:r w:rsidR="00131278" w:rsidRPr="00D9602C">
        <w:rPr>
          <w:rFonts w:ascii="Arial" w:hAnsi="Arial" w:cs="Arial"/>
          <w:sz w:val="22"/>
          <w:szCs w:val="22"/>
        </w:rPr>
        <w:t>plemented the algorithm</w:t>
      </w:r>
      <w:r w:rsidRPr="00D9602C">
        <w:rPr>
          <w:rFonts w:ascii="Arial" w:hAnsi="Arial" w:cs="Arial"/>
          <w:sz w:val="22"/>
          <w:szCs w:val="22"/>
        </w:rPr>
        <w:t xml:space="preserve">. OO performed the </w:t>
      </w:r>
      <w:r w:rsidRPr="00D9602C">
        <w:rPr>
          <w:rFonts w:ascii="Arial" w:hAnsi="Arial" w:cs="Arial"/>
          <w:sz w:val="22"/>
          <w:szCs w:val="22"/>
          <w:shd w:val="clear" w:color="auto" w:fill="FFFFFF"/>
        </w:rPr>
        <w:t>statistical and simulation analyses. YZ, OO and JC evaluated the results</w:t>
      </w:r>
      <w:r w:rsidR="00A4575A" w:rsidRPr="00D9602C">
        <w:rPr>
          <w:rFonts w:ascii="Arial" w:hAnsi="Arial" w:cs="Arial"/>
          <w:sz w:val="22"/>
          <w:szCs w:val="22"/>
          <w:shd w:val="clear" w:color="auto" w:fill="FFFFFF"/>
        </w:rPr>
        <w:t>,</w:t>
      </w:r>
      <w:r w:rsidRPr="00D9602C">
        <w:rPr>
          <w:rFonts w:ascii="Arial" w:hAnsi="Arial" w:cs="Arial"/>
          <w:sz w:val="22"/>
          <w:szCs w:val="22"/>
          <w:shd w:val="clear" w:color="auto" w:fill="FFFFFF"/>
        </w:rPr>
        <w:t xml:space="preserve"> and wrote the manuscripts.</w:t>
      </w:r>
      <w:r w:rsidRPr="00D9602C">
        <w:rPr>
          <w:rFonts w:ascii="Arial" w:hAnsi="Arial" w:cs="Arial"/>
          <w:sz w:val="22"/>
          <w:shd w:val="clear" w:color="auto" w:fill="FFFFFF"/>
        </w:rPr>
        <w:t xml:space="preserve"> </w:t>
      </w:r>
      <w:r w:rsidRPr="00D9602C">
        <w:rPr>
          <w:rFonts w:ascii="Arial" w:hAnsi="Arial" w:cs="Arial"/>
          <w:sz w:val="22"/>
        </w:rPr>
        <w:t>All authors reviewed the manuscript.</w:t>
      </w:r>
    </w:p>
    <w:p w14:paraId="2490B75D" w14:textId="6CBBC2CA" w:rsidR="000747B1" w:rsidRPr="00D9602C" w:rsidRDefault="000747B1" w:rsidP="00BB6BB0">
      <w:pPr>
        <w:pStyle w:val="Heading2"/>
        <w:spacing w:line="240" w:lineRule="auto"/>
        <w:jc w:val="both"/>
        <w:rPr>
          <w:lang w:val="en-US"/>
        </w:rPr>
      </w:pPr>
      <w:r w:rsidRPr="00D9602C">
        <w:rPr>
          <w:sz w:val="24"/>
          <w:szCs w:val="24"/>
          <w:lang w:val="en-US"/>
        </w:rPr>
        <w:t>Consent for publication</w:t>
      </w:r>
    </w:p>
    <w:p w14:paraId="65EFDA60" w14:textId="5AC708E6" w:rsidR="000747B1" w:rsidRPr="00D9602C" w:rsidRDefault="000747B1" w:rsidP="00BB6BB0">
      <w:pPr>
        <w:pStyle w:val="para"/>
        <w:shd w:val="clear" w:color="auto" w:fill="FFFFFF"/>
        <w:jc w:val="both"/>
        <w:rPr>
          <w:rFonts w:ascii="Arial" w:hAnsi="Arial" w:cs="Arial"/>
          <w:sz w:val="22"/>
          <w:szCs w:val="22"/>
        </w:rPr>
      </w:pPr>
      <w:r w:rsidRPr="00D9602C">
        <w:rPr>
          <w:rFonts w:ascii="Arial" w:hAnsi="Arial" w:cs="Arial"/>
          <w:sz w:val="22"/>
          <w:szCs w:val="22"/>
        </w:rPr>
        <w:t>Not applicable.</w:t>
      </w:r>
    </w:p>
    <w:p w14:paraId="7FA8750D" w14:textId="77777777" w:rsidR="0005409D" w:rsidRPr="00D9602C" w:rsidRDefault="0005409D" w:rsidP="00BB6BB0">
      <w:pPr>
        <w:pStyle w:val="Heading2"/>
        <w:spacing w:line="240" w:lineRule="auto"/>
        <w:jc w:val="both"/>
        <w:rPr>
          <w:sz w:val="24"/>
          <w:szCs w:val="24"/>
          <w:lang w:val="en-US"/>
        </w:rPr>
      </w:pPr>
      <w:r w:rsidRPr="00D9602C">
        <w:rPr>
          <w:sz w:val="24"/>
          <w:szCs w:val="24"/>
          <w:shd w:val="clear" w:color="auto" w:fill="FFFFFF"/>
        </w:rPr>
        <w:t>Ethics approval and consent to participate</w:t>
      </w:r>
    </w:p>
    <w:p w14:paraId="7C9F7652" w14:textId="77777777" w:rsidR="0005409D" w:rsidRPr="00D9602C" w:rsidRDefault="0005409D" w:rsidP="00BB6BB0">
      <w:pPr>
        <w:pStyle w:val="para"/>
        <w:shd w:val="clear" w:color="auto" w:fill="FFFFFF"/>
        <w:jc w:val="both"/>
        <w:rPr>
          <w:rFonts w:ascii="Arial" w:hAnsi="Arial" w:cs="Arial"/>
          <w:sz w:val="22"/>
          <w:szCs w:val="22"/>
        </w:rPr>
      </w:pPr>
      <w:r w:rsidRPr="00D9602C">
        <w:rPr>
          <w:rFonts w:ascii="Arial" w:hAnsi="Arial" w:cs="Arial"/>
          <w:sz w:val="22"/>
          <w:szCs w:val="22"/>
        </w:rPr>
        <w:t>Not applicable.</w:t>
      </w:r>
    </w:p>
    <w:p w14:paraId="17E220CD" w14:textId="3CB579E1" w:rsidR="000747B1" w:rsidRPr="00D9602C" w:rsidRDefault="000747B1" w:rsidP="00BB6BB0">
      <w:pPr>
        <w:pStyle w:val="Heading2"/>
        <w:spacing w:line="240" w:lineRule="auto"/>
        <w:jc w:val="both"/>
        <w:rPr>
          <w:lang w:val="en-US"/>
        </w:rPr>
      </w:pPr>
      <w:r w:rsidRPr="00D9602C">
        <w:rPr>
          <w:sz w:val="24"/>
          <w:szCs w:val="24"/>
          <w:lang w:val="en-US"/>
        </w:rPr>
        <w:t xml:space="preserve">Funding </w:t>
      </w:r>
    </w:p>
    <w:p w14:paraId="41D4A7EE" w14:textId="019084DB" w:rsidR="000747B1" w:rsidRPr="00D9602C" w:rsidRDefault="000747B1" w:rsidP="00BB6BB0">
      <w:pPr>
        <w:jc w:val="both"/>
        <w:rPr>
          <w:rFonts w:ascii="Arial" w:hAnsi="Arial" w:cs="Arial"/>
          <w:sz w:val="22"/>
          <w:szCs w:val="22"/>
          <w:lang w:val="en-GB"/>
        </w:rPr>
      </w:pPr>
      <w:r w:rsidRPr="00D9602C">
        <w:rPr>
          <w:rFonts w:ascii="Arial" w:hAnsi="Arial" w:cs="Arial"/>
          <w:sz w:val="22"/>
          <w:szCs w:val="22"/>
          <w:lang w:val="en-GB"/>
        </w:rPr>
        <w:t xml:space="preserve">This work was supported by the </w:t>
      </w:r>
      <w:r w:rsidRPr="00D9602C">
        <w:rPr>
          <w:rFonts w:ascii="Arial" w:eastAsia="SimSun" w:hAnsi="Arial" w:cs="Arial"/>
          <w:sz w:val="22"/>
          <w:szCs w:val="22"/>
        </w:rPr>
        <w:t>National Science Foundation (</w:t>
      </w:r>
      <w:r w:rsidRPr="00D9602C">
        <w:rPr>
          <w:rFonts w:ascii="Arial" w:hAnsi="Arial" w:cs="Arial"/>
          <w:sz w:val="22"/>
          <w:szCs w:val="22"/>
          <w:lang w:val="en-GB"/>
        </w:rPr>
        <w:t xml:space="preserve">NSF) CAREER award (grant no: </w:t>
      </w:r>
      <w:r w:rsidRPr="00D9602C">
        <w:rPr>
          <w:rFonts w:ascii="Arial" w:hAnsi="Arial" w:cs="Arial"/>
          <w:sz w:val="22"/>
          <w:szCs w:val="22"/>
        </w:rPr>
        <w:t>DBI1149224</w:t>
      </w:r>
      <w:r w:rsidRPr="00D9602C">
        <w:rPr>
          <w:rFonts w:ascii="Arial" w:hAnsi="Arial" w:cs="Arial"/>
          <w:sz w:val="22"/>
          <w:szCs w:val="22"/>
          <w:lang w:val="en-GB"/>
        </w:rPr>
        <w:t xml:space="preserve">) to JC. </w:t>
      </w:r>
    </w:p>
    <w:p w14:paraId="29F42496" w14:textId="15425710" w:rsidR="000747B1" w:rsidRPr="00D9602C" w:rsidRDefault="000747B1" w:rsidP="00BB6BB0">
      <w:pPr>
        <w:pStyle w:val="Heading2"/>
        <w:spacing w:line="240" w:lineRule="auto"/>
        <w:jc w:val="both"/>
        <w:rPr>
          <w:lang w:val="en-US"/>
        </w:rPr>
      </w:pPr>
      <w:r w:rsidRPr="00D9602C">
        <w:rPr>
          <w:sz w:val="24"/>
          <w:szCs w:val="24"/>
          <w:lang w:val="en-US"/>
        </w:rPr>
        <w:t>Availability of data and materials</w:t>
      </w:r>
    </w:p>
    <w:p w14:paraId="2E259C19" w14:textId="635DE12A" w:rsidR="00356D20" w:rsidRPr="00E81E7F" w:rsidRDefault="000747B1" w:rsidP="00BB6BB0">
      <w:pPr>
        <w:pStyle w:val="Textbody"/>
        <w:spacing w:line="240" w:lineRule="auto"/>
        <w:rPr>
          <w:rFonts w:ascii="Arial" w:hAnsi="Arial" w:cs="Arial"/>
          <w:sz w:val="22"/>
          <w:szCs w:val="22"/>
        </w:rPr>
      </w:pPr>
      <w:r w:rsidRPr="00E81E7F">
        <w:rPr>
          <w:rStyle w:val="apple-converted-space"/>
          <w:rFonts w:ascii="Arial" w:hAnsi="Arial" w:cs="Arial"/>
          <w:sz w:val="22"/>
          <w:szCs w:val="22"/>
          <w:shd w:val="clear" w:color="auto" w:fill="FFFFFF"/>
        </w:rPr>
        <w:t xml:space="preserve">The </w:t>
      </w:r>
      <w:r w:rsidR="00356D20" w:rsidRPr="00E81E7F">
        <w:rPr>
          <w:rFonts w:ascii="Arial" w:hAnsi="Arial" w:cs="Arial"/>
          <w:sz w:val="22"/>
          <w:szCs w:val="22"/>
          <w:shd w:val="clear" w:color="auto" w:fill="FFFFFF"/>
        </w:rPr>
        <w:t>GM06990 cell</w:t>
      </w:r>
      <w:r w:rsidR="00A81595" w:rsidRPr="00E81E7F">
        <w:rPr>
          <w:rFonts w:ascii="Arial" w:hAnsi="Arial" w:cs="Arial"/>
          <w:sz w:val="22"/>
          <w:szCs w:val="22"/>
          <w:shd w:val="clear" w:color="auto" w:fill="FFFFFF"/>
        </w:rPr>
        <w:t xml:space="preserve"> datasets</w:t>
      </w:r>
      <w:r w:rsidR="00356D20" w:rsidRPr="00E81E7F">
        <w:rPr>
          <w:rFonts w:ascii="Arial" w:hAnsi="Arial" w:cs="Arial"/>
          <w:sz w:val="22"/>
          <w:szCs w:val="22"/>
          <w:shd w:val="clear" w:color="auto" w:fill="FFFFFF"/>
        </w:rPr>
        <w:t xml:space="preserve">, the Malignant B-cell datasets, the </w:t>
      </w:r>
      <w:r w:rsidR="00A81595" w:rsidRPr="00E81E7F">
        <w:rPr>
          <w:rFonts w:ascii="Arial" w:hAnsi="Arial" w:cs="Arial"/>
          <w:sz w:val="22"/>
          <w:szCs w:val="22"/>
          <w:shd w:val="clear" w:color="auto" w:fill="FFFFFF"/>
        </w:rPr>
        <w:t>models</w:t>
      </w:r>
      <w:r w:rsidR="005D3471" w:rsidRPr="00E81E7F">
        <w:rPr>
          <w:rFonts w:ascii="Arial" w:hAnsi="Arial" w:cs="Arial"/>
          <w:sz w:val="22"/>
          <w:szCs w:val="22"/>
        </w:rPr>
        <w:t xml:space="preserve"> generated</w:t>
      </w:r>
      <w:r w:rsidR="00356D20" w:rsidRPr="00E81E7F">
        <w:rPr>
          <w:rFonts w:ascii="Arial" w:hAnsi="Arial" w:cs="Arial"/>
          <w:sz w:val="22"/>
          <w:szCs w:val="22"/>
        </w:rPr>
        <w:t xml:space="preserve">, and the </w:t>
      </w:r>
      <w:r w:rsidR="005A75C9" w:rsidRPr="00E81E7F">
        <w:rPr>
          <w:rFonts w:ascii="Arial" w:hAnsi="Arial" w:cs="Arial"/>
          <w:sz w:val="22"/>
          <w:szCs w:val="22"/>
          <w:shd w:val="clear" w:color="auto" w:fill="FFFFFF"/>
        </w:rPr>
        <w:t>datasets generated during and analysed during the current study </w:t>
      </w:r>
      <w:r w:rsidR="00356D20" w:rsidRPr="00E81E7F">
        <w:rPr>
          <w:rFonts w:ascii="Arial" w:hAnsi="Arial" w:cs="Arial"/>
          <w:sz w:val="22"/>
          <w:szCs w:val="22"/>
          <w:shd w:val="clear" w:color="auto" w:fill="FFFFFF"/>
        </w:rPr>
        <w:t xml:space="preserve">are available at </w:t>
      </w:r>
      <w:hyperlink r:id="rId14" w:history="1">
        <w:r w:rsidR="00356D20" w:rsidRPr="00E81E7F">
          <w:rPr>
            <w:rStyle w:val="Hyperlink"/>
            <w:rFonts w:ascii="Arial" w:hAnsi="Arial" w:cs="Arial"/>
            <w:color w:val="auto"/>
            <w:sz w:val="22"/>
            <w:szCs w:val="22"/>
          </w:rPr>
          <w:t>http://sysbio.rnet.missouri.edu/bdm_download/3DMax/</w:t>
        </w:r>
      </w:hyperlink>
      <w:r w:rsidR="00356D20" w:rsidRPr="00E81E7F">
        <w:rPr>
          <w:rFonts w:ascii="Arial" w:hAnsi="Arial" w:cs="Arial"/>
          <w:sz w:val="22"/>
          <w:szCs w:val="22"/>
        </w:rPr>
        <w:t xml:space="preserve"> </w:t>
      </w:r>
    </w:p>
    <w:p w14:paraId="5700A7D5" w14:textId="6EF03B79" w:rsidR="00356D20" w:rsidRPr="00E81E7F" w:rsidRDefault="00356D20" w:rsidP="00BB6BB0">
      <w:pPr>
        <w:pStyle w:val="Textbody"/>
        <w:spacing w:line="240" w:lineRule="auto"/>
        <w:jc w:val="both"/>
        <w:rPr>
          <w:rFonts w:ascii="Arial" w:hAnsi="Arial" w:cs="Arial"/>
          <w:sz w:val="22"/>
          <w:szCs w:val="22"/>
        </w:rPr>
      </w:pPr>
      <w:r w:rsidRPr="00E81E7F">
        <w:rPr>
          <w:rFonts w:ascii="Arial" w:hAnsi="Arial" w:cs="Arial"/>
          <w:sz w:val="22"/>
          <w:szCs w:val="22"/>
        </w:rPr>
        <w:t xml:space="preserve">The synthetic datasets used in this study can be downloaded from here: </w:t>
      </w:r>
      <w:hyperlink r:id="rId15" w:history="1">
        <w:r w:rsidRPr="00E81E7F">
          <w:rPr>
            <w:rStyle w:val="Hyperlink"/>
            <w:rFonts w:ascii="Arial" w:hAnsi="Arial" w:cs="Arial"/>
            <w:color w:val="auto"/>
            <w:sz w:val="22"/>
            <w:szCs w:val="22"/>
          </w:rPr>
          <w:t>http://sgt.cnag.cat/3dg/datasets/</w:t>
        </w:r>
      </w:hyperlink>
    </w:p>
    <w:p w14:paraId="4BFF2A32" w14:textId="7E8EA5A2" w:rsidR="000747B1" w:rsidRPr="00E81E7F" w:rsidRDefault="006A040F" w:rsidP="00BB6BB0">
      <w:pPr>
        <w:pStyle w:val="Textbody"/>
        <w:spacing w:line="240" w:lineRule="auto"/>
        <w:rPr>
          <w:rFonts w:ascii="Arial" w:hAnsi="Arial" w:cs="Arial"/>
          <w:sz w:val="22"/>
          <w:shd w:val="clear" w:color="auto" w:fill="FFFFFF"/>
        </w:rPr>
      </w:pPr>
      <w:r w:rsidRPr="00E81E7F">
        <w:rPr>
          <w:rStyle w:val="apple-converted-space"/>
          <w:rFonts w:ascii="Arial" w:hAnsi="Arial" w:cs="Arial"/>
          <w:sz w:val="22"/>
          <w:szCs w:val="22"/>
          <w:shd w:val="clear" w:color="auto" w:fill="FFFFFF"/>
        </w:rPr>
        <w:t xml:space="preserve">The </w:t>
      </w:r>
      <w:r w:rsidR="001158BB" w:rsidRPr="00E81E7F">
        <w:rPr>
          <w:rStyle w:val="apple-converted-space"/>
          <w:rFonts w:ascii="Arial" w:hAnsi="Arial" w:cs="Arial"/>
          <w:sz w:val="22"/>
          <w:szCs w:val="22"/>
          <w:shd w:val="clear" w:color="auto" w:fill="FFFFFF"/>
        </w:rPr>
        <w:t>MATLAB, and the J</w:t>
      </w:r>
      <w:r w:rsidR="005D3471" w:rsidRPr="00E81E7F">
        <w:rPr>
          <w:rStyle w:val="apple-converted-space"/>
          <w:rFonts w:ascii="Arial" w:hAnsi="Arial" w:cs="Arial"/>
          <w:sz w:val="22"/>
          <w:szCs w:val="22"/>
          <w:shd w:val="clear" w:color="auto" w:fill="FFFFFF"/>
        </w:rPr>
        <w:t xml:space="preserve">ava </w:t>
      </w:r>
      <w:r w:rsidR="005D3471" w:rsidRPr="00E81E7F">
        <w:rPr>
          <w:rFonts w:ascii="Arial" w:hAnsi="Arial" w:cs="Arial"/>
          <w:sz w:val="22"/>
          <w:szCs w:val="22"/>
          <w:shd w:val="clear" w:color="auto" w:fill="FFFFFF"/>
        </w:rPr>
        <w:t>source</w:t>
      </w:r>
      <w:r w:rsidR="005D3471" w:rsidRPr="00E81E7F">
        <w:rPr>
          <w:rFonts w:ascii="Arial" w:hAnsi="Arial" w:cs="Arial"/>
          <w:sz w:val="22"/>
          <w:shd w:val="clear" w:color="auto" w:fill="FFFFFF"/>
        </w:rPr>
        <w:t xml:space="preserve"> </w:t>
      </w:r>
      <w:r w:rsidR="005D3471" w:rsidRPr="00D9602C">
        <w:rPr>
          <w:rFonts w:ascii="Arial" w:hAnsi="Arial" w:cs="Arial"/>
          <w:sz w:val="22"/>
          <w:shd w:val="clear" w:color="auto" w:fill="FFFFFF"/>
        </w:rPr>
        <w:t>code</w:t>
      </w:r>
      <w:r w:rsidR="006B2F34" w:rsidRPr="00D9602C">
        <w:rPr>
          <w:rFonts w:ascii="Arial" w:hAnsi="Arial" w:cs="Arial"/>
          <w:sz w:val="22"/>
          <w:shd w:val="clear" w:color="auto" w:fill="FFFFFF"/>
        </w:rPr>
        <w:t>s</w:t>
      </w:r>
      <w:r w:rsidR="005D3471" w:rsidRPr="00D9602C">
        <w:rPr>
          <w:rFonts w:ascii="Arial" w:hAnsi="Arial" w:cs="Arial"/>
          <w:sz w:val="22"/>
          <w:shd w:val="clear" w:color="auto" w:fill="FFFFFF"/>
        </w:rPr>
        <w:t xml:space="preserve"> </w:t>
      </w:r>
      <w:r w:rsidR="006B2F34" w:rsidRPr="00D9602C">
        <w:rPr>
          <w:rFonts w:ascii="Arial" w:hAnsi="Arial" w:cs="Arial"/>
          <w:sz w:val="22"/>
          <w:shd w:val="clear" w:color="auto" w:fill="FFFFFF"/>
        </w:rPr>
        <w:t>for</w:t>
      </w:r>
      <w:r w:rsidR="005D3471" w:rsidRPr="00D9602C">
        <w:rPr>
          <w:rFonts w:ascii="Arial" w:hAnsi="Arial" w:cs="Arial"/>
          <w:sz w:val="22"/>
          <w:shd w:val="clear" w:color="auto" w:fill="FFFFFF"/>
        </w:rPr>
        <w:t xml:space="preserve"> 3DMax</w:t>
      </w:r>
      <w:r w:rsidR="008E10AE" w:rsidRPr="00D9602C">
        <w:rPr>
          <w:rFonts w:ascii="Arial" w:hAnsi="Arial" w:cs="Arial"/>
          <w:sz w:val="22"/>
          <w:shd w:val="clear" w:color="auto" w:fill="FFFFFF"/>
        </w:rPr>
        <w:t xml:space="preserve"> are</w:t>
      </w:r>
      <w:r w:rsidR="005D3471" w:rsidRPr="00D9602C">
        <w:rPr>
          <w:rFonts w:ascii="Arial" w:hAnsi="Arial" w:cs="Arial"/>
          <w:sz w:val="22"/>
          <w:shd w:val="clear" w:color="auto" w:fill="FFFFFF"/>
        </w:rPr>
        <w:t xml:space="preserve"> available at </w:t>
      </w:r>
      <w:hyperlink r:id="rId16" w:history="1">
        <w:r w:rsidR="006C28FA" w:rsidRPr="003D50EE">
          <w:rPr>
            <w:rStyle w:val="Hyperlink"/>
            <w:rFonts w:ascii="Arial" w:hAnsi="Arial" w:cs="Arial"/>
            <w:sz w:val="22"/>
            <w:shd w:val="clear" w:color="auto" w:fill="FFFFFF"/>
          </w:rPr>
          <w:t>https://github.com/BDM-Lab/3DMax</w:t>
        </w:r>
      </w:hyperlink>
    </w:p>
    <w:p w14:paraId="554967F7" w14:textId="72D1070E" w:rsidR="00356D20" w:rsidRPr="00D9602C" w:rsidRDefault="00356D20" w:rsidP="00BB6BB0">
      <w:pPr>
        <w:pStyle w:val="Textbody"/>
        <w:spacing w:line="240" w:lineRule="auto"/>
        <w:rPr>
          <w:rFonts w:ascii="Arial" w:hAnsi="Arial" w:cs="Arial"/>
          <w:sz w:val="22"/>
        </w:rPr>
      </w:pPr>
      <w:r w:rsidRPr="00D9602C">
        <w:rPr>
          <w:rFonts w:ascii="Arial" w:hAnsi="Arial" w:cs="Arial"/>
          <w:sz w:val="22"/>
        </w:rPr>
        <w:t xml:space="preserve">A video demonstration of how to use 3DMax is available </w:t>
      </w:r>
      <w:r w:rsidR="00A81595" w:rsidRPr="00D9602C">
        <w:rPr>
          <w:rFonts w:ascii="Arial" w:hAnsi="Arial" w:cs="Arial"/>
          <w:sz w:val="22"/>
        </w:rPr>
        <w:t>at</w:t>
      </w:r>
      <w:r w:rsidRPr="00D9602C">
        <w:rPr>
          <w:rFonts w:ascii="Arial" w:hAnsi="Arial" w:cs="Arial"/>
          <w:sz w:val="22"/>
        </w:rPr>
        <w:t xml:space="preserve"> </w:t>
      </w:r>
      <w:hyperlink r:id="rId17" w:history="1">
        <w:r w:rsidR="006C28FA" w:rsidRPr="003D50EE">
          <w:rPr>
            <w:rStyle w:val="Hyperlink"/>
            <w:rFonts w:ascii="Arial" w:hAnsi="Arial" w:cs="Arial"/>
            <w:sz w:val="22"/>
          </w:rPr>
          <w:t>https://youtu.be/ehQUFWoHwfo</w:t>
        </w:r>
      </w:hyperlink>
      <w:r w:rsidR="006C28FA">
        <w:rPr>
          <w:rFonts w:ascii="Arial" w:hAnsi="Arial" w:cs="Arial"/>
          <w:sz w:val="22"/>
        </w:rPr>
        <w:t xml:space="preserve"> </w:t>
      </w:r>
    </w:p>
    <w:p w14:paraId="76375F8A" w14:textId="77777777" w:rsidR="004D5BDB" w:rsidRPr="00D9602C" w:rsidRDefault="00FF5B78" w:rsidP="00BB6BB0">
      <w:pPr>
        <w:pStyle w:val="Heading1"/>
        <w:spacing w:line="240" w:lineRule="auto"/>
        <w:jc w:val="both"/>
        <w:rPr>
          <w:rFonts w:eastAsia="SimSun"/>
          <w:lang w:val="en-US"/>
        </w:rPr>
      </w:pPr>
      <w:r w:rsidRPr="00D9602C">
        <w:rPr>
          <w:lang w:val="en-US"/>
        </w:rPr>
        <w:t>References</w:t>
      </w:r>
    </w:p>
    <w:p w14:paraId="388B9BED" w14:textId="77777777" w:rsidR="000747B1" w:rsidRPr="00D9602C" w:rsidRDefault="000747B1" w:rsidP="00BB6BB0">
      <w:pPr>
        <w:pStyle w:val="ListParagraph"/>
        <w:numPr>
          <w:ilvl w:val="0"/>
          <w:numId w:val="7"/>
        </w:numPr>
        <w:ind w:left="547" w:firstLineChars="0"/>
        <w:rPr>
          <w:rFonts w:ascii="Arial" w:hAnsi="Arial" w:cs="Arial"/>
          <w:b/>
          <w:sz w:val="22"/>
        </w:rPr>
      </w:pPr>
      <w:r w:rsidRPr="00D9602C">
        <w:rPr>
          <w:rFonts w:ascii="Arial" w:hAnsi="Arial" w:cs="Arial"/>
          <w:sz w:val="22"/>
        </w:rPr>
        <w:t xml:space="preserve">Dekker J (2008) Gene regulation in the third dimension. Science 319: 1793– 1794. </w:t>
      </w:r>
    </w:p>
    <w:p w14:paraId="5EE9A72A" w14:textId="77777777" w:rsidR="000747B1" w:rsidRPr="00D9602C" w:rsidRDefault="000747B1" w:rsidP="00BB6BB0">
      <w:pPr>
        <w:pStyle w:val="ListParagraph"/>
        <w:numPr>
          <w:ilvl w:val="0"/>
          <w:numId w:val="7"/>
        </w:numPr>
        <w:ind w:left="547" w:firstLineChars="0"/>
        <w:rPr>
          <w:rFonts w:ascii="Arial" w:hAnsi="Arial" w:cs="Arial"/>
          <w:b/>
          <w:sz w:val="22"/>
        </w:rPr>
      </w:pPr>
      <w:r w:rsidRPr="00D9602C">
        <w:rPr>
          <w:rFonts w:ascii="Arial" w:hAnsi="Arial" w:cs="Arial"/>
          <w:sz w:val="22"/>
        </w:rPr>
        <w:t xml:space="preserve"> Fraser P, Bickmore W (2007) Nuclear organization of the genome and the potential for gene regulation. Nature 447: 413–417. </w:t>
      </w:r>
    </w:p>
    <w:p w14:paraId="44BEEED1" w14:textId="77777777" w:rsidR="000747B1" w:rsidRPr="00D9602C" w:rsidRDefault="000747B1" w:rsidP="00BB6BB0">
      <w:pPr>
        <w:pStyle w:val="ListParagraph"/>
        <w:numPr>
          <w:ilvl w:val="0"/>
          <w:numId w:val="7"/>
        </w:numPr>
        <w:ind w:left="547" w:firstLineChars="0"/>
        <w:rPr>
          <w:rFonts w:ascii="Arial" w:hAnsi="Arial" w:cs="Arial"/>
          <w:b/>
          <w:sz w:val="22"/>
        </w:rPr>
      </w:pPr>
      <w:r w:rsidRPr="00D9602C">
        <w:rPr>
          <w:rFonts w:ascii="Arial" w:hAnsi="Arial" w:cs="Arial"/>
          <w:sz w:val="22"/>
        </w:rPr>
        <w:t xml:space="preserve"> Miele A, Dekker J (2008) Long-range chromosomal interactions and gene regulation. Mol Biosyst 4: 1046–1057. </w:t>
      </w:r>
    </w:p>
    <w:p w14:paraId="6BDCABBA" w14:textId="77777777" w:rsidR="000747B1" w:rsidRPr="00D9602C" w:rsidRDefault="000747B1" w:rsidP="00BB6BB0">
      <w:pPr>
        <w:pStyle w:val="ListParagraph"/>
        <w:numPr>
          <w:ilvl w:val="0"/>
          <w:numId w:val="7"/>
        </w:numPr>
        <w:ind w:left="547" w:firstLineChars="0"/>
        <w:rPr>
          <w:rFonts w:ascii="Arial" w:hAnsi="Arial" w:cs="Arial"/>
          <w:b/>
          <w:sz w:val="22"/>
        </w:rPr>
      </w:pPr>
      <w:r w:rsidRPr="00D9602C">
        <w:rPr>
          <w:rFonts w:ascii="Arial" w:hAnsi="Arial" w:cs="Arial"/>
          <w:sz w:val="22"/>
        </w:rPr>
        <w:t xml:space="preserve"> Misteli T (2007) Beyond the sequence: cellular organization of genome function. Cell 128: 787–800. </w:t>
      </w:r>
    </w:p>
    <w:p w14:paraId="0BB4FCAE" w14:textId="77777777" w:rsidR="000747B1" w:rsidRPr="00D9602C" w:rsidRDefault="000747B1" w:rsidP="00BB6BB0">
      <w:pPr>
        <w:pStyle w:val="ListParagraph"/>
        <w:numPr>
          <w:ilvl w:val="0"/>
          <w:numId w:val="7"/>
        </w:numPr>
        <w:ind w:left="547" w:firstLineChars="0"/>
        <w:rPr>
          <w:rFonts w:ascii="Arial" w:hAnsi="Arial" w:cs="Arial"/>
          <w:b/>
          <w:sz w:val="22"/>
        </w:rPr>
      </w:pPr>
      <w:r w:rsidRPr="00D9602C">
        <w:rPr>
          <w:rFonts w:ascii="Arial" w:hAnsi="Arial" w:cs="Arial"/>
          <w:sz w:val="20"/>
          <w:szCs w:val="20"/>
          <w:shd w:val="clear" w:color="auto" w:fill="FFFFFF"/>
        </w:rPr>
        <w:t>Van Steensel, Bas, and Job Dekker. "Genomics tools for unraveling chromosome architecture."</w:t>
      </w:r>
      <w:r w:rsidRPr="00D9602C">
        <w:rPr>
          <w:rStyle w:val="apple-converted-space"/>
          <w:rFonts w:ascii="Arial" w:hAnsi="Arial" w:cs="Arial"/>
          <w:sz w:val="20"/>
          <w:szCs w:val="20"/>
          <w:shd w:val="clear" w:color="auto" w:fill="FFFFFF"/>
        </w:rPr>
        <w:t> </w:t>
      </w:r>
      <w:r w:rsidRPr="00D9602C">
        <w:rPr>
          <w:rFonts w:ascii="Arial" w:hAnsi="Arial" w:cs="Arial"/>
          <w:i/>
          <w:iCs/>
          <w:sz w:val="20"/>
          <w:szCs w:val="20"/>
          <w:shd w:val="clear" w:color="auto" w:fill="FFFFFF"/>
        </w:rPr>
        <w:t>Nature biotechnology</w:t>
      </w:r>
      <w:r w:rsidRPr="00D9602C">
        <w:rPr>
          <w:rStyle w:val="apple-converted-space"/>
          <w:rFonts w:ascii="Arial" w:hAnsi="Arial" w:cs="Arial"/>
          <w:sz w:val="20"/>
          <w:szCs w:val="20"/>
          <w:shd w:val="clear" w:color="auto" w:fill="FFFFFF"/>
        </w:rPr>
        <w:t> </w:t>
      </w:r>
      <w:r w:rsidRPr="00D9602C">
        <w:rPr>
          <w:rFonts w:ascii="Arial" w:hAnsi="Arial" w:cs="Arial"/>
          <w:sz w:val="20"/>
          <w:szCs w:val="20"/>
          <w:shd w:val="clear" w:color="auto" w:fill="FFFFFF"/>
        </w:rPr>
        <w:t>28.10 (2010): 1089-1095.</w:t>
      </w:r>
    </w:p>
    <w:p w14:paraId="394E474C" w14:textId="77777777" w:rsidR="000747B1" w:rsidRPr="00D9602C" w:rsidRDefault="000747B1" w:rsidP="00BB6BB0">
      <w:pPr>
        <w:pStyle w:val="para"/>
        <w:numPr>
          <w:ilvl w:val="0"/>
          <w:numId w:val="7"/>
        </w:numPr>
        <w:shd w:val="clear" w:color="auto" w:fill="FFFFFF"/>
        <w:spacing w:before="0" w:beforeAutospacing="0" w:after="360" w:afterAutospacing="0"/>
        <w:ind w:left="547"/>
        <w:contextualSpacing/>
        <w:jc w:val="both"/>
        <w:rPr>
          <w:rFonts w:ascii="Arial" w:hAnsi="Arial" w:cs="Arial"/>
          <w:sz w:val="22"/>
          <w:szCs w:val="22"/>
        </w:rPr>
      </w:pPr>
      <w:r w:rsidRPr="00D9602C">
        <w:rPr>
          <w:rFonts w:ascii="Arial" w:hAnsi="Arial" w:cs="Arial"/>
          <w:sz w:val="22"/>
          <w:szCs w:val="22"/>
          <w:shd w:val="clear" w:color="auto" w:fill="FFFFFF"/>
        </w:rPr>
        <w:t>Dekker, J., Rippe, K., Dekker, M. and Kleckner, N., 2002. Capturing chromosome conformation.</w:t>
      </w:r>
      <w:r w:rsidRPr="00D9602C">
        <w:rPr>
          <w:rStyle w:val="apple-converted-space"/>
          <w:rFonts w:ascii="Arial" w:hAnsi="Arial" w:cs="Arial"/>
          <w:sz w:val="22"/>
          <w:szCs w:val="22"/>
          <w:shd w:val="clear" w:color="auto" w:fill="FFFFFF"/>
        </w:rPr>
        <w:t> </w:t>
      </w:r>
      <w:r w:rsidRPr="00D9602C">
        <w:rPr>
          <w:rFonts w:ascii="Arial" w:hAnsi="Arial" w:cs="Arial"/>
          <w:i/>
          <w:iCs/>
          <w:sz w:val="22"/>
          <w:szCs w:val="22"/>
          <w:shd w:val="clear" w:color="auto" w:fill="FFFFFF"/>
        </w:rPr>
        <w:t>science</w:t>
      </w:r>
      <w:r w:rsidRPr="00D9602C">
        <w:rPr>
          <w:rFonts w:ascii="Arial" w:hAnsi="Arial" w:cs="Arial"/>
          <w:sz w:val="22"/>
          <w:szCs w:val="22"/>
          <w:shd w:val="clear" w:color="auto" w:fill="FFFFFF"/>
        </w:rPr>
        <w:t>,</w:t>
      </w:r>
      <w:r w:rsidRPr="00D9602C">
        <w:rPr>
          <w:rStyle w:val="apple-converted-space"/>
          <w:rFonts w:ascii="Arial" w:hAnsi="Arial" w:cs="Arial"/>
          <w:sz w:val="22"/>
          <w:szCs w:val="22"/>
          <w:shd w:val="clear" w:color="auto" w:fill="FFFFFF"/>
        </w:rPr>
        <w:t> </w:t>
      </w:r>
      <w:r w:rsidRPr="00D9602C">
        <w:rPr>
          <w:rFonts w:ascii="Arial" w:hAnsi="Arial" w:cs="Arial"/>
          <w:i/>
          <w:iCs/>
          <w:sz w:val="22"/>
          <w:szCs w:val="22"/>
          <w:shd w:val="clear" w:color="auto" w:fill="FFFFFF"/>
        </w:rPr>
        <w:t>295</w:t>
      </w:r>
      <w:r w:rsidRPr="00D9602C">
        <w:rPr>
          <w:rFonts w:ascii="Arial" w:hAnsi="Arial" w:cs="Arial"/>
          <w:sz w:val="22"/>
          <w:szCs w:val="22"/>
          <w:shd w:val="clear" w:color="auto" w:fill="FFFFFF"/>
        </w:rPr>
        <w:t>(5558), pp.1306-1311.</w:t>
      </w:r>
    </w:p>
    <w:p w14:paraId="0B120F45" w14:textId="77777777" w:rsidR="000747B1" w:rsidRPr="00D9602C" w:rsidRDefault="000747B1" w:rsidP="00BB6BB0">
      <w:pPr>
        <w:pStyle w:val="para"/>
        <w:numPr>
          <w:ilvl w:val="0"/>
          <w:numId w:val="7"/>
        </w:numPr>
        <w:shd w:val="clear" w:color="auto" w:fill="FFFFFF"/>
        <w:spacing w:before="0" w:beforeAutospacing="0" w:after="360" w:afterAutospacing="0"/>
        <w:ind w:left="547"/>
        <w:contextualSpacing/>
        <w:jc w:val="both"/>
        <w:rPr>
          <w:rFonts w:ascii="Arial" w:hAnsi="Arial" w:cs="Arial"/>
          <w:sz w:val="22"/>
          <w:szCs w:val="22"/>
        </w:rPr>
      </w:pPr>
      <w:r w:rsidRPr="00D9602C">
        <w:rPr>
          <w:rFonts w:ascii="Arial" w:hAnsi="Arial" w:cs="Arial"/>
          <w:sz w:val="22"/>
          <w:szCs w:val="22"/>
        </w:rPr>
        <w:t>Simonis, M., Klous, P., Splinter, E., Moshkin, Y., Willemsen, R., de Wit, E., van Steensel, B., and de Laat, W. (2006). Nuclear organization of active and inactive chromatin domains uncovered by chromosome conformation capture-on-ChIP (4C). Nat. Genet. 38, 1348-1354.</w:t>
      </w:r>
    </w:p>
    <w:p w14:paraId="4EE089AE" w14:textId="77777777" w:rsidR="000747B1" w:rsidRPr="00D9602C" w:rsidRDefault="000747B1" w:rsidP="00BB6BB0">
      <w:pPr>
        <w:numPr>
          <w:ilvl w:val="0"/>
          <w:numId w:val="7"/>
        </w:numPr>
        <w:shd w:val="clear" w:color="auto" w:fill="FFFFFF"/>
        <w:ind w:left="547"/>
        <w:contextualSpacing/>
        <w:jc w:val="both"/>
        <w:textAlignment w:val="baseline"/>
        <w:rPr>
          <w:rFonts w:ascii="Arial" w:hAnsi="Arial" w:cs="Arial"/>
          <w:sz w:val="22"/>
        </w:rPr>
      </w:pPr>
      <w:r w:rsidRPr="00D9602C">
        <w:rPr>
          <w:rFonts w:ascii="Arial" w:hAnsi="Arial" w:cs="Arial"/>
          <w:sz w:val="22"/>
        </w:rPr>
        <w:t xml:space="preserve">Zhao, Z., Tavoosidana, G., Sjölinder, M., Göndör, A., Mariano, P., Wang, S., Kanduri, C., Lezcano, M., Sandhu, K. S., Singh, U., Pant, V., Tiwari, V., Kurukuti, S. and Ohlsson, R. (2006). Circular chromosome conformation </w:t>
      </w:r>
      <w:r w:rsidRPr="00D9602C">
        <w:rPr>
          <w:rFonts w:ascii="Arial" w:hAnsi="Arial" w:cs="Arial"/>
          <w:sz w:val="22"/>
        </w:rPr>
        <w:lastRenderedPageBreak/>
        <w:t>capture (4C) uncovers extensive networks of epigenetically regulated intra- and interchromosomal interactions. Nat. Genet. 38, 1341-1347.</w:t>
      </w:r>
    </w:p>
    <w:p w14:paraId="170EBA38"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sz w:val="22"/>
          <w:shd w:val="clear" w:color="auto" w:fill="FFFFFF"/>
        </w:rPr>
      </w:pPr>
      <w:r w:rsidRPr="00D9602C">
        <w:rPr>
          <w:rFonts w:ascii="Arial" w:hAnsi="Arial" w:cs="Arial"/>
          <w:sz w:val="22"/>
        </w:rPr>
        <w:t xml:space="preserve">Dostie, J., Dekker, J. (2007). Mapping networks of physical interactions between genomic elements using 5C technology. Nat. Protoc. 2, 988-1002. </w:t>
      </w:r>
    </w:p>
    <w:p w14:paraId="2B0AC04D"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sz w:val="22"/>
        </w:rPr>
      </w:pPr>
      <w:r w:rsidRPr="00D9602C">
        <w:rPr>
          <w:rFonts w:ascii="Arial" w:hAnsi="Arial" w:cs="Arial"/>
          <w:sz w:val="22"/>
          <w:shd w:val="clear" w:color="auto" w:fill="FFFFFF"/>
        </w:rPr>
        <w:t>Lieberman-Aiden, E., Van Berkum, N.L., Williams, L., Imakaev, M., Ragoczy, T., Telling, A., Amit, I., Lajoie, B.R., Sabo, P.J., Dorschner, M.O. and Sandstrom, R., 2009. Comprehensive mapping of long-range interactions reveals folding principles of the human genome.</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science</w:t>
      </w:r>
      <w:r w:rsidRPr="00D9602C">
        <w:rPr>
          <w:rFonts w:ascii="Arial" w:hAnsi="Arial" w:cs="Arial"/>
          <w:sz w:val="22"/>
          <w:shd w:val="clear" w:color="auto" w:fill="FFFFFF"/>
        </w:rPr>
        <w:t>,</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326</w:t>
      </w:r>
      <w:r w:rsidRPr="00D9602C">
        <w:rPr>
          <w:rFonts w:ascii="Arial" w:hAnsi="Arial" w:cs="Arial"/>
          <w:sz w:val="22"/>
          <w:shd w:val="clear" w:color="auto" w:fill="FFFFFF"/>
        </w:rPr>
        <w:t>(5950), pp.289-293.</w:t>
      </w:r>
    </w:p>
    <w:p w14:paraId="56800829"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sz w:val="22"/>
        </w:rPr>
      </w:pPr>
      <w:r w:rsidRPr="00D9602C">
        <w:rPr>
          <w:rFonts w:ascii="Arial" w:hAnsi="Arial" w:cs="Arial"/>
          <w:sz w:val="22"/>
          <w:shd w:val="clear" w:color="auto" w:fill="FFFFFF"/>
        </w:rPr>
        <w:t>Duan, Z., Andronescu, M., Schutz, K., McIlwain, S., Kim, Y.J., Lee, C., Shendure, J., Fields, S., Blau, C.A. and Noble, W.S., 2010. A three-dimensional model of the yeast genome.</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Nature</w:t>
      </w:r>
      <w:r w:rsidRPr="00D9602C">
        <w:rPr>
          <w:rFonts w:ascii="Arial" w:hAnsi="Arial" w:cs="Arial"/>
          <w:sz w:val="22"/>
          <w:shd w:val="clear" w:color="auto" w:fill="FFFFFF"/>
        </w:rPr>
        <w:t>,</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465</w:t>
      </w:r>
      <w:r w:rsidRPr="00D9602C">
        <w:rPr>
          <w:rFonts w:ascii="Arial" w:hAnsi="Arial" w:cs="Arial"/>
          <w:sz w:val="22"/>
          <w:shd w:val="clear" w:color="auto" w:fill="FFFFFF"/>
        </w:rPr>
        <w:t>(7296), pp.363-367.</w:t>
      </w:r>
    </w:p>
    <w:p w14:paraId="08C603F6"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sz w:val="22"/>
        </w:rPr>
      </w:pPr>
      <w:r w:rsidRPr="00D9602C">
        <w:rPr>
          <w:rFonts w:ascii="Arial" w:hAnsi="Arial" w:cs="Arial"/>
          <w:sz w:val="22"/>
          <w:shd w:val="clear" w:color="auto" w:fill="FFFFFF"/>
        </w:rPr>
        <w:t>Baù, D. and Marti-Renom, M.A., 2012. Genome structure determination via 3C-based data integration by the Integrative Modeling Platform.</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Methods</w:t>
      </w:r>
      <w:r w:rsidRPr="00D9602C">
        <w:rPr>
          <w:rFonts w:ascii="Arial" w:hAnsi="Arial" w:cs="Arial"/>
          <w:sz w:val="22"/>
          <w:shd w:val="clear" w:color="auto" w:fill="FFFFFF"/>
        </w:rPr>
        <w:t>,</w:t>
      </w:r>
      <w:r w:rsidRPr="00D9602C">
        <w:rPr>
          <w:rFonts w:ascii="Arial" w:hAnsi="Arial" w:cs="Arial"/>
          <w:i/>
          <w:iCs/>
          <w:sz w:val="22"/>
          <w:shd w:val="clear" w:color="auto" w:fill="FFFFFF"/>
        </w:rPr>
        <w:t>58</w:t>
      </w:r>
      <w:r w:rsidRPr="00D9602C">
        <w:rPr>
          <w:rFonts w:ascii="Arial" w:hAnsi="Arial" w:cs="Arial"/>
          <w:sz w:val="22"/>
          <w:shd w:val="clear" w:color="auto" w:fill="FFFFFF"/>
        </w:rPr>
        <w:t>(3), pp.300-306.</w:t>
      </w:r>
    </w:p>
    <w:p w14:paraId="2F929988"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sz w:val="22"/>
        </w:rPr>
      </w:pPr>
      <w:bookmarkStart w:id="40" w:name="OLE_LINK224"/>
      <w:bookmarkStart w:id="41" w:name="OLE_LINK225"/>
      <w:bookmarkStart w:id="42" w:name="OLE_LINK226"/>
      <w:r w:rsidRPr="00D9602C">
        <w:rPr>
          <w:rFonts w:ascii="Arial" w:hAnsi="Arial" w:cs="Arial"/>
          <w:sz w:val="22"/>
          <w:shd w:val="clear" w:color="auto" w:fill="FFFFFF"/>
        </w:rPr>
        <w:t>Rousseau</w:t>
      </w:r>
      <w:bookmarkEnd w:id="40"/>
      <w:bookmarkEnd w:id="41"/>
      <w:bookmarkEnd w:id="42"/>
      <w:r w:rsidRPr="00D9602C">
        <w:rPr>
          <w:rFonts w:ascii="Arial" w:hAnsi="Arial" w:cs="Arial"/>
          <w:sz w:val="22"/>
          <w:shd w:val="clear" w:color="auto" w:fill="FFFFFF"/>
        </w:rPr>
        <w:t>, M., Fraser, J., Ferraiuolo, M.A., Dostie, J. and Blanchette, M., 2011. Three-dimensional modeling of chromatin structure from interaction frequency data using Markov chain Monte Carlo sampling.</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BMC bioinformatics</w:t>
      </w:r>
      <w:r w:rsidRPr="00D9602C">
        <w:rPr>
          <w:rFonts w:ascii="Arial" w:hAnsi="Arial" w:cs="Arial"/>
          <w:sz w:val="22"/>
          <w:shd w:val="clear" w:color="auto" w:fill="FFFFFF"/>
        </w:rPr>
        <w:t>,</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12</w:t>
      </w:r>
      <w:r w:rsidRPr="00D9602C">
        <w:rPr>
          <w:rFonts w:ascii="Arial" w:hAnsi="Arial" w:cs="Arial"/>
          <w:sz w:val="22"/>
          <w:shd w:val="clear" w:color="auto" w:fill="FFFFFF"/>
        </w:rPr>
        <w:t>(1), p.414.</w:t>
      </w:r>
    </w:p>
    <w:p w14:paraId="2618D3D8"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sz w:val="22"/>
        </w:rPr>
      </w:pPr>
      <w:r w:rsidRPr="00D9602C">
        <w:rPr>
          <w:rFonts w:ascii="Arial" w:hAnsi="Arial" w:cs="Arial"/>
          <w:sz w:val="22"/>
          <w:shd w:val="clear" w:color="auto" w:fill="FFFFFF"/>
        </w:rPr>
        <w:t>Trussart, M., Serra, F., Baù, D., Junier, I., Serrano, L. and Marti-Renom, M.A., 2015. Assessing the limits of restraint-based 3D modeling of genomes and genomic domains.</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Nucleic acids research</w:t>
      </w:r>
      <w:r w:rsidRPr="00D9602C">
        <w:rPr>
          <w:rFonts w:ascii="Arial" w:hAnsi="Arial" w:cs="Arial"/>
          <w:sz w:val="22"/>
          <w:shd w:val="clear" w:color="auto" w:fill="FFFFFF"/>
        </w:rPr>
        <w:t>,</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43</w:t>
      </w:r>
      <w:r w:rsidRPr="00D9602C">
        <w:rPr>
          <w:rFonts w:ascii="Arial" w:hAnsi="Arial" w:cs="Arial"/>
          <w:sz w:val="22"/>
          <w:shd w:val="clear" w:color="auto" w:fill="FFFFFF"/>
        </w:rPr>
        <w:t>(7), pp.3465-3477.</w:t>
      </w:r>
    </w:p>
    <w:p w14:paraId="2183CC5A"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sz w:val="22"/>
        </w:rPr>
      </w:pPr>
      <w:r w:rsidRPr="00D9602C">
        <w:rPr>
          <w:rFonts w:ascii="Arial" w:hAnsi="Arial" w:cs="Arial"/>
          <w:sz w:val="22"/>
          <w:shd w:val="clear" w:color="auto" w:fill="FFFFFF"/>
        </w:rPr>
        <w:t>Zhang, Z., Li, G., Toh, K.C. and Sung, W.K., 2013, April. Inference of spatial organizations of chromosomes using semi-definite embedding approach and Hi-C data. In</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Annual International Conference on Research in Computational Molecular Biology</w:t>
      </w:r>
      <w:r w:rsidRPr="00D9602C">
        <w:rPr>
          <w:rStyle w:val="apple-converted-space"/>
          <w:rFonts w:ascii="Arial" w:hAnsi="Arial" w:cs="Arial"/>
          <w:sz w:val="22"/>
          <w:shd w:val="clear" w:color="auto" w:fill="FFFFFF"/>
        </w:rPr>
        <w:t> </w:t>
      </w:r>
      <w:r w:rsidRPr="00D9602C">
        <w:rPr>
          <w:rFonts w:ascii="Arial" w:hAnsi="Arial" w:cs="Arial"/>
          <w:sz w:val="22"/>
          <w:shd w:val="clear" w:color="auto" w:fill="FFFFFF"/>
        </w:rPr>
        <w:t>(pp. 317-332). Springer Berlin Heidelberg.</w:t>
      </w:r>
    </w:p>
    <w:p w14:paraId="58436C17"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sz w:val="22"/>
        </w:rPr>
      </w:pPr>
      <w:r w:rsidRPr="00D9602C">
        <w:rPr>
          <w:rFonts w:ascii="Arial" w:hAnsi="Arial" w:cs="Arial"/>
          <w:sz w:val="22"/>
          <w:shd w:val="clear" w:color="auto" w:fill="FFFFFF"/>
        </w:rPr>
        <w:t>Hu, M., Deng, K., Qin, Z., Dixon, J., Selvaraj, S., Fang, J., Ren, B. and Liu, J.S., 2013. Bayesian inference of spatial organizations of chromosomes.</w:t>
      </w:r>
      <w:r w:rsidRPr="00D9602C">
        <w:rPr>
          <w:rFonts w:ascii="Arial" w:hAnsi="Arial" w:cs="Arial"/>
          <w:i/>
          <w:iCs/>
          <w:sz w:val="22"/>
          <w:shd w:val="clear" w:color="auto" w:fill="FFFFFF"/>
        </w:rPr>
        <w:t>PLoS Comput Biol</w:t>
      </w:r>
      <w:r w:rsidRPr="00D9602C">
        <w:rPr>
          <w:rFonts w:ascii="Arial" w:hAnsi="Arial" w:cs="Arial"/>
          <w:sz w:val="22"/>
          <w:shd w:val="clear" w:color="auto" w:fill="FFFFFF"/>
        </w:rPr>
        <w:t>,</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9</w:t>
      </w:r>
      <w:r w:rsidRPr="00D9602C">
        <w:rPr>
          <w:rFonts w:ascii="Arial" w:hAnsi="Arial" w:cs="Arial"/>
          <w:sz w:val="22"/>
          <w:shd w:val="clear" w:color="auto" w:fill="FFFFFF"/>
        </w:rPr>
        <w:t>(1), p.e1002893.</w:t>
      </w:r>
    </w:p>
    <w:p w14:paraId="2D968E91"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sz w:val="22"/>
        </w:rPr>
      </w:pPr>
      <w:r w:rsidRPr="00D9602C">
        <w:rPr>
          <w:rFonts w:ascii="Arial" w:hAnsi="Arial" w:cs="Arial"/>
          <w:sz w:val="22"/>
          <w:shd w:val="clear" w:color="auto" w:fill="FFFFFF"/>
        </w:rPr>
        <w:t>Varoquaux, N., Ay, F., Noble, W.S. and Vert, J.P., 2014. A statistical approach for inferring the 3D structure of the genome.</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Bioinformatics</w:t>
      </w:r>
      <w:r w:rsidRPr="00D9602C">
        <w:rPr>
          <w:rFonts w:ascii="Arial" w:hAnsi="Arial" w:cs="Arial"/>
          <w:sz w:val="22"/>
          <w:shd w:val="clear" w:color="auto" w:fill="FFFFFF"/>
        </w:rPr>
        <w:t>,</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30</w:t>
      </w:r>
      <w:r w:rsidRPr="00D9602C">
        <w:rPr>
          <w:rFonts w:ascii="Arial" w:hAnsi="Arial" w:cs="Arial"/>
          <w:sz w:val="22"/>
          <w:shd w:val="clear" w:color="auto" w:fill="FFFFFF"/>
        </w:rPr>
        <w:t>(12), pp.i26-i33.</w:t>
      </w:r>
    </w:p>
    <w:p w14:paraId="03E80CD9"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sz w:val="22"/>
        </w:rPr>
      </w:pPr>
      <w:r w:rsidRPr="00D9602C">
        <w:rPr>
          <w:rFonts w:ascii="Arial" w:hAnsi="Arial" w:cs="Arial"/>
          <w:sz w:val="22"/>
          <w:shd w:val="clear" w:color="auto" w:fill="FFFFFF"/>
        </w:rPr>
        <w:t>Trieu, T. and Cheng, J., 2016. MOGEN: a tool for reconstructing 3D models of genomes from chromosomal conformation capturing data.</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Bioinformatics</w:t>
      </w:r>
      <w:r w:rsidRPr="00D9602C">
        <w:rPr>
          <w:rFonts w:ascii="Arial" w:hAnsi="Arial" w:cs="Arial"/>
          <w:sz w:val="22"/>
          <w:shd w:val="clear" w:color="auto" w:fill="FFFFFF"/>
        </w:rPr>
        <w:t>,</w:t>
      </w:r>
      <w:r w:rsidRPr="00D9602C">
        <w:rPr>
          <w:rFonts w:ascii="Arial" w:hAnsi="Arial" w:cs="Arial"/>
          <w:i/>
          <w:iCs/>
          <w:sz w:val="22"/>
          <w:shd w:val="clear" w:color="auto" w:fill="FFFFFF"/>
        </w:rPr>
        <w:t>32</w:t>
      </w:r>
      <w:r w:rsidRPr="00D9602C">
        <w:rPr>
          <w:rFonts w:ascii="Arial" w:hAnsi="Arial" w:cs="Arial"/>
          <w:sz w:val="22"/>
          <w:shd w:val="clear" w:color="auto" w:fill="FFFFFF"/>
        </w:rPr>
        <w:t>(9), pp.1286-1292.</w:t>
      </w:r>
    </w:p>
    <w:p w14:paraId="78418ED6"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sz w:val="22"/>
          <w:szCs w:val="22"/>
        </w:rPr>
      </w:pPr>
      <w:r w:rsidRPr="00D9602C">
        <w:rPr>
          <w:rFonts w:ascii="Arial" w:hAnsi="Arial" w:cs="Arial"/>
          <w:sz w:val="22"/>
          <w:szCs w:val="22"/>
          <w:shd w:val="clear" w:color="auto" w:fill="FFFFFF"/>
        </w:rPr>
        <w:t>Wang, Siyu, Jinbo Xu, and Jianyang Zeng. "Inferential modeling of 3D chromatin structure."</w:t>
      </w:r>
      <w:r w:rsidRPr="00D9602C">
        <w:rPr>
          <w:rStyle w:val="apple-converted-space"/>
          <w:rFonts w:ascii="Arial" w:hAnsi="Arial" w:cs="Arial"/>
          <w:sz w:val="22"/>
          <w:szCs w:val="22"/>
          <w:shd w:val="clear" w:color="auto" w:fill="FFFFFF"/>
        </w:rPr>
        <w:t> </w:t>
      </w:r>
      <w:r w:rsidRPr="00D9602C">
        <w:rPr>
          <w:rFonts w:ascii="Arial" w:hAnsi="Arial" w:cs="Arial"/>
          <w:i/>
          <w:iCs/>
          <w:sz w:val="22"/>
          <w:szCs w:val="22"/>
          <w:shd w:val="clear" w:color="auto" w:fill="FFFFFF"/>
        </w:rPr>
        <w:t>Nucleic acids research</w:t>
      </w:r>
      <w:r w:rsidRPr="00D9602C">
        <w:rPr>
          <w:rStyle w:val="apple-converted-space"/>
          <w:rFonts w:ascii="Arial" w:hAnsi="Arial" w:cs="Arial"/>
          <w:sz w:val="22"/>
          <w:szCs w:val="22"/>
          <w:shd w:val="clear" w:color="auto" w:fill="FFFFFF"/>
        </w:rPr>
        <w:t> </w:t>
      </w:r>
      <w:r w:rsidRPr="00D9602C">
        <w:rPr>
          <w:rFonts w:ascii="Arial" w:hAnsi="Arial" w:cs="Arial"/>
          <w:sz w:val="22"/>
          <w:szCs w:val="22"/>
          <w:shd w:val="clear" w:color="auto" w:fill="FFFFFF"/>
        </w:rPr>
        <w:t>(2015): gkv100.</w:t>
      </w:r>
    </w:p>
    <w:p w14:paraId="061195D1"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b/>
          <w:sz w:val="22"/>
        </w:rPr>
      </w:pPr>
      <w:r w:rsidRPr="00D9602C">
        <w:rPr>
          <w:rFonts w:ascii="Arial" w:hAnsi="Arial" w:cs="Arial"/>
          <w:sz w:val="22"/>
          <w:shd w:val="clear" w:color="auto" w:fill="FFFFFF"/>
        </w:rPr>
        <w:t>Zou, Chenchen, Yuping Zhang, and Zhengqing Ouyang. "HSA: integrating multi-track Hi-C data for genome-scale reconstruction of 3D chromatin structure."</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Genome biology</w:t>
      </w:r>
      <w:r w:rsidRPr="00D9602C">
        <w:rPr>
          <w:rStyle w:val="apple-converted-space"/>
          <w:rFonts w:ascii="Arial" w:hAnsi="Arial" w:cs="Arial"/>
          <w:sz w:val="22"/>
          <w:shd w:val="clear" w:color="auto" w:fill="FFFFFF"/>
        </w:rPr>
        <w:t> </w:t>
      </w:r>
      <w:r w:rsidRPr="00D9602C">
        <w:rPr>
          <w:rFonts w:ascii="Arial" w:hAnsi="Arial" w:cs="Arial"/>
          <w:sz w:val="22"/>
          <w:shd w:val="clear" w:color="auto" w:fill="FFFFFF"/>
        </w:rPr>
        <w:t>17.1 (2016): 40.</w:t>
      </w:r>
    </w:p>
    <w:p w14:paraId="6BAD1FF5"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b/>
          <w:sz w:val="22"/>
        </w:rPr>
      </w:pPr>
      <w:r w:rsidRPr="00D9602C">
        <w:rPr>
          <w:rFonts w:ascii="Arial" w:hAnsi="Arial" w:cs="Arial"/>
          <w:sz w:val="22"/>
        </w:rPr>
        <w:t>Trieu T, Cheng J. Large-scale reconstruction of 3D structures of human chromosomes from chromosomal contact data. Nucleic Acids Research. 2014. doi:10.1093/nar/gkt1411.</w:t>
      </w:r>
    </w:p>
    <w:p w14:paraId="6BAFDA36"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b/>
          <w:sz w:val="22"/>
        </w:rPr>
      </w:pPr>
      <w:r w:rsidRPr="00D9602C">
        <w:rPr>
          <w:rFonts w:ascii="Arial" w:hAnsi="Arial" w:cs="Arial"/>
          <w:sz w:val="22"/>
          <w:shd w:val="clear" w:color="auto" w:fill="FFFFFF"/>
        </w:rPr>
        <w:t>Nowotny, J., Ahmed, S., Xu, L., Oluwadare, O., Chen, H., Hensley, N., Trieu, T., Cao, R. and Cheng, J., 2015. Iterative reconstruction of three-dimensional models of human chromosomes from chromosomal contact data.</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BMC bioinformatics</w:t>
      </w:r>
      <w:r w:rsidRPr="00D9602C">
        <w:rPr>
          <w:rFonts w:ascii="Arial" w:hAnsi="Arial" w:cs="Arial"/>
          <w:sz w:val="22"/>
          <w:shd w:val="clear" w:color="auto" w:fill="FFFFFF"/>
        </w:rPr>
        <w:t>,</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16</w:t>
      </w:r>
      <w:r w:rsidRPr="00D9602C">
        <w:rPr>
          <w:rFonts w:ascii="Arial" w:hAnsi="Arial" w:cs="Arial"/>
          <w:sz w:val="22"/>
          <w:shd w:val="clear" w:color="auto" w:fill="FFFFFF"/>
        </w:rPr>
        <w:t>(1), p.1.</w:t>
      </w:r>
    </w:p>
    <w:p w14:paraId="54532C26" w14:textId="44F607D1"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sz w:val="22"/>
        </w:rPr>
      </w:pPr>
      <w:r w:rsidRPr="00D9602C">
        <w:rPr>
          <w:rFonts w:ascii="Arial" w:hAnsi="Arial" w:cs="Arial"/>
          <w:sz w:val="22"/>
          <w:shd w:val="clear" w:color="auto" w:fill="FFFFFF"/>
        </w:rPr>
        <w:t>Lesne, Annick, et al. "3D genome reconstruction from chromosomal contacts."</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Nature methods</w:t>
      </w:r>
      <w:r w:rsidRPr="00D9602C">
        <w:rPr>
          <w:rStyle w:val="apple-converted-space"/>
          <w:rFonts w:ascii="Arial" w:hAnsi="Arial" w:cs="Arial"/>
          <w:sz w:val="22"/>
          <w:shd w:val="clear" w:color="auto" w:fill="FFFFFF"/>
        </w:rPr>
        <w:t> </w:t>
      </w:r>
      <w:r w:rsidRPr="00D9602C">
        <w:rPr>
          <w:rFonts w:ascii="Arial" w:hAnsi="Arial" w:cs="Arial"/>
          <w:sz w:val="22"/>
          <w:shd w:val="clear" w:color="auto" w:fill="FFFFFF"/>
        </w:rPr>
        <w:t>11.11 (2014): 1141-1143.</w:t>
      </w:r>
    </w:p>
    <w:p w14:paraId="3ED8A358" w14:textId="77777777" w:rsidR="00A076AF" w:rsidRPr="00D9602C" w:rsidRDefault="00A076AF" w:rsidP="00BB6BB0">
      <w:pPr>
        <w:numPr>
          <w:ilvl w:val="0"/>
          <w:numId w:val="7"/>
        </w:numPr>
        <w:shd w:val="clear" w:color="auto" w:fill="FFFFFF"/>
        <w:spacing w:after="360"/>
        <w:ind w:left="547"/>
        <w:contextualSpacing/>
        <w:jc w:val="both"/>
        <w:textAlignment w:val="baseline"/>
        <w:rPr>
          <w:rFonts w:ascii="Arial" w:hAnsi="Arial" w:cs="Arial"/>
          <w:sz w:val="22"/>
          <w:szCs w:val="22"/>
        </w:rPr>
      </w:pPr>
      <w:r w:rsidRPr="00D9602C">
        <w:rPr>
          <w:rFonts w:ascii="Arial" w:hAnsi="Arial" w:cs="Arial"/>
          <w:sz w:val="22"/>
          <w:szCs w:val="22"/>
          <w:shd w:val="clear" w:color="auto" w:fill="FFFFFF"/>
        </w:rPr>
        <w:t>Trieu, Tuan, and Jianlin Cheng. "3D genome structure modeling by Lorentzian objective function." </w:t>
      </w:r>
      <w:r w:rsidRPr="00D9602C">
        <w:rPr>
          <w:rFonts w:ascii="Arial" w:hAnsi="Arial" w:cs="Arial"/>
          <w:i/>
          <w:iCs/>
          <w:sz w:val="22"/>
          <w:szCs w:val="22"/>
          <w:shd w:val="clear" w:color="auto" w:fill="FFFFFF"/>
        </w:rPr>
        <w:t>Nucleic acids research</w:t>
      </w:r>
      <w:r w:rsidRPr="00D9602C">
        <w:rPr>
          <w:rFonts w:ascii="Arial" w:hAnsi="Arial" w:cs="Arial"/>
          <w:sz w:val="22"/>
          <w:szCs w:val="22"/>
          <w:shd w:val="clear" w:color="auto" w:fill="FFFFFF"/>
        </w:rPr>
        <w:t> 45.3 (2017): 1049-1058.</w:t>
      </w:r>
    </w:p>
    <w:p w14:paraId="2D96ACA7" w14:textId="77777777" w:rsidR="00A076AF" w:rsidRPr="00D9602C" w:rsidRDefault="00A076AF" w:rsidP="00BB6BB0">
      <w:pPr>
        <w:shd w:val="clear" w:color="auto" w:fill="FFFFFF"/>
        <w:spacing w:after="360"/>
        <w:ind w:left="547"/>
        <w:contextualSpacing/>
        <w:jc w:val="both"/>
        <w:textAlignment w:val="baseline"/>
        <w:rPr>
          <w:rFonts w:ascii="Arial" w:hAnsi="Arial" w:cs="Arial"/>
          <w:sz w:val="22"/>
        </w:rPr>
      </w:pPr>
    </w:p>
    <w:p w14:paraId="15D18240"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sz w:val="22"/>
        </w:rPr>
      </w:pPr>
      <w:r w:rsidRPr="00D9602C">
        <w:rPr>
          <w:rFonts w:ascii="Arial" w:hAnsi="Arial" w:cs="Arial"/>
          <w:sz w:val="22"/>
        </w:rPr>
        <w:t>Wachter A, Biegler LT (2006) On the Implementation of an Interior-Point Filter Line-Search Algorithm for Large-Scale Nonlinear Programming. Mathematical Programming 106: 25–27.</w:t>
      </w:r>
    </w:p>
    <w:p w14:paraId="217E9FED"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sz w:val="22"/>
        </w:rPr>
      </w:pPr>
      <w:r w:rsidRPr="00D9602C">
        <w:rPr>
          <w:rFonts w:ascii="Arial" w:hAnsi="Arial" w:cs="Arial"/>
          <w:sz w:val="22"/>
          <w:shd w:val="clear" w:color="auto" w:fill="FFFFFF"/>
        </w:rPr>
        <w:lastRenderedPageBreak/>
        <w:t>Russel, D., Lasker, K., Webb, B., Velázquez-Muriel, J., Tjioe, E., Schneidman-Duhovny, D., Peterson, B. and Sali, A., 2012. Putting the pieces together: integrative modeling platform software for structure determination of macromolecular assemblies.</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PLoS Biol</w:t>
      </w:r>
      <w:r w:rsidRPr="00D9602C">
        <w:rPr>
          <w:rFonts w:ascii="Arial" w:hAnsi="Arial" w:cs="Arial"/>
          <w:sz w:val="22"/>
          <w:shd w:val="clear" w:color="auto" w:fill="FFFFFF"/>
        </w:rPr>
        <w:t>,</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10</w:t>
      </w:r>
      <w:r w:rsidRPr="00D9602C">
        <w:rPr>
          <w:rFonts w:ascii="Arial" w:hAnsi="Arial" w:cs="Arial"/>
          <w:sz w:val="22"/>
          <w:shd w:val="clear" w:color="auto" w:fill="FFFFFF"/>
        </w:rPr>
        <w:t>(1), p.e1001244.</w:t>
      </w:r>
    </w:p>
    <w:p w14:paraId="11CA164D"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sz w:val="22"/>
        </w:rPr>
      </w:pPr>
      <w:r w:rsidRPr="00D9602C">
        <w:rPr>
          <w:rFonts w:ascii="Arial" w:hAnsi="Arial" w:cs="Arial"/>
          <w:sz w:val="22"/>
          <w:shd w:val="clear" w:color="auto" w:fill="FFFFFF"/>
        </w:rPr>
        <w:t>Mossel, E. and Vigoda, E., 2006. Limitations of Markov chain Monte Carlo algorithms for Bayesian inference of phylogeny.</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The Annals of Applied Probability</w:t>
      </w:r>
      <w:r w:rsidRPr="00D9602C">
        <w:rPr>
          <w:rFonts w:ascii="Arial" w:hAnsi="Arial" w:cs="Arial"/>
          <w:sz w:val="22"/>
          <w:shd w:val="clear" w:color="auto" w:fill="FFFFFF"/>
        </w:rPr>
        <w:t>, pp.2215-2234.</w:t>
      </w:r>
    </w:p>
    <w:p w14:paraId="10C63B3A" w14:textId="77777777" w:rsidR="000747B1" w:rsidRPr="00D9602C" w:rsidRDefault="000747B1" w:rsidP="00BB6BB0">
      <w:pPr>
        <w:numPr>
          <w:ilvl w:val="0"/>
          <w:numId w:val="7"/>
        </w:numPr>
        <w:shd w:val="clear" w:color="auto" w:fill="FFFFFF"/>
        <w:spacing w:after="360"/>
        <w:ind w:left="630" w:hanging="443"/>
        <w:contextualSpacing/>
        <w:jc w:val="both"/>
        <w:textAlignment w:val="baseline"/>
        <w:rPr>
          <w:rFonts w:ascii="Arial" w:hAnsi="Arial" w:cs="Arial"/>
          <w:sz w:val="22"/>
        </w:rPr>
      </w:pPr>
      <w:r w:rsidRPr="00D9602C">
        <w:rPr>
          <w:rFonts w:ascii="Arial" w:hAnsi="Arial" w:cs="Arial"/>
          <w:sz w:val="22"/>
          <w:shd w:val="clear" w:color="auto" w:fill="FFFFFF"/>
        </w:rPr>
        <w:t>Cole, S.R., Chu, H., Greenland, S., Hamra, G. and Richardson, D.B., 2012. Bayesian posterior distributions without Markov chains.</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American journal of epidemiology</w:t>
      </w:r>
      <w:r w:rsidRPr="00D9602C">
        <w:rPr>
          <w:rFonts w:ascii="Arial" w:hAnsi="Arial" w:cs="Arial"/>
          <w:sz w:val="22"/>
          <w:shd w:val="clear" w:color="auto" w:fill="FFFFFF"/>
        </w:rPr>
        <w:t>,</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175</w:t>
      </w:r>
      <w:r w:rsidRPr="00D9602C">
        <w:rPr>
          <w:rFonts w:ascii="Arial" w:hAnsi="Arial" w:cs="Arial"/>
          <w:sz w:val="22"/>
          <w:shd w:val="clear" w:color="auto" w:fill="FFFFFF"/>
        </w:rPr>
        <w:t>(5), pp.368-375.</w:t>
      </w:r>
    </w:p>
    <w:p w14:paraId="1FDADCD7" w14:textId="77777777" w:rsidR="000747B1" w:rsidRPr="00D9602C" w:rsidRDefault="000747B1" w:rsidP="00BB6BB0">
      <w:pPr>
        <w:numPr>
          <w:ilvl w:val="0"/>
          <w:numId w:val="7"/>
        </w:numPr>
        <w:shd w:val="clear" w:color="auto" w:fill="FFFFFF"/>
        <w:spacing w:after="360"/>
        <w:ind w:left="630" w:hanging="443"/>
        <w:contextualSpacing/>
        <w:jc w:val="both"/>
        <w:textAlignment w:val="baseline"/>
        <w:rPr>
          <w:rFonts w:ascii="Arial" w:hAnsi="Arial" w:cs="Arial"/>
          <w:b/>
          <w:sz w:val="22"/>
        </w:rPr>
      </w:pPr>
      <w:r w:rsidRPr="00D9602C">
        <w:rPr>
          <w:rFonts w:ascii="Arial" w:hAnsi="Arial" w:cs="Arial"/>
          <w:sz w:val="22"/>
        </w:rPr>
        <w:t>Yaffe,E. and Tanay,A. (2011) Probabilistic modeling of Hi-C contact maps eliminates systematic biases to characterize global chromosomal architecture. Nat. Genet., 43, 1059–1065.</w:t>
      </w:r>
    </w:p>
    <w:p w14:paraId="2A56E37F"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sz w:val="22"/>
        </w:rPr>
      </w:pPr>
      <w:r w:rsidRPr="00D9602C">
        <w:rPr>
          <w:rFonts w:ascii="Arial" w:hAnsi="Arial" w:cs="Arial"/>
          <w:shd w:val="clear" w:color="auto" w:fill="FFFFFF"/>
        </w:rPr>
        <w:t>Imakaev, M., Fudenberg, G., McCord, R. P., Naumova, N., Goloborodko, A., Lajoie, B. R., ... &amp; Mirny, L. A. (2012). Iterative correction of Hi-C data reveals hallmarks of chromosome organization.</w:t>
      </w:r>
      <w:r w:rsidRPr="00D9602C">
        <w:rPr>
          <w:rStyle w:val="apple-converted-space"/>
          <w:rFonts w:ascii="Arial" w:hAnsi="Arial" w:cs="Arial"/>
          <w:shd w:val="clear" w:color="auto" w:fill="FFFFFF"/>
        </w:rPr>
        <w:t> </w:t>
      </w:r>
      <w:r w:rsidRPr="00D9602C">
        <w:rPr>
          <w:rFonts w:ascii="Arial" w:hAnsi="Arial" w:cs="Arial"/>
          <w:i/>
          <w:iCs/>
          <w:shd w:val="clear" w:color="auto" w:fill="FFFFFF"/>
        </w:rPr>
        <w:t xml:space="preserve">Nature </w:t>
      </w:r>
      <w:r w:rsidRPr="00D9602C">
        <w:rPr>
          <w:rFonts w:ascii="Arial" w:hAnsi="Arial" w:cs="Arial"/>
          <w:i/>
          <w:iCs/>
          <w:sz w:val="22"/>
          <w:shd w:val="clear" w:color="auto" w:fill="FFFFFF"/>
        </w:rPr>
        <w:t>methods</w:t>
      </w:r>
      <w:r w:rsidRPr="00D9602C">
        <w:rPr>
          <w:rFonts w:ascii="Arial" w:hAnsi="Arial" w:cs="Arial"/>
          <w:sz w:val="22"/>
          <w:shd w:val="clear" w:color="auto" w:fill="FFFFFF"/>
        </w:rPr>
        <w:t>,</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9</w:t>
      </w:r>
      <w:r w:rsidRPr="00D9602C">
        <w:rPr>
          <w:rFonts w:ascii="Arial" w:hAnsi="Arial" w:cs="Arial"/>
          <w:sz w:val="22"/>
          <w:shd w:val="clear" w:color="auto" w:fill="FFFFFF"/>
        </w:rPr>
        <w:t xml:space="preserve">(10), 999-1003. </w:t>
      </w:r>
    </w:p>
    <w:p w14:paraId="62624C3C"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sz w:val="22"/>
        </w:rPr>
      </w:pPr>
      <w:r w:rsidRPr="00D9602C">
        <w:rPr>
          <w:rFonts w:ascii="Arial" w:hAnsi="Arial" w:cs="Arial"/>
          <w:sz w:val="22"/>
          <w:shd w:val="clear" w:color="auto" w:fill="FFFFFF"/>
        </w:rPr>
        <w:t>Cournac, A., Marie-Nelly, H., Marbouty, M., Koszul, R., &amp; Mozziconacci, J. (2012). Normalization of a chromosomal contact map.</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BMC genomics</w:t>
      </w:r>
      <w:r w:rsidRPr="00D9602C">
        <w:rPr>
          <w:rFonts w:ascii="Arial" w:hAnsi="Arial" w:cs="Arial"/>
          <w:sz w:val="22"/>
          <w:shd w:val="clear" w:color="auto" w:fill="FFFFFF"/>
        </w:rPr>
        <w:t>,</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13</w:t>
      </w:r>
      <w:r w:rsidRPr="00D9602C">
        <w:rPr>
          <w:rFonts w:ascii="Arial" w:hAnsi="Arial" w:cs="Arial"/>
          <w:sz w:val="22"/>
          <w:shd w:val="clear" w:color="auto" w:fill="FFFFFF"/>
        </w:rPr>
        <w:t xml:space="preserve">(1), 436. </w:t>
      </w:r>
    </w:p>
    <w:p w14:paraId="7013967A"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sz w:val="22"/>
        </w:rPr>
      </w:pPr>
      <w:r w:rsidRPr="00D9602C">
        <w:rPr>
          <w:rFonts w:ascii="Arial" w:hAnsi="Arial" w:cs="Arial"/>
          <w:sz w:val="22"/>
          <w:shd w:val="clear" w:color="auto" w:fill="FFFFFF"/>
        </w:rPr>
        <w:t>Rao, S.S., Huntley, M.H., Durand, N.C., Stamenova, E.K., Bochkov, I.D., Robinson, J.T., Sanborn, A.L., Machol, I., Omer, A.D., Lander, E.S. and Aiden, E.L., 2014. A 3D map of the human genome at kilobase resolution reveals principles of chromatin looping.</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Cell</w:t>
      </w:r>
      <w:r w:rsidRPr="00D9602C">
        <w:rPr>
          <w:rFonts w:ascii="Arial" w:hAnsi="Arial" w:cs="Arial"/>
          <w:sz w:val="22"/>
          <w:shd w:val="clear" w:color="auto" w:fill="FFFFFF"/>
        </w:rPr>
        <w:t>,</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159</w:t>
      </w:r>
      <w:r w:rsidRPr="00D9602C">
        <w:rPr>
          <w:rFonts w:ascii="Arial" w:hAnsi="Arial" w:cs="Arial"/>
          <w:sz w:val="22"/>
          <w:shd w:val="clear" w:color="auto" w:fill="FFFFFF"/>
        </w:rPr>
        <w:t xml:space="preserve">(7), pp.1665-1680. </w:t>
      </w:r>
    </w:p>
    <w:p w14:paraId="3A80A9C0"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sz w:val="22"/>
        </w:rPr>
      </w:pPr>
      <w:r w:rsidRPr="00D9602C">
        <w:rPr>
          <w:rFonts w:ascii="Arial" w:hAnsi="Arial" w:cs="Arial"/>
          <w:sz w:val="22"/>
          <w:shd w:val="clear" w:color="auto" w:fill="FFFFFF"/>
        </w:rPr>
        <w:t>Lieberman-Aiden, E., Van Berkum, N.L., Williams, L., Imakaev, M., Ragoczy, T., Telling, A., Amit, I., Lajoie, B.R., Sabo, P.J., Dorschner, M.O. and Sandstrom, R., 2009. Comprehensive mapping of long-range interactions reveals folding principles of the human genome.</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science</w:t>
      </w:r>
      <w:r w:rsidRPr="00D9602C">
        <w:rPr>
          <w:rFonts w:ascii="Arial" w:hAnsi="Arial" w:cs="Arial"/>
          <w:sz w:val="22"/>
          <w:shd w:val="clear" w:color="auto" w:fill="FFFFFF"/>
        </w:rPr>
        <w:t>,</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326</w:t>
      </w:r>
      <w:r w:rsidRPr="00D9602C">
        <w:rPr>
          <w:rFonts w:ascii="Arial" w:hAnsi="Arial" w:cs="Arial"/>
          <w:sz w:val="22"/>
          <w:shd w:val="clear" w:color="auto" w:fill="FFFFFF"/>
        </w:rPr>
        <w:t>(5950), pp.289-293.</w:t>
      </w:r>
    </w:p>
    <w:p w14:paraId="74FD0616"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b/>
          <w:sz w:val="22"/>
        </w:rPr>
      </w:pPr>
      <w:r w:rsidRPr="00D9602C">
        <w:rPr>
          <w:rFonts w:ascii="Arial" w:hAnsi="Arial" w:cs="Arial"/>
          <w:sz w:val="22"/>
          <w:shd w:val="clear" w:color="auto" w:fill="FFFFFF"/>
        </w:rPr>
        <w:t>Deza, Michel Marie, and Elena Deza. "Encyclopedia of distances."</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Encyclopedia of Distances</w:t>
      </w:r>
      <w:r w:rsidRPr="00D9602C">
        <w:rPr>
          <w:rFonts w:ascii="Arial" w:hAnsi="Arial" w:cs="Arial"/>
          <w:sz w:val="22"/>
          <w:shd w:val="clear" w:color="auto" w:fill="FFFFFF"/>
        </w:rPr>
        <w:t>. Springer Berlin Heidelberg, 2009. 1-583.</w:t>
      </w:r>
    </w:p>
    <w:p w14:paraId="573B7649"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b/>
          <w:sz w:val="22"/>
        </w:rPr>
      </w:pPr>
      <w:r w:rsidRPr="00D9602C">
        <w:rPr>
          <w:rFonts w:ascii="Arial" w:hAnsi="Arial" w:cs="Arial"/>
          <w:sz w:val="22"/>
          <w:shd w:val="clear" w:color="auto" w:fill="FFFFFF"/>
        </w:rPr>
        <w:t>Kendall, David G. "A survey of the statistical theory of shape."</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Statistical Science</w:t>
      </w:r>
      <w:r w:rsidRPr="00D9602C">
        <w:rPr>
          <w:rStyle w:val="apple-converted-space"/>
          <w:rFonts w:ascii="Arial" w:hAnsi="Arial" w:cs="Arial"/>
          <w:sz w:val="22"/>
          <w:shd w:val="clear" w:color="auto" w:fill="FFFFFF"/>
        </w:rPr>
        <w:t> </w:t>
      </w:r>
      <w:r w:rsidRPr="00D9602C">
        <w:rPr>
          <w:rFonts w:ascii="Arial" w:hAnsi="Arial" w:cs="Arial"/>
          <w:sz w:val="22"/>
          <w:shd w:val="clear" w:color="auto" w:fill="FFFFFF"/>
        </w:rPr>
        <w:t>(1989): 87-99.</w:t>
      </w:r>
    </w:p>
    <w:p w14:paraId="1F35B313"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b/>
          <w:sz w:val="22"/>
        </w:rPr>
      </w:pPr>
      <w:r w:rsidRPr="00D9602C">
        <w:rPr>
          <w:rStyle w:val="apple-converted-space"/>
          <w:rFonts w:ascii="Arial" w:hAnsi="Arial" w:cs="Arial"/>
          <w:sz w:val="22"/>
          <w:shd w:val="clear" w:color="auto" w:fill="FFFFFF"/>
        </w:rPr>
        <w:t> </w:t>
      </w:r>
      <w:r w:rsidRPr="00D9602C">
        <w:rPr>
          <w:rFonts w:ascii="Arial" w:hAnsi="Arial" w:cs="Arial"/>
          <w:sz w:val="22"/>
          <w:shd w:val="clear" w:color="auto" w:fill="FFFFFF"/>
        </w:rPr>
        <w:t>Bookstein, Fred L.</w:t>
      </w:r>
      <w:r w:rsidRPr="00D9602C">
        <w:rPr>
          <w:rStyle w:val="apple-converted-space"/>
          <w:rFonts w:ascii="Arial" w:hAnsi="Arial" w:cs="Arial"/>
          <w:sz w:val="22"/>
          <w:shd w:val="clear" w:color="auto" w:fill="FFFFFF"/>
        </w:rPr>
        <w:t> </w:t>
      </w:r>
      <w:r w:rsidRPr="00D9602C">
        <w:rPr>
          <w:rStyle w:val="Emphasis"/>
          <w:rFonts w:ascii="Arial" w:hAnsi="Arial" w:cs="Arial"/>
          <w:sz w:val="22"/>
          <w:shd w:val="clear" w:color="auto" w:fill="FFFFFF"/>
        </w:rPr>
        <w:t>Morphometric Tools for Landmark Data</w:t>
      </w:r>
      <w:r w:rsidRPr="00D9602C">
        <w:rPr>
          <w:rFonts w:ascii="Arial" w:hAnsi="Arial" w:cs="Arial"/>
          <w:sz w:val="22"/>
          <w:shd w:val="clear" w:color="auto" w:fill="FFFFFF"/>
        </w:rPr>
        <w:t>. Cambridge, UK: Cambridge University Press, 1991.</w:t>
      </w:r>
    </w:p>
    <w:p w14:paraId="6A23B099"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b/>
          <w:sz w:val="22"/>
        </w:rPr>
      </w:pPr>
      <w:r w:rsidRPr="00D9602C">
        <w:rPr>
          <w:rFonts w:ascii="Arial" w:hAnsi="Arial" w:cs="Arial"/>
          <w:sz w:val="22"/>
          <w:shd w:val="clear" w:color="auto" w:fill="FFFFFF"/>
        </w:rPr>
        <w:t>Seber, G. A. F.</w:t>
      </w:r>
      <w:r w:rsidRPr="00D9602C">
        <w:rPr>
          <w:rStyle w:val="apple-converted-space"/>
          <w:rFonts w:ascii="Arial" w:hAnsi="Arial" w:cs="Arial"/>
          <w:sz w:val="22"/>
          <w:shd w:val="clear" w:color="auto" w:fill="FFFFFF"/>
        </w:rPr>
        <w:t> </w:t>
      </w:r>
      <w:r w:rsidRPr="00D9602C">
        <w:rPr>
          <w:rStyle w:val="Emphasis"/>
          <w:rFonts w:ascii="Arial" w:hAnsi="Arial" w:cs="Arial"/>
          <w:sz w:val="22"/>
          <w:shd w:val="clear" w:color="auto" w:fill="FFFFFF"/>
        </w:rPr>
        <w:t>Multivariate Observations</w:t>
      </w:r>
      <w:r w:rsidRPr="00D9602C">
        <w:rPr>
          <w:rFonts w:ascii="Arial" w:hAnsi="Arial" w:cs="Arial"/>
          <w:sz w:val="22"/>
          <w:shd w:val="clear" w:color="auto" w:fill="FFFFFF"/>
        </w:rPr>
        <w:t>. Hoboken, NJ: John Wiley &amp; Sons, Inc., 1984.</w:t>
      </w:r>
    </w:p>
    <w:p w14:paraId="763ACF78"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b/>
          <w:sz w:val="22"/>
        </w:rPr>
      </w:pPr>
      <w:r w:rsidRPr="00D9602C">
        <w:rPr>
          <w:rFonts w:ascii="Arial" w:hAnsi="Arial" w:cs="Arial"/>
          <w:sz w:val="22"/>
          <w:shd w:val="clear" w:color="auto" w:fill="FFFFFF"/>
        </w:rPr>
        <w:t>MATLAB version 7.10.0. Natick, Massachusetts: The MathWorks Inc., 2010.</w:t>
      </w:r>
    </w:p>
    <w:p w14:paraId="49363264"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b/>
          <w:sz w:val="22"/>
        </w:rPr>
      </w:pPr>
      <w:r w:rsidRPr="00D9602C">
        <w:rPr>
          <w:rFonts w:ascii="Arial" w:hAnsi="Arial" w:cs="Arial"/>
          <w:sz w:val="22"/>
        </w:rPr>
        <w:t xml:space="preserve">Wang Z, Cao R, Taylor K, Briley A, Caldwell C, Cheng J. The Properties of Genome Conformation and Spatial Gene Interaction and Regulation Networks of Normal and Malignant Human Cell Types. PLoS One. 2013;8(3):e58793. 1–7. </w:t>
      </w:r>
    </w:p>
    <w:p w14:paraId="3F3813A6"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sz w:val="22"/>
          <w:shd w:val="clear" w:color="auto" w:fill="FFFFFF"/>
        </w:rPr>
      </w:pPr>
      <w:r w:rsidRPr="00D9602C">
        <w:rPr>
          <w:rFonts w:ascii="Arial" w:hAnsi="Arial" w:cs="Arial"/>
          <w:sz w:val="22"/>
          <w:shd w:val="clear" w:color="auto" w:fill="FFFFFF"/>
        </w:rPr>
        <w:t>Dixon, J.R., Selvaraj, S., Yue, F., Kim, A., Li, Y., Shen, Y., Hu, M., Liu, J.S. and Ren, B., 2012. Topological domains in mammalian genomes identified by analysis of chromatin interactions.</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Nature</w:t>
      </w:r>
      <w:r w:rsidRPr="00D9602C">
        <w:rPr>
          <w:rFonts w:ascii="Arial" w:hAnsi="Arial" w:cs="Arial"/>
          <w:sz w:val="22"/>
          <w:shd w:val="clear" w:color="auto" w:fill="FFFFFF"/>
        </w:rPr>
        <w:t>,</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485</w:t>
      </w:r>
      <w:r w:rsidRPr="00D9602C">
        <w:rPr>
          <w:rFonts w:ascii="Arial" w:hAnsi="Arial" w:cs="Arial"/>
          <w:sz w:val="22"/>
          <w:shd w:val="clear" w:color="auto" w:fill="FFFFFF"/>
        </w:rPr>
        <w:t>(7398), pp.376-380.</w:t>
      </w:r>
    </w:p>
    <w:p w14:paraId="6556A1AB"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sz w:val="22"/>
          <w:shd w:val="clear" w:color="auto" w:fill="FFFFFF"/>
        </w:rPr>
      </w:pPr>
      <w:r w:rsidRPr="00D9602C">
        <w:rPr>
          <w:rFonts w:ascii="Arial" w:hAnsi="Arial" w:cs="Arial"/>
          <w:sz w:val="22"/>
          <w:shd w:val="clear" w:color="auto" w:fill="FFFFFF"/>
        </w:rPr>
        <w:t>Lévy-Leduc, C., Delattre, M., Mary-Huard, T. and Robin, S., 2014. Two-dimensional segmentation for analyzing Hi-C data.</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Bioinformatics</w:t>
      </w:r>
      <w:r w:rsidRPr="00D9602C">
        <w:rPr>
          <w:rFonts w:ascii="Arial" w:hAnsi="Arial" w:cs="Arial"/>
          <w:sz w:val="22"/>
          <w:shd w:val="clear" w:color="auto" w:fill="FFFFFF"/>
        </w:rPr>
        <w:t>,</w:t>
      </w:r>
      <w:r w:rsidRPr="00D9602C">
        <w:rPr>
          <w:rStyle w:val="apple-converted-space"/>
          <w:rFonts w:ascii="Arial" w:hAnsi="Arial" w:cs="Arial"/>
          <w:sz w:val="22"/>
          <w:shd w:val="clear" w:color="auto" w:fill="FFFFFF"/>
        </w:rPr>
        <w:t> </w:t>
      </w:r>
      <w:r w:rsidRPr="00D9602C">
        <w:rPr>
          <w:rFonts w:ascii="Arial" w:hAnsi="Arial" w:cs="Arial"/>
          <w:i/>
          <w:iCs/>
          <w:sz w:val="22"/>
          <w:shd w:val="clear" w:color="auto" w:fill="FFFFFF"/>
        </w:rPr>
        <w:t>30</w:t>
      </w:r>
      <w:r w:rsidRPr="00D9602C">
        <w:rPr>
          <w:rFonts w:ascii="Arial" w:hAnsi="Arial" w:cs="Arial"/>
          <w:sz w:val="22"/>
          <w:shd w:val="clear" w:color="auto" w:fill="FFFFFF"/>
        </w:rPr>
        <w:t>(17), pp.i386-i392.</w:t>
      </w:r>
    </w:p>
    <w:p w14:paraId="4784F935"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sz w:val="22"/>
          <w:szCs w:val="22"/>
          <w:shd w:val="clear" w:color="auto" w:fill="FFFFFF"/>
        </w:rPr>
      </w:pPr>
      <w:r w:rsidRPr="00D9602C">
        <w:rPr>
          <w:rFonts w:ascii="Arial" w:hAnsi="Arial" w:cs="Arial"/>
          <w:sz w:val="22"/>
          <w:shd w:val="clear" w:color="auto" w:fill="FFFFFF"/>
        </w:rPr>
        <w:t xml:space="preserve">Wang, Y., Li, Y., Gao, J. and Zhang, M.Q., 2015. A novel method to identify </w:t>
      </w:r>
      <w:r w:rsidRPr="00D9602C">
        <w:rPr>
          <w:rFonts w:ascii="Arial" w:hAnsi="Arial" w:cs="Arial"/>
          <w:sz w:val="22"/>
          <w:szCs w:val="22"/>
          <w:shd w:val="clear" w:color="auto" w:fill="FFFFFF"/>
        </w:rPr>
        <w:t>topological domains using Hi-C data.</w:t>
      </w:r>
      <w:r w:rsidRPr="00D9602C">
        <w:rPr>
          <w:rStyle w:val="apple-converted-space"/>
          <w:rFonts w:ascii="Arial" w:hAnsi="Arial" w:cs="Arial"/>
          <w:sz w:val="22"/>
          <w:szCs w:val="22"/>
          <w:shd w:val="clear" w:color="auto" w:fill="FFFFFF"/>
        </w:rPr>
        <w:t> </w:t>
      </w:r>
      <w:r w:rsidRPr="00D9602C">
        <w:rPr>
          <w:rFonts w:ascii="Arial" w:hAnsi="Arial" w:cs="Arial"/>
          <w:i/>
          <w:iCs/>
          <w:sz w:val="22"/>
          <w:szCs w:val="22"/>
          <w:shd w:val="clear" w:color="auto" w:fill="FFFFFF"/>
        </w:rPr>
        <w:t>Quantitative Biology</w:t>
      </w:r>
      <w:r w:rsidRPr="00D9602C">
        <w:rPr>
          <w:rFonts w:ascii="Arial" w:hAnsi="Arial" w:cs="Arial"/>
          <w:sz w:val="22"/>
          <w:szCs w:val="22"/>
          <w:shd w:val="clear" w:color="auto" w:fill="FFFFFF"/>
        </w:rPr>
        <w:t>,</w:t>
      </w:r>
      <w:r w:rsidRPr="00D9602C">
        <w:rPr>
          <w:rStyle w:val="apple-converted-space"/>
          <w:rFonts w:ascii="Arial" w:hAnsi="Arial" w:cs="Arial"/>
          <w:sz w:val="22"/>
          <w:szCs w:val="22"/>
          <w:shd w:val="clear" w:color="auto" w:fill="FFFFFF"/>
        </w:rPr>
        <w:t> </w:t>
      </w:r>
      <w:r w:rsidRPr="00D9602C">
        <w:rPr>
          <w:rFonts w:ascii="Arial" w:hAnsi="Arial" w:cs="Arial"/>
          <w:i/>
          <w:iCs/>
          <w:sz w:val="22"/>
          <w:szCs w:val="22"/>
          <w:shd w:val="clear" w:color="auto" w:fill="FFFFFF"/>
        </w:rPr>
        <w:t>3</w:t>
      </w:r>
      <w:r w:rsidRPr="00D9602C">
        <w:rPr>
          <w:rFonts w:ascii="Arial" w:hAnsi="Arial" w:cs="Arial"/>
          <w:sz w:val="22"/>
          <w:szCs w:val="22"/>
          <w:shd w:val="clear" w:color="auto" w:fill="FFFFFF"/>
        </w:rPr>
        <w:t>(2), pp.81-89.</w:t>
      </w:r>
    </w:p>
    <w:p w14:paraId="53594929"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b/>
          <w:sz w:val="22"/>
          <w:szCs w:val="22"/>
        </w:rPr>
      </w:pPr>
      <w:r w:rsidRPr="00D9602C">
        <w:rPr>
          <w:rFonts w:ascii="Arial" w:hAnsi="Arial" w:cs="Arial"/>
          <w:sz w:val="22"/>
          <w:szCs w:val="22"/>
          <w:shd w:val="clear" w:color="auto" w:fill="FFFFFF"/>
        </w:rPr>
        <w:t>Shin, H., Shi, Y., Dai, C., Tjong, H., Gong, K., Alber, F. and Zhou, X.J., 2015. TopDom: an efficient and deterministic method for identifying topological domains in genomes.</w:t>
      </w:r>
      <w:r w:rsidRPr="00D9602C">
        <w:rPr>
          <w:rStyle w:val="apple-converted-space"/>
          <w:rFonts w:ascii="Arial" w:hAnsi="Arial" w:cs="Arial"/>
          <w:sz w:val="22"/>
          <w:szCs w:val="22"/>
          <w:shd w:val="clear" w:color="auto" w:fill="FFFFFF"/>
        </w:rPr>
        <w:t> </w:t>
      </w:r>
      <w:r w:rsidRPr="00D9602C">
        <w:rPr>
          <w:rFonts w:ascii="Arial" w:hAnsi="Arial" w:cs="Arial"/>
          <w:i/>
          <w:iCs/>
          <w:sz w:val="22"/>
          <w:szCs w:val="22"/>
          <w:shd w:val="clear" w:color="auto" w:fill="FFFFFF"/>
        </w:rPr>
        <w:t>Nucleic acids research</w:t>
      </w:r>
      <w:r w:rsidRPr="00D9602C">
        <w:rPr>
          <w:rFonts w:ascii="Arial" w:hAnsi="Arial" w:cs="Arial"/>
          <w:sz w:val="22"/>
          <w:szCs w:val="22"/>
          <w:shd w:val="clear" w:color="auto" w:fill="FFFFFF"/>
        </w:rPr>
        <w:t>, p.gkv1505.</w:t>
      </w:r>
    </w:p>
    <w:p w14:paraId="7D0E5B27" w14:textId="77777777" w:rsidR="000747B1" w:rsidRPr="00D9602C" w:rsidRDefault="000747B1" w:rsidP="00BB6BB0">
      <w:pPr>
        <w:numPr>
          <w:ilvl w:val="0"/>
          <w:numId w:val="7"/>
        </w:numPr>
        <w:shd w:val="clear" w:color="auto" w:fill="FFFFFF"/>
        <w:spacing w:after="360"/>
        <w:ind w:left="547"/>
        <w:contextualSpacing/>
        <w:jc w:val="both"/>
        <w:textAlignment w:val="baseline"/>
        <w:rPr>
          <w:rFonts w:ascii="Arial" w:hAnsi="Arial" w:cs="Arial"/>
          <w:sz w:val="22"/>
          <w:szCs w:val="22"/>
        </w:rPr>
      </w:pPr>
      <w:r w:rsidRPr="00D9602C">
        <w:rPr>
          <w:rFonts w:ascii="Arial" w:hAnsi="Arial" w:cs="Arial"/>
          <w:sz w:val="22"/>
          <w:szCs w:val="22"/>
          <w:shd w:val="clear" w:color="auto" w:fill="FFFFFF"/>
        </w:rPr>
        <w:t>GM, 06990 Normalized HiC Data.</w:t>
      </w:r>
      <w:r w:rsidRPr="00D9602C">
        <w:rPr>
          <w:rStyle w:val="externalref"/>
          <w:rFonts w:ascii="Arial" w:hAnsi="Arial" w:cs="Arial"/>
          <w:sz w:val="22"/>
          <w:szCs w:val="22"/>
          <w:shd w:val="clear" w:color="auto" w:fill="FEFEFE"/>
        </w:rPr>
        <w:t xml:space="preserve"> </w:t>
      </w:r>
      <w:hyperlink r:id="rId18" w:history="1">
        <w:r w:rsidRPr="00D9602C">
          <w:rPr>
            <w:rStyle w:val="refsource"/>
            <w:rFonts w:ascii="Arial" w:hAnsi="Arial" w:cs="Arial"/>
            <w:sz w:val="22"/>
            <w:szCs w:val="22"/>
          </w:rPr>
          <w:t>http://compgenomics.weizmann.ac.il/tanay/?page_id=283</w:t>
        </w:r>
      </w:hyperlink>
      <w:r w:rsidRPr="00D9602C">
        <w:rPr>
          <w:rFonts w:ascii="Arial" w:hAnsi="Arial" w:cs="Arial"/>
          <w:sz w:val="22"/>
          <w:szCs w:val="22"/>
          <w:shd w:val="clear" w:color="auto" w:fill="FEFEFE"/>
        </w:rPr>
        <w:t xml:space="preserve">. </w:t>
      </w:r>
    </w:p>
    <w:p w14:paraId="2A9F9465" w14:textId="2FAE7B1D" w:rsidR="007E33B7" w:rsidRPr="00D9602C" w:rsidRDefault="00FF5B78" w:rsidP="00BB6BB0">
      <w:pPr>
        <w:numPr>
          <w:ilvl w:val="0"/>
          <w:numId w:val="7"/>
        </w:numPr>
        <w:shd w:val="clear" w:color="auto" w:fill="FFFFFF"/>
        <w:spacing w:after="360"/>
        <w:ind w:left="547"/>
        <w:contextualSpacing/>
        <w:jc w:val="both"/>
        <w:textAlignment w:val="baseline"/>
        <w:rPr>
          <w:rFonts w:ascii="Arial" w:hAnsi="Arial" w:cs="Arial"/>
          <w:sz w:val="22"/>
          <w:szCs w:val="22"/>
        </w:rPr>
      </w:pPr>
      <w:r w:rsidRPr="00D9602C">
        <w:rPr>
          <w:rFonts w:ascii="Arial" w:eastAsia="SimSun" w:hAnsi="Arial" w:cs="Arial"/>
          <w:sz w:val="22"/>
          <w:szCs w:val="22"/>
        </w:rPr>
        <w:lastRenderedPageBreak/>
        <w:t>Schrodinger, LLC (2010) The PyMol Molecular Graphics System, Version 1.3</w:t>
      </w:r>
    </w:p>
    <w:p w14:paraId="661513D6" w14:textId="286B8849" w:rsidR="003012DE" w:rsidRPr="00D9602C" w:rsidRDefault="003012DE" w:rsidP="00BB6BB0">
      <w:pPr>
        <w:numPr>
          <w:ilvl w:val="0"/>
          <w:numId w:val="7"/>
        </w:numPr>
        <w:shd w:val="clear" w:color="auto" w:fill="FFFFFF"/>
        <w:spacing w:after="360"/>
        <w:ind w:left="547"/>
        <w:contextualSpacing/>
        <w:jc w:val="both"/>
        <w:textAlignment w:val="baseline"/>
        <w:rPr>
          <w:rFonts w:ascii="Arial" w:hAnsi="Arial" w:cs="Arial"/>
          <w:sz w:val="22"/>
          <w:szCs w:val="22"/>
        </w:rPr>
      </w:pPr>
      <w:r w:rsidRPr="00D9602C">
        <w:rPr>
          <w:rFonts w:ascii="Arial" w:hAnsi="Arial" w:cs="Arial"/>
          <w:sz w:val="22"/>
          <w:szCs w:val="22"/>
          <w:shd w:val="clear" w:color="auto" w:fill="FFFFFF"/>
        </w:rPr>
        <w:t>Duchi, John, Elad Hazan, and Yoram Singer. Adaptive subgradient methods for online learning and stochastic optimization. </w:t>
      </w:r>
      <w:r w:rsidRPr="00D9602C">
        <w:rPr>
          <w:rFonts w:ascii="Arial" w:hAnsi="Arial" w:cs="Arial"/>
          <w:i/>
          <w:iCs/>
          <w:sz w:val="22"/>
          <w:szCs w:val="22"/>
          <w:shd w:val="clear" w:color="auto" w:fill="FFFFFF"/>
        </w:rPr>
        <w:t>Journal of Machine Learning Research</w:t>
      </w:r>
      <w:r w:rsidRPr="00D9602C">
        <w:rPr>
          <w:rFonts w:ascii="Arial" w:hAnsi="Arial" w:cs="Arial"/>
          <w:sz w:val="22"/>
          <w:szCs w:val="22"/>
          <w:shd w:val="clear" w:color="auto" w:fill="FFFFFF"/>
        </w:rPr>
        <w:t> 12.Jul (2011): 2121-2159.</w:t>
      </w:r>
    </w:p>
    <w:p w14:paraId="51A6D4D4" w14:textId="77777777" w:rsidR="003012DE" w:rsidRPr="00D9602C" w:rsidRDefault="003012DE" w:rsidP="00BB6BB0">
      <w:pPr>
        <w:numPr>
          <w:ilvl w:val="0"/>
          <w:numId w:val="7"/>
        </w:numPr>
        <w:shd w:val="clear" w:color="auto" w:fill="FFFFFF"/>
        <w:spacing w:after="360"/>
        <w:ind w:left="547"/>
        <w:contextualSpacing/>
        <w:jc w:val="both"/>
        <w:textAlignment w:val="baseline"/>
        <w:rPr>
          <w:rFonts w:ascii="Arial" w:hAnsi="Arial" w:cs="Arial"/>
          <w:sz w:val="22"/>
          <w:szCs w:val="22"/>
        </w:rPr>
      </w:pPr>
      <w:r w:rsidRPr="00D9602C">
        <w:rPr>
          <w:rFonts w:ascii="Arial" w:hAnsi="Arial" w:cs="Arial"/>
          <w:sz w:val="22"/>
          <w:szCs w:val="22"/>
          <w:shd w:val="clear" w:color="auto" w:fill="FFFFFF"/>
        </w:rPr>
        <w:t>Dean, J., Corrado, G., Monga, R., Chen, K., Devin, M., Mao, M., ... &amp; Ng, A. Y. (2012). Large scale distributed deep networks. In </w:t>
      </w:r>
      <w:r w:rsidRPr="00D9602C">
        <w:rPr>
          <w:rFonts w:ascii="Arial" w:hAnsi="Arial" w:cs="Arial"/>
          <w:i/>
          <w:iCs/>
          <w:sz w:val="22"/>
          <w:szCs w:val="22"/>
          <w:shd w:val="clear" w:color="auto" w:fill="FFFFFF"/>
        </w:rPr>
        <w:t>Advances in neural information processing systems</w:t>
      </w:r>
      <w:r w:rsidRPr="00D9602C">
        <w:rPr>
          <w:rFonts w:ascii="Arial" w:hAnsi="Arial" w:cs="Arial"/>
          <w:sz w:val="22"/>
          <w:szCs w:val="22"/>
          <w:shd w:val="clear" w:color="auto" w:fill="FFFFFF"/>
        </w:rPr>
        <w:t> (pp. 1223-1231).</w:t>
      </w:r>
    </w:p>
    <w:p w14:paraId="53B5CCEB" w14:textId="77777777" w:rsidR="003012DE" w:rsidRPr="00D9602C" w:rsidRDefault="003012DE" w:rsidP="00BB6BB0">
      <w:pPr>
        <w:shd w:val="clear" w:color="auto" w:fill="FFFFFF"/>
        <w:spacing w:after="360"/>
        <w:ind w:left="187"/>
        <w:contextualSpacing/>
        <w:jc w:val="both"/>
        <w:textAlignment w:val="baseline"/>
        <w:rPr>
          <w:rFonts w:ascii="Arial" w:hAnsi="Arial" w:cs="Arial"/>
          <w:sz w:val="22"/>
          <w:szCs w:val="22"/>
        </w:rPr>
      </w:pPr>
    </w:p>
    <w:p w14:paraId="545574A2" w14:textId="77777777" w:rsidR="007E33B7" w:rsidRPr="00D9602C" w:rsidRDefault="007E33B7" w:rsidP="00BB6BB0">
      <w:pPr>
        <w:pStyle w:val="Textbody"/>
        <w:spacing w:line="240" w:lineRule="auto"/>
        <w:jc w:val="both"/>
        <w:rPr>
          <w:rFonts w:ascii="Arial" w:hAnsi="Arial" w:cs="Arial"/>
        </w:rPr>
      </w:pPr>
    </w:p>
    <w:p w14:paraId="089C4447" w14:textId="7794A9EA" w:rsidR="004D5BDB" w:rsidRPr="00D9602C" w:rsidRDefault="00FF5B78" w:rsidP="00BB6BB0">
      <w:pPr>
        <w:pStyle w:val="Heading1"/>
        <w:spacing w:line="240" w:lineRule="auto"/>
        <w:jc w:val="both"/>
        <w:rPr>
          <w:lang w:val="en-US"/>
        </w:rPr>
      </w:pPr>
      <w:r w:rsidRPr="00D9602C">
        <w:rPr>
          <w:lang w:val="en-US"/>
        </w:rPr>
        <w:t>Figures</w:t>
      </w:r>
    </w:p>
    <w:p w14:paraId="25D985D0" w14:textId="5E5CCD68" w:rsidR="0068176F" w:rsidRPr="00D9602C" w:rsidRDefault="0009029C" w:rsidP="00BB6BB0">
      <w:pPr>
        <w:pStyle w:val="Heading2"/>
        <w:spacing w:line="240" w:lineRule="auto"/>
        <w:jc w:val="both"/>
        <w:rPr>
          <w:lang w:val="en-US"/>
        </w:rPr>
      </w:pPr>
      <w:r w:rsidRPr="00D9602C">
        <w:rPr>
          <w:lang w:val="en-US"/>
        </w:rPr>
        <w:t>Figure 1</w:t>
      </w:r>
      <w:r w:rsidR="0068176F" w:rsidRPr="00D9602C">
        <w:rPr>
          <w:lang w:val="en-US"/>
        </w:rPr>
        <w:t xml:space="preserve"> – </w:t>
      </w:r>
      <w:r w:rsidR="0068176F" w:rsidRPr="00D9602C">
        <w:t xml:space="preserve">The comparison of the step by step </w:t>
      </w:r>
      <w:r w:rsidR="0068176F" w:rsidRPr="00D9602C">
        <w:rPr>
          <w:lang w:val="en-US"/>
        </w:rPr>
        <w:t>model accuracy for different constant learning rate</w:t>
      </w:r>
    </w:p>
    <w:p w14:paraId="786FFB97" w14:textId="6E35C3D2" w:rsidR="00BC4612" w:rsidRPr="00D9602C" w:rsidRDefault="0068176F" w:rsidP="00BB6BB0">
      <w:pPr>
        <w:jc w:val="both"/>
        <w:rPr>
          <w:rFonts w:ascii="Arial" w:hAnsi="Arial" w:cs="Arial"/>
          <w:sz w:val="22"/>
        </w:rPr>
      </w:pPr>
      <w:r w:rsidRPr="00D9602C">
        <w:rPr>
          <w:rFonts w:ascii="Arial" w:hAnsi="Arial" w:cs="Arial"/>
          <w:spacing w:val="-1"/>
          <w:sz w:val="22"/>
          <w:szCs w:val="22"/>
          <w:shd w:val="clear" w:color="auto" w:fill="FFFFFF"/>
        </w:rPr>
        <w:t xml:space="preserve">The comparison of the dSCC model accuracy for five constant learning rates for </w:t>
      </w:r>
      <w:r w:rsidRPr="00D9602C">
        <w:rPr>
          <w:rFonts w:ascii="Arial" w:hAnsi="Arial" w:cs="Arial"/>
          <w:sz w:val="22"/>
          <w:szCs w:val="22"/>
        </w:rPr>
        <w:t>GM06990_HindIII cell chromosome 1 to 22 dataset</w:t>
      </w:r>
      <w:r w:rsidRPr="00D9602C">
        <w:rPr>
          <w:rFonts w:ascii="Arial" w:hAnsi="Arial" w:cs="Arial"/>
          <w:spacing w:val="-1"/>
          <w:sz w:val="22"/>
          <w:szCs w:val="22"/>
          <w:shd w:val="clear" w:color="auto" w:fill="FFFFFF"/>
        </w:rPr>
        <w:t xml:space="preserve">. We show the step by step dSCC till convergence for λ = 0.00001,0.0001, 0.001, 0.005 and 0.01 respectively for all the </w:t>
      </w:r>
      <w:r w:rsidRPr="00D9602C">
        <w:rPr>
          <w:rFonts w:ascii="Arial" w:hAnsi="Arial" w:cs="Arial"/>
          <w:sz w:val="22"/>
          <w:szCs w:val="22"/>
        </w:rPr>
        <w:t>GM06990_cell chromosomes</w:t>
      </w:r>
      <w:r w:rsidRPr="00D9602C">
        <w:rPr>
          <w:rFonts w:ascii="Arial" w:hAnsi="Arial" w:cs="Arial"/>
          <w:spacing w:val="-1"/>
          <w:sz w:val="22"/>
          <w:szCs w:val="22"/>
          <w:shd w:val="clear" w:color="auto" w:fill="FFFFFF"/>
        </w:rPr>
        <w:t>. The result shows that λ = 0.0001</w:t>
      </w:r>
      <w:r w:rsidR="004659D4" w:rsidRPr="00D9602C">
        <w:rPr>
          <w:rFonts w:ascii="Arial" w:hAnsi="Arial" w:cs="Arial"/>
          <w:spacing w:val="-1"/>
          <w:sz w:val="22"/>
          <w:szCs w:val="22"/>
          <w:shd w:val="clear" w:color="auto" w:fill="FFFFFF"/>
        </w:rPr>
        <w:t>,0.001, and 0.005</w:t>
      </w:r>
      <w:r w:rsidRPr="00D9602C">
        <w:rPr>
          <w:rFonts w:ascii="Arial" w:hAnsi="Arial" w:cs="Arial"/>
          <w:spacing w:val="-1"/>
          <w:sz w:val="22"/>
          <w:szCs w:val="22"/>
          <w:shd w:val="clear" w:color="auto" w:fill="FFFFFF"/>
        </w:rPr>
        <w:t xml:space="preserve"> had less fluctuations</w:t>
      </w:r>
      <w:r w:rsidR="00AC2D6C" w:rsidRPr="00D9602C">
        <w:rPr>
          <w:rFonts w:ascii="Arial" w:hAnsi="Arial" w:cs="Arial"/>
          <w:spacing w:val="-1"/>
          <w:sz w:val="22"/>
          <w:szCs w:val="22"/>
          <w:shd w:val="clear" w:color="auto" w:fill="FFFFFF"/>
        </w:rPr>
        <w:t>,</w:t>
      </w:r>
      <w:r w:rsidRPr="00D9602C">
        <w:rPr>
          <w:rFonts w:ascii="Arial" w:hAnsi="Arial" w:cs="Arial"/>
          <w:spacing w:val="-1"/>
          <w:sz w:val="22"/>
          <w:szCs w:val="22"/>
          <w:shd w:val="clear" w:color="auto" w:fill="FFFFFF"/>
        </w:rPr>
        <w:t xml:space="preserve"> and achieved a higher </w:t>
      </w:r>
      <w:r w:rsidR="00B64491" w:rsidRPr="00D9602C">
        <w:rPr>
          <w:rFonts w:ascii="Arial" w:hAnsi="Arial" w:cs="Arial"/>
          <w:spacing w:val="-1"/>
          <w:sz w:val="22"/>
          <w:szCs w:val="22"/>
          <w:shd w:val="clear" w:color="auto" w:fill="FFFFFF"/>
        </w:rPr>
        <w:t xml:space="preserve">or similar </w:t>
      </w:r>
      <w:r w:rsidRPr="00D9602C">
        <w:rPr>
          <w:rFonts w:ascii="Arial" w:hAnsi="Arial" w:cs="Arial"/>
          <w:spacing w:val="-1"/>
          <w:sz w:val="22"/>
          <w:szCs w:val="22"/>
          <w:shd w:val="clear" w:color="auto" w:fill="FFFFFF"/>
        </w:rPr>
        <w:t xml:space="preserve">dSCC </w:t>
      </w:r>
      <w:r w:rsidR="00B64491" w:rsidRPr="00D9602C">
        <w:rPr>
          <w:rFonts w:ascii="Arial" w:hAnsi="Arial" w:cs="Arial"/>
          <w:spacing w:val="-1"/>
          <w:sz w:val="22"/>
          <w:szCs w:val="22"/>
          <w:shd w:val="clear" w:color="auto" w:fill="FFFFFF"/>
        </w:rPr>
        <w:t>value in cell</w:t>
      </w:r>
      <w:r w:rsidRPr="00D9602C">
        <w:rPr>
          <w:rFonts w:ascii="Arial" w:hAnsi="Arial" w:cs="Arial"/>
          <w:spacing w:val="-1"/>
          <w:sz w:val="22"/>
          <w:szCs w:val="22"/>
          <w:shd w:val="clear" w:color="auto" w:fill="FFFFFF"/>
        </w:rPr>
        <w:t xml:space="preserve"> chromosomes. </w:t>
      </w:r>
      <w:r w:rsidR="007A521F" w:rsidRPr="00D9602C">
        <w:rPr>
          <w:rFonts w:ascii="Arial" w:hAnsi="Arial" w:cs="Arial"/>
          <w:spacing w:val="-1"/>
          <w:sz w:val="22"/>
          <w:szCs w:val="22"/>
          <w:shd w:val="clear" w:color="auto" w:fill="FFFFFF"/>
        </w:rPr>
        <w:t xml:space="preserve">Overall, the performance of </w:t>
      </w:r>
      <w:r w:rsidR="00B1101D" w:rsidRPr="00D9602C">
        <w:rPr>
          <w:rFonts w:ascii="Arial" w:hAnsi="Arial" w:cs="Arial"/>
          <w:spacing w:val="-1"/>
          <w:sz w:val="22"/>
          <w:szCs w:val="22"/>
          <w:shd w:val="clear" w:color="auto" w:fill="FFFFFF"/>
        </w:rPr>
        <w:t>3DMax</w:t>
      </w:r>
      <w:r w:rsidR="007A521F" w:rsidRPr="00D9602C">
        <w:rPr>
          <w:rFonts w:ascii="Arial" w:hAnsi="Arial" w:cs="Arial"/>
          <w:spacing w:val="-1"/>
          <w:sz w:val="22"/>
          <w:szCs w:val="22"/>
          <w:shd w:val="clear" w:color="auto" w:fill="FFFFFF"/>
        </w:rPr>
        <w:t xml:space="preserve"> is comparable for each of the λ values.</w:t>
      </w:r>
      <w:r w:rsidR="00BC4612" w:rsidRPr="00D9602C">
        <w:rPr>
          <w:rFonts w:ascii="Arial" w:hAnsi="Arial" w:cs="Arial"/>
          <w:spacing w:val="-1"/>
          <w:sz w:val="22"/>
          <w:szCs w:val="22"/>
          <w:shd w:val="clear" w:color="auto" w:fill="FFFFFF"/>
        </w:rPr>
        <w:t xml:space="preserve"> </w:t>
      </w:r>
      <w:r w:rsidR="00BC4612" w:rsidRPr="00D9602C">
        <w:rPr>
          <w:rFonts w:ascii="Arial" w:hAnsi="Arial" w:cs="Arial"/>
          <w:sz w:val="22"/>
        </w:rPr>
        <w:t>A higher dSCC value means the better accuracy.</w:t>
      </w:r>
    </w:p>
    <w:p w14:paraId="6479A5C0" w14:textId="50FA199D" w:rsidR="00BC4612" w:rsidRPr="00D9602C" w:rsidRDefault="0009029C" w:rsidP="00BB6BB0">
      <w:pPr>
        <w:pStyle w:val="Heading2"/>
        <w:spacing w:line="240" w:lineRule="auto"/>
        <w:jc w:val="both"/>
        <w:rPr>
          <w:lang w:val="en-US"/>
        </w:rPr>
      </w:pPr>
      <w:r w:rsidRPr="00D9602C">
        <w:rPr>
          <w:lang w:val="en-US"/>
        </w:rPr>
        <w:t>Figure 2</w:t>
      </w:r>
      <w:r w:rsidR="00BC4612" w:rsidRPr="00D9602C">
        <w:rPr>
          <w:lang w:val="en-US"/>
        </w:rPr>
        <w:t xml:space="preserve"> – </w:t>
      </w:r>
      <w:r w:rsidR="00BC4612" w:rsidRPr="00D9602C">
        <w:t xml:space="preserve">The comparison of the performance of </w:t>
      </w:r>
      <w:r w:rsidR="00B1101D" w:rsidRPr="00D9602C">
        <w:t>3DMax</w:t>
      </w:r>
      <w:r w:rsidR="00BC4612" w:rsidRPr="00D9602C">
        <w:t xml:space="preserve"> for constant and decreasing learning rates</w:t>
      </w:r>
    </w:p>
    <w:p w14:paraId="381FAAE1" w14:textId="4F5E6C06" w:rsidR="00BC4612" w:rsidRPr="00D9602C" w:rsidRDefault="00BC4612" w:rsidP="00BB6BB0">
      <w:pPr>
        <w:jc w:val="both"/>
        <w:rPr>
          <w:rFonts w:ascii="Arial" w:hAnsi="Arial" w:cs="Arial"/>
          <w:sz w:val="22"/>
        </w:rPr>
      </w:pPr>
      <w:r w:rsidRPr="00D9602C">
        <w:rPr>
          <w:rFonts w:ascii="Arial" w:hAnsi="Arial" w:cs="Arial"/>
          <w:sz w:val="22"/>
          <w:szCs w:val="22"/>
        </w:rPr>
        <w:t xml:space="preserve">Comparison of the result obtained by using the </w:t>
      </w:r>
      <w:r w:rsidRPr="00D9602C">
        <w:rPr>
          <w:rFonts w:ascii="Arial" w:hAnsi="Arial" w:cs="Arial"/>
          <w:sz w:val="22"/>
          <w:szCs w:val="22"/>
          <w:shd w:val="clear" w:color="auto" w:fill="FFFFFF"/>
        </w:rPr>
        <w:t xml:space="preserve">constant learning rate, and the </w:t>
      </w:r>
      <w:r w:rsidRPr="00D9602C">
        <w:rPr>
          <w:rFonts w:ascii="Arial" w:hAnsi="Arial" w:cs="Arial"/>
          <w:sz w:val="22"/>
          <w:szCs w:val="22"/>
        </w:rPr>
        <w:t>decreasing learning rate shows that both method</w:t>
      </w:r>
      <w:r w:rsidR="0005409D" w:rsidRPr="00D9602C">
        <w:rPr>
          <w:rFonts w:ascii="Arial" w:hAnsi="Arial" w:cs="Arial"/>
          <w:sz w:val="22"/>
          <w:szCs w:val="22"/>
        </w:rPr>
        <w:t>s</w:t>
      </w:r>
      <w:r w:rsidRPr="00D9602C">
        <w:rPr>
          <w:rFonts w:ascii="Arial" w:hAnsi="Arial" w:cs="Arial"/>
          <w:sz w:val="22"/>
          <w:szCs w:val="22"/>
        </w:rPr>
        <w:t xml:space="preserve"> achieve</w:t>
      </w:r>
      <w:r w:rsidR="0005409D" w:rsidRPr="00D9602C">
        <w:rPr>
          <w:rFonts w:ascii="Arial" w:hAnsi="Arial" w:cs="Arial"/>
          <w:sz w:val="22"/>
          <w:szCs w:val="22"/>
        </w:rPr>
        <w:t>d</w:t>
      </w:r>
      <w:r w:rsidRPr="00D9602C">
        <w:rPr>
          <w:rFonts w:ascii="Arial" w:hAnsi="Arial" w:cs="Arial"/>
          <w:sz w:val="22"/>
          <w:szCs w:val="22"/>
        </w:rPr>
        <w:t xml:space="preserve"> a comparable accuracy for all the chromosomes. </w:t>
      </w:r>
      <w:r w:rsidRPr="00D9602C">
        <w:rPr>
          <w:rFonts w:ascii="Arial" w:hAnsi="Arial" w:cs="Arial"/>
          <w:sz w:val="22"/>
        </w:rPr>
        <w:t>A higher dSCC value means the better accuracy.</w:t>
      </w:r>
    </w:p>
    <w:p w14:paraId="0A3394E3" w14:textId="77777777" w:rsidR="00BC4612" w:rsidRPr="00D9602C" w:rsidRDefault="00BC4612" w:rsidP="00BB6BB0">
      <w:pPr>
        <w:jc w:val="both"/>
        <w:rPr>
          <w:spacing w:val="-1"/>
          <w:sz w:val="22"/>
          <w:szCs w:val="22"/>
          <w:shd w:val="clear" w:color="auto" w:fill="FFFFFF"/>
        </w:rPr>
      </w:pPr>
    </w:p>
    <w:p w14:paraId="688806C6" w14:textId="3F4D0760" w:rsidR="004D5BDB" w:rsidRPr="00D9602C" w:rsidRDefault="0009029C" w:rsidP="00BB6BB0">
      <w:pPr>
        <w:pStyle w:val="Heading2"/>
        <w:spacing w:line="240" w:lineRule="auto"/>
        <w:jc w:val="both"/>
        <w:rPr>
          <w:lang w:val="en-US"/>
        </w:rPr>
      </w:pPr>
      <w:r w:rsidRPr="00D9602C">
        <w:rPr>
          <w:lang w:val="en-US"/>
        </w:rPr>
        <w:t>Figure 3</w:t>
      </w:r>
      <w:r w:rsidR="00FF5B78" w:rsidRPr="00D9602C">
        <w:rPr>
          <w:lang w:val="en-US"/>
        </w:rPr>
        <w:t xml:space="preserve"> – </w:t>
      </w:r>
      <w:r w:rsidR="00413DBF" w:rsidRPr="00D9602C">
        <w:t xml:space="preserve">The dSCC accuracy of the structures generated by </w:t>
      </w:r>
      <w:r w:rsidR="00B1101D" w:rsidRPr="00D9602C">
        <w:t>3DMax</w:t>
      </w:r>
      <w:r w:rsidR="00413DBF" w:rsidRPr="00D9602C">
        <w:t xml:space="preserve"> for </w:t>
      </w:r>
      <w:r w:rsidR="00BE264C" w:rsidRPr="00D9602C">
        <w:t xml:space="preserve">the </w:t>
      </w:r>
      <w:r w:rsidR="00413DBF" w:rsidRPr="00D9602C">
        <w:t>synthetic data</w:t>
      </w:r>
    </w:p>
    <w:p w14:paraId="2CC677F7" w14:textId="2E3712E0" w:rsidR="00413DBF" w:rsidRPr="00D9602C" w:rsidRDefault="00413DBF" w:rsidP="00BB6BB0">
      <w:pPr>
        <w:jc w:val="both"/>
        <w:rPr>
          <w:rFonts w:ascii="Arial" w:hAnsi="Arial" w:cs="Arial"/>
          <w:sz w:val="22"/>
        </w:rPr>
      </w:pPr>
      <w:r w:rsidRPr="00D9602C">
        <w:rPr>
          <w:rFonts w:ascii="Arial" w:hAnsi="Arial" w:cs="Arial"/>
          <w:sz w:val="22"/>
        </w:rPr>
        <w:t xml:space="preserve">The dSCC accuracy of the structures generated by </w:t>
      </w:r>
      <w:r w:rsidR="00B1101D" w:rsidRPr="00D9602C">
        <w:rPr>
          <w:rFonts w:ascii="Arial" w:hAnsi="Arial" w:cs="Arial"/>
          <w:sz w:val="22"/>
        </w:rPr>
        <w:t>3DMax</w:t>
      </w:r>
      <w:r w:rsidRPr="00D9602C">
        <w:rPr>
          <w:rFonts w:ascii="Arial" w:hAnsi="Arial" w:cs="Arial"/>
          <w:sz w:val="22"/>
        </w:rPr>
        <w:t xml:space="preserve"> at different levels of noise and structural variability for conversion factor (α) = 0.3. The dataset has resolution 150bp/nm and TAD like feature architecture. Y-axis denotes the distance Spearman correlation coefficient (dSCC) score in the range [-1,1] and the X-axis denotes the noise level. Set</w:t>
      </w:r>
      <w:r w:rsidR="002633D0" w:rsidRPr="00D9602C">
        <w:rPr>
          <w:rFonts w:ascii="Arial" w:hAnsi="Arial" w:cs="Arial"/>
          <w:sz w:val="22"/>
        </w:rPr>
        <w:t xml:space="preserve"> </w:t>
      </w:r>
      <w:r w:rsidRPr="00D9602C">
        <w:rPr>
          <w:rFonts w:ascii="Arial" w:hAnsi="Arial" w:cs="Arial"/>
          <w:sz w:val="22"/>
        </w:rPr>
        <w:t>0-6 denotes seven different levels of structural variability</w:t>
      </w:r>
      <w:r w:rsidR="002633D0" w:rsidRPr="00D9602C">
        <w:rPr>
          <w:rFonts w:ascii="Arial" w:hAnsi="Arial" w:cs="Arial"/>
          <w:sz w:val="22"/>
        </w:rPr>
        <w:t xml:space="preserve"> in the increasing order</w:t>
      </w:r>
      <w:r w:rsidRPr="00D9602C">
        <w:rPr>
          <w:rFonts w:ascii="Arial" w:hAnsi="Arial" w:cs="Arial"/>
          <w:sz w:val="22"/>
        </w:rPr>
        <w:t xml:space="preserve">. A higher dSCC value means </w:t>
      </w:r>
      <w:r w:rsidR="002633D0" w:rsidRPr="00D9602C">
        <w:rPr>
          <w:rFonts w:ascii="Arial" w:hAnsi="Arial" w:cs="Arial"/>
          <w:sz w:val="22"/>
        </w:rPr>
        <w:t xml:space="preserve">the </w:t>
      </w:r>
      <w:r w:rsidRPr="00D9602C">
        <w:rPr>
          <w:rFonts w:ascii="Arial" w:hAnsi="Arial" w:cs="Arial"/>
          <w:sz w:val="22"/>
        </w:rPr>
        <w:t>better accuracy.</w:t>
      </w:r>
    </w:p>
    <w:p w14:paraId="4578BCAF" w14:textId="07218A62" w:rsidR="004D5BDB" w:rsidRPr="00D9602C" w:rsidRDefault="00FF5B78" w:rsidP="00BB6BB0">
      <w:pPr>
        <w:pStyle w:val="Default"/>
        <w:spacing w:line="240" w:lineRule="auto"/>
        <w:jc w:val="both"/>
        <w:rPr>
          <w:rFonts w:ascii="Arial" w:hAnsi="Arial" w:cs="Arial"/>
        </w:rPr>
      </w:pPr>
      <w:r w:rsidRPr="00D9602C">
        <w:rPr>
          <w:rFonts w:ascii="Arial" w:hAnsi="Arial" w:cs="Arial"/>
          <w:lang w:val="en-US"/>
        </w:rPr>
        <w:t xml:space="preserve">. </w:t>
      </w:r>
    </w:p>
    <w:p w14:paraId="43EB6ED9" w14:textId="17CAD569" w:rsidR="004D5BDB" w:rsidRPr="00D9602C" w:rsidRDefault="0009029C" w:rsidP="00BB6BB0">
      <w:pPr>
        <w:pStyle w:val="Heading2"/>
        <w:spacing w:line="240" w:lineRule="auto"/>
        <w:jc w:val="both"/>
        <w:rPr>
          <w:lang w:val="en-US"/>
        </w:rPr>
      </w:pPr>
      <w:r w:rsidRPr="00D9602C">
        <w:t>Figure 4</w:t>
      </w:r>
      <w:r w:rsidR="00FF5B78" w:rsidRPr="00D9602C">
        <w:t xml:space="preserve"> – </w:t>
      </w:r>
      <w:r w:rsidR="00413DBF" w:rsidRPr="00D9602C">
        <w:t>A comparison of the reconstruction accuracy</w:t>
      </w:r>
      <w:r w:rsidR="00B2595D" w:rsidRPr="00D9602C">
        <w:t xml:space="preserve"> of</w:t>
      </w:r>
      <w:r w:rsidR="00413DBF" w:rsidRPr="00D9602C">
        <w:t xml:space="preserve"> different methods</w:t>
      </w:r>
      <w:r w:rsidR="00425927" w:rsidRPr="00D9602C">
        <w:t xml:space="preserve"> on the synthetic dataset.</w:t>
      </w:r>
    </w:p>
    <w:p w14:paraId="3A085C8A" w14:textId="4CCB298E" w:rsidR="004D5BDB" w:rsidRPr="00D9602C" w:rsidRDefault="00DD0D75" w:rsidP="00BB6BB0">
      <w:pPr>
        <w:pStyle w:val="Default"/>
        <w:spacing w:line="240" w:lineRule="auto"/>
        <w:jc w:val="both"/>
        <w:rPr>
          <w:rFonts w:ascii="Arial" w:hAnsi="Arial" w:cs="Arial"/>
          <w:lang w:val="en-US"/>
        </w:rPr>
      </w:pPr>
      <w:r w:rsidRPr="00D9602C">
        <w:rPr>
          <w:rFonts w:ascii="Arial" w:hAnsi="Arial" w:cs="Arial"/>
          <w:sz w:val="22"/>
        </w:rPr>
        <w:t xml:space="preserve">The </w:t>
      </w:r>
      <w:r w:rsidR="00413DBF" w:rsidRPr="00D9602C">
        <w:rPr>
          <w:rFonts w:ascii="Arial" w:hAnsi="Arial" w:cs="Arial"/>
          <w:sz w:val="22"/>
        </w:rPr>
        <w:t xml:space="preserve">reconstruction accuracy for </w:t>
      </w:r>
      <w:r w:rsidR="00B1101D" w:rsidRPr="00D9602C">
        <w:rPr>
          <w:rFonts w:ascii="Arial" w:hAnsi="Arial" w:cs="Arial"/>
          <w:sz w:val="22"/>
        </w:rPr>
        <w:t>3DMax</w:t>
      </w:r>
      <w:r w:rsidR="00413DBF" w:rsidRPr="00D9602C">
        <w:rPr>
          <w:rFonts w:ascii="Arial" w:hAnsi="Arial" w:cs="Arial"/>
          <w:sz w:val="22"/>
        </w:rPr>
        <w:t>, MOGEN, ShRec3D</w:t>
      </w:r>
      <w:r w:rsidR="0005409D" w:rsidRPr="00D9602C">
        <w:rPr>
          <w:rFonts w:ascii="Arial" w:hAnsi="Arial" w:cs="Arial"/>
          <w:sz w:val="22"/>
        </w:rPr>
        <w:t>,</w:t>
      </w:r>
      <w:r w:rsidR="00413DBF" w:rsidRPr="00D9602C">
        <w:rPr>
          <w:rFonts w:ascii="Arial" w:hAnsi="Arial" w:cs="Arial"/>
          <w:sz w:val="22"/>
        </w:rPr>
        <w:t xml:space="preserve"> and MCMC5C at different levels of noise and structural variability. The dataset has resolution 150bp/nm and TAD like feature architecture. Top-Left: comparison at Noise Level 50, Top-Right: comparison at Noise Level 100, Bottom-Left: comparison at Noise Level 150, Bottom-Right: comparison at Noise Level 200. Y-axis denotes the distance Spearman correlation coefficient (dSCC) score in the range [-1,1] and the X-axis denotes the structural variability level. Set</w:t>
      </w:r>
      <w:r w:rsidR="00874B78" w:rsidRPr="00D9602C">
        <w:rPr>
          <w:rFonts w:ascii="Arial" w:hAnsi="Arial" w:cs="Arial"/>
          <w:sz w:val="22"/>
        </w:rPr>
        <w:t xml:space="preserve"> </w:t>
      </w:r>
      <w:r w:rsidR="00413DBF" w:rsidRPr="00D9602C">
        <w:rPr>
          <w:rFonts w:ascii="Arial" w:hAnsi="Arial" w:cs="Arial"/>
          <w:sz w:val="22"/>
        </w:rPr>
        <w:t>0-6 denotes seven different levels of structural variability</w:t>
      </w:r>
      <w:r w:rsidR="00874B78" w:rsidRPr="00D9602C">
        <w:rPr>
          <w:rFonts w:ascii="Arial" w:hAnsi="Arial" w:cs="Arial"/>
          <w:sz w:val="22"/>
        </w:rPr>
        <w:t xml:space="preserve"> in the increasing order</w:t>
      </w:r>
      <w:r w:rsidR="00413DBF" w:rsidRPr="00D9602C">
        <w:rPr>
          <w:rFonts w:ascii="Arial" w:hAnsi="Arial" w:cs="Arial"/>
          <w:sz w:val="22"/>
        </w:rPr>
        <w:t xml:space="preserve">. A higher dSCC value means </w:t>
      </w:r>
      <w:r w:rsidR="00874B78" w:rsidRPr="00D9602C">
        <w:rPr>
          <w:rFonts w:ascii="Arial" w:hAnsi="Arial" w:cs="Arial"/>
          <w:sz w:val="22"/>
        </w:rPr>
        <w:t xml:space="preserve">the </w:t>
      </w:r>
      <w:r w:rsidR="00413DBF" w:rsidRPr="00D9602C">
        <w:rPr>
          <w:rFonts w:ascii="Arial" w:hAnsi="Arial" w:cs="Arial"/>
          <w:sz w:val="22"/>
        </w:rPr>
        <w:t>better accuracy.</w:t>
      </w:r>
      <w:r w:rsidR="00FF5B78" w:rsidRPr="00D9602C">
        <w:rPr>
          <w:rFonts w:ascii="Arial" w:hAnsi="Arial" w:cs="Arial"/>
          <w:lang w:val="en-US"/>
        </w:rPr>
        <w:t xml:space="preserve"> </w:t>
      </w:r>
    </w:p>
    <w:p w14:paraId="2E8E2867" w14:textId="35C10B48" w:rsidR="004D5BDB" w:rsidRPr="00D9602C" w:rsidRDefault="0009029C" w:rsidP="00BB6BB0">
      <w:pPr>
        <w:pStyle w:val="Heading2"/>
        <w:spacing w:line="240" w:lineRule="auto"/>
        <w:jc w:val="both"/>
        <w:rPr>
          <w:lang w:val="en-US"/>
        </w:rPr>
      </w:pPr>
      <w:r w:rsidRPr="00D9602C">
        <w:rPr>
          <w:lang w:val="en-US"/>
        </w:rPr>
        <w:lastRenderedPageBreak/>
        <w:t>Figure 5</w:t>
      </w:r>
      <w:r w:rsidR="00FF5B78" w:rsidRPr="00D9602C">
        <w:rPr>
          <w:lang w:val="en-US"/>
        </w:rPr>
        <w:t xml:space="preserve"> – </w:t>
      </w:r>
      <w:r w:rsidR="005C580F" w:rsidRPr="00D9602C">
        <w:rPr>
          <w:lang w:val="en-US"/>
        </w:rPr>
        <w:t>A c</w:t>
      </w:r>
      <w:r w:rsidR="00425927" w:rsidRPr="00D9602C">
        <w:rPr>
          <w:lang w:val="en-US"/>
        </w:rPr>
        <w:t>omparis</w:t>
      </w:r>
      <w:r w:rsidR="00FF5B78" w:rsidRPr="00D9602C">
        <w:rPr>
          <w:lang w:val="en-US"/>
        </w:rPr>
        <w:t>on</w:t>
      </w:r>
      <w:r w:rsidR="00425927" w:rsidRPr="00D9602C">
        <w:rPr>
          <w:lang w:val="en-US"/>
        </w:rPr>
        <w:t xml:space="preserve"> of the accuracy </w:t>
      </w:r>
      <w:r w:rsidR="00B2595D" w:rsidRPr="00D9602C">
        <w:rPr>
          <w:lang w:val="en-US"/>
        </w:rPr>
        <w:t>of</w:t>
      </w:r>
      <w:r w:rsidR="00425927" w:rsidRPr="00D9602C">
        <w:rPr>
          <w:lang w:val="en-US"/>
        </w:rPr>
        <w:t xml:space="preserve"> different methods on real Hi-C dataset</w:t>
      </w:r>
      <w:r w:rsidR="003F1623" w:rsidRPr="00D9602C">
        <w:rPr>
          <w:lang w:val="en-US"/>
        </w:rPr>
        <w:t>s</w:t>
      </w:r>
      <w:r w:rsidR="00425927" w:rsidRPr="00D9602C">
        <w:rPr>
          <w:lang w:val="en-US"/>
        </w:rPr>
        <w:t>.</w:t>
      </w:r>
    </w:p>
    <w:p w14:paraId="239E003B" w14:textId="2D777C73" w:rsidR="00425927" w:rsidRPr="00D9602C" w:rsidRDefault="00425927" w:rsidP="00BB6BB0">
      <w:pPr>
        <w:pStyle w:val="ListParagraph"/>
        <w:numPr>
          <w:ilvl w:val="0"/>
          <w:numId w:val="8"/>
        </w:numPr>
        <w:ind w:firstLineChars="0"/>
        <w:rPr>
          <w:rFonts w:ascii="Arial" w:hAnsi="Arial" w:cs="Arial"/>
          <w:sz w:val="22"/>
        </w:rPr>
      </w:pPr>
      <w:r w:rsidRPr="00D9602C">
        <w:rPr>
          <w:rFonts w:ascii="Arial" w:hAnsi="Arial" w:cs="Arial"/>
          <w:sz w:val="22"/>
        </w:rPr>
        <w:t xml:space="preserve">The Spearman Correlation Coefficient of </w:t>
      </w:r>
      <w:r w:rsidR="00B1101D" w:rsidRPr="00D9602C">
        <w:rPr>
          <w:rFonts w:ascii="Arial" w:hAnsi="Arial" w:cs="Arial"/>
          <w:sz w:val="22"/>
        </w:rPr>
        <w:t>3DMax</w:t>
      </w:r>
      <w:r w:rsidRPr="00D9602C">
        <w:rPr>
          <w:rFonts w:ascii="Arial" w:hAnsi="Arial" w:cs="Arial"/>
          <w:sz w:val="22"/>
        </w:rPr>
        <w:t>,</w:t>
      </w:r>
      <w:r w:rsidR="00763C46" w:rsidRPr="00D9602C">
        <w:rPr>
          <w:rFonts w:ascii="Arial" w:hAnsi="Arial" w:cs="Arial"/>
          <w:sz w:val="22"/>
        </w:rPr>
        <w:t xml:space="preserve"> </w:t>
      </w:r>
      <w:r w:rsidR="009777FF" w:rsidRPr="00D9602C">
        <w:rPr>
          <w:rFonts w:ascii="Arial" w:hAnsi="Arial" w:cs="Arial"/>
          <w:sz w:val="22"/>
        </w:rPr>
        <w:t>3DMax1</w:t>
      </w:r>
      <w:r w:rsidR="00763C46" w:rsidRPr="00D9602C">
        <w:rPr>
          <w:rFonts w:ascii="Arial" w:hAnsi="Arial" w:cs="Arial"/>
          <w:sz w:val="22"/>
        </w:rPr>
        <w:t>,</w:t>
      </w:r>
      <w:r w:rsidRPr="00D9602C">
        <w:rPr>
          <w:rFonts w:ascii="Arial" w:hAnsi="Arial" w:cs="Arial"/>
          <w:sz w:val="22"/>
        </w:rPr>
        <w:t xml:space="preserve"> MOGEN, ChromSDE, ShRec3D</w:t>
      </w:r>
      <w:r w:rsidR="004D48FE" w:rsidRPr="00D9602C">
        <w:rPr>
          <w:rFonts w:ascii="Arial" w:hAnsi="Arial" w:cs="Arial"/>
          <w:sz w:val="22"/>
        </w:rPr>
        <w:t xml:space="preserve">, MCMC5C, and LorDG </w:t>
      </w:r>
      <w:r w:rsidRPr="00D9602C">
        <w:rPr>
          <w:rFonts w:ascii="Arial" w:hAnsi="Arial" w:cs="Arial"/>
          <w:sz w:val="22"/>
        </w:rPr>
        <w:t xml:space="preserve">on the normalized contact maps </w:t>
      </w:r>
      <w:r w:rsidR="00A306AA" w:rsidRPr="00D9602C">
        <w:rPr>
          <w:rFonts w:ascii="Arial" w:hAnsi="Arial" w:cs="Arial"/>
          <w:sz w:val="22"/>
        </w:rPr>
        <w:t>of</w:t>
      </w:r>
      <w:r w:rsidRPr="00D9602C">
        <w:rPr>
          <w:rFonts w:ascii="Arial" w:hAnsi="Arial" w:cs="Arial"/>
          <w:sz w:val="22"/>
        </w:rPr>
        <w:t xml:space="preserve"> GM06990_HindIII cell.</w:t>
      </w:r>
    </w:p>
    <w:p w14:paraId="164F87FE" w14:textId="57871359" w:rsidR="00425927" w:rsidRPr="00D9602C" w:rsidRDefault="00425927" w:rsidP="00BB6BB0">
      <w:pPr>
        <w:pStyle w:val="ListParagraph"/>
        <w:numPr>
          <w:ilvl w:val="0"/>
          <w:numId w:val="8"/>
        </w:numPr>
        <w:ind w:firstLineChars="0"/>
        <w:rPr>
          <w:rFonts w:ascii="Arial" w:hAnsi="Arial" w:cs="Arial"/>
          <w:sz w:val="22"/>
        </w:rPr>
      </w:pPr>
      <w:r w:rsidRPr="00D9602C">
        <w:rPr>
          <w:rFonts w:ascii="Arial" w:hAnsi="Arial" w:cs="Arial"/>
          <w:sz w:val="22"/>
        </w:rPr>
        <w:t xml:space="preserve">The Pearson Correlation Coefficient of </w:t>
      </w:r>
      <w:r w:rsidR="00B1101D" w:rsidRPr="00D9602C">
        <w:rPr>
          <w:rFonts w:ascii="Arial" w:hAnsi="Arial" w:cs="Arial"/>
          <w:sz w:val="22"/>
        </w:rPr>
        <w:t>3DMax</w:t>
      </w:r>
      <w:r w:rsidRPr="00D9602C">
        <w:rPr>
          <w:rFonts w:ascii="Arial" w:hAnsi="Arial" w:cs="Arial"/>
          <w:sz w:val="22"/>
        </w:rPr>
        <w:t>,</w:t>
      </w:r>
      <w:r w:rsidR="00763C46" w:rsidRPr="00D9602C">
        <w:rPr>
          <w:rFonts w:ascii="Arial" w:hAnsi="Arial" w:cs="Arial"/>
          <w:sz w:val="22"/>
        </w:rPr>
        <w:t xml:space="preserve"> </w:t>
      </w:r>
      <w:r w:rsidR="009777FF" w:rsidRPr="00D9602C">
        <w:rPr>
          <w:rFonts w:ascii="Arial" w:hAnsi="Arial" w:cs="Arial"/>
          <w:sz w:val="22"/>
        </w:rPr>
        <w:t>3DMax1</w:t>
      </w:r>
      <w:r w:rsidR="00763C46" w:rsidRPr="00D9602C">
        <w:rPr>
          <w:rFonts w:ascii="Arial" w:hAnsi="Arial" w:cs="Arial"/>
          <w:sz w:val="22"/>
        </w:rPr>
        <w:t>,</w:t>
      </w:r>
      <w:r w:rsidRPr="00D9602C">
        <w:rPr>
          <w:rFonts w:ascii="Arial" w:hAnsi="Arial" w:cs="Arial"/>
          <w:sz w:val="22"/>
        </w:rPr>
        <w:t xml:space="preserve"> MOGEN, ChromSDE, ShRec3D, </w:t>
      </w:r>
      <w:r w:rsidR="004D48FE" w:rsidRPr="00D9602C">
        <w:rPr>
          <w:rFonts w:ascii="Arial" w:hAnsi="Arial" w:cs="Arial"/>
          <w:sz w:val="22"/>
        </w:rPr>
        <w:t xml:space="preserve">MCMC5C, and LorDG </w:t>
      </w:r>
      <w:r w:rsidRPr="00D9602C">
        <w:rPr>
          <w:rFonts w:ascii="Arial" w:hAnsi="Arial" w:cs="Arial"/>
          <w:sz w:val="22"/>
        </w:rPr>
        <w:t xml:space="preserve">on the normalized contact maps </w:t>
      </w:r>
      <w:r w:rsidR="00A306AA" w:rsidRPr="00D9602C">
        <w:rPr>
          <w:rFonts w:ascii="Arial" w:hAnsi="Arial" w:cs="Arial"/>
          <w:sz w:val="22"/>
        </w:rPr>
        <w:t>of</w:t>
      </w:r>
      <w:r w:rsidRPr="00D9602C">
        <w:rPr>
          <w:rFonts w:ascii="Arial" w:hAnsi="Arial" w:cs="Arial"/>
          <w:sz w:val="22"/>
        </w:rPr>
        <w:t xml:space="preserve"> GM06990_HindIII cell.</w:t>
      </w:r>
    </w:p>
    <w:p w14:paraId="200DD622" w14:textId="77A8EF2F" w:rsidR="00425927" w:rsidRPr="00D9602C" w:rsidRDefault="00425927" w:rsidP="00BB6BB0">
      <w:pPr>
        <w:pStyle w:val="ListParagraph"/>
        <w:numPr>
          <w:ilvl w:val="0"/>
          <w:numId w:val="8"/>
        </w:numPr>
        <w:ind w:firstLineChars="0"/>
        <w:rPr>
          <w:rFonts w:ascii="Arial" w:hAnsi="Arial" w:cs="Arial"/>
          <w:sz w:val="22"/>
        </w:rPr>
      </w:pPr>
      <w:r w:rsidRPr="00D9602C">
        <w:rPr>
          <w:rFonts w:ascii="Arial" w:hAnsi="Arial" w:cs="Arial"/>
          <w:sz w:val="22"/>
        </w:rPr>
        <w:t xml:space="preserve">The Comparison of </w:t>
      </w:r>
      <w:r w:rsidR="00B1101D" w:rsidRPr="00D9602C">
        <w:rPr>
          <w:rFonts w:ascii="Arial" w:hAnsi="Arial" w:cs="Arial"/>
          <w:sz w:val="22"/>
        </w:rPr>
        <w:t>3DMax</w:t>
      </w:r>
      <w:r w:rsidRPr="00D9602C">
        <w:rPr>
          <w:rFonts w:ascii="Arial" w:hAnsi="Arial" w:cs="Arial"/>
          <w:sz w:val="22"/>
        </w:rPr>
        <w:t xml:space="preserve">, </w:t>
      </w:r>
      <w:r w:rsidR="009777FF" w:rsidRPr="00D9602C">
        <w:rPr>
          <w:rFonts w:ascii="Arial" w:hAnsi="Arial" w:cs="Arial"/>
          <w:sz w:val="22"/>
        </w:rPr>
        <w:t>3DMax1</w:t>
      </w:r>
      <w:r w:rsidR="00763C46" w:rsidRPr="00D9602C">
        <w:rPr>
          <w:rFonts w:ascii="Arial" w:hAnsi="Arial" w:cs="Arial"/>
          <w:sz w:val="22"/>
        </w:rPr>
        <w:t xml:space="preserve">, </w:t>
      </w:r>
      <w:r w:rsidRPr="00D9602C">
        <w:rPr>
          <w:rFonts w:ascii="Arial" w:hAnsi="Arial" w:cs="Arial"/>
          <w:sz w:val="22"/>
        </w:rPr>
        <w:t>ChromSDE and ShRec3D o</w:t>
      </w:r>
      <w:r w:rsidR="00A306AA" w:rsidRPr="00D9602C">
        <w:rPr>
          <w:rFonts w:ascii="Arial" w:hAnsi="Arial" w:cs="Arial"/>
          <w:sz w:val="22"/>
        </w:rPr>
        <w:t>n the normalized contact maps of</w:t>
      </w:r>
      <w:r w:rsidRPr="00D9602C">
        <w:rPr>
          <w:rFonts w:ascii="Arial" w:hAnsi="Arial" w:cs="Arial"/>
          <w:sz w:val="22"/>
        </w:rPr>
        <w:t xml:space="preserve"> GM06990 HindIII and Ncol cell.</w:t>
      </w:r>
    </w:p>
    <w:p w14:paraId="44022710" w14:textId="77777777" w:rsidR="00F57E16" w:rsidRPr="00D9602C" w:rsidRDefault="00425927" w:rsidP="00BB6BB0">
      <w:pPr>
        <w:pStyle w:val="Default"/>
        <w:spacing w:line="240" w:lineRule="auto"/>
        <w:jc w:val="both"/>
        <w:rPr>
          <w:rFonts w:ascii="Arial" w:hAnsi="Arial" w:cs="Arial"/>
          <w:lang w:val="en-US"/>
        </w:rPr>
      </w:pPr>
      <w:r w:rsidRPr="00D9602C">
        <w:rPr>
          <w:rFonts w:ascii="Arial" w:hAnsi="Arial" w:cs="Arial"/>
          <w:sz w:val="22"/>
        </w:rPr>
        <w:t xml:space="preserve">Y-axis denotes </w:t>
      </w:r>
      <w:r w:rsidR="00A306AA" w:rsidRPr="00D9602C">
        <w:rPr>
          <w:rFonts w:ascii="Arial" w:hAnsi="Arial" w:cs="Arial"/>
          <w:sz w:val="22"/>
        </w:rPr>
        <w:t xml:space="preserve">either </w:t>
      </w:r>
      <w:r w:rsidRPr="00D9602C">
        <w:rPr>
          <w:rFonts w:ascii="Arial" w:hAnsi="Arial" w:cs="Arial"/>
          <w:sz w:val="22"/>
        </w:rPr>
        <w:t>the distance Spearman correlation coefficient</w:t>
      </w:r>
      <w:r w:rsidR="00A306AA" w:rsidRPr="00D9602C">
        <w:rPr>
          <w:rFonts w:ascii="Arial" w:hAnsi="Arial" w:cs="Arial"/>
          <w:sz w:val="22"/>
        </w:rPr>
        <w:t xml:space="preserve"> (dSCC</w:t>
      </w:r>
      <w:r w:rsidRPr="00D9602C">
        <w:rPr>
          <w:rFonts w:ascii="Arial" w:hAnsi="Arial" w:cs="Arial"/>
          <w:sz w:val="22"/>
        </w:rPr>
        <w:t>) score in the range [-1,1]</w:t>
      </w:r>
      <w:r w:rsidR="00A306AA" w:rsidRPr="00D9602C">
        <w:rPr>
          <w:rFonts w:ascii="Arial" w:hAnsi="Arial" w:cs="Arial"/>
          <w:sz w:val="22"/>
        </w:rPr>
        <w:t xml:space="preserve"> or </w:t>
      </w:r>
      <w:r w:rsidRPr="00D9602C">
        <w:rPr>
          <w:rFonts w:ascii="Arial" w:hAnsi="Arial" w:cs="Arial"/>
          <w:sz w:val="22"/>
        </w:rPr>
        <w:t>the distance Pearson correlation coefficient score</w:t>
      </w:r>
      <w:r w:rsidR="00A306AA" w:rsidRPr="00D9602C">
        <w:rPr>
          <w:rFonts w:ascii="Arial" w:hAnsi="Arial" w:cs="Arial"/>
          <w:sz w:val="22"/>
        </w:rPr>
        <w:t xml:space="preserve"> (dPCC)</w:t>
      </w:r>
      <w:r w:rsidRPr="00D9602C">
        <w:rPr>
          <w:rFonts w:ascii="Arial" w:hAnsi="Arial" w:cs="Arial"/>
          <w:sz w:val="22"/>
        </w:rPr>
        <w:t xml:space="preserve"> in t</w:t>
      </w:r>
      <w:r w:rsidR="00A306AA" w:rsidRPr="00D9602C">
        <w:rPr>
          <w:rFonts w:ascii="Arial" w:hAnsi="Arial" w:cs="Arial"/>
          <w:sz w:val="22"/>
        </w:rPr>
        <w:t>he range [-1,1].</w:t>
      </w:r>
      <w:r w:rsidRPr="00D9602C">
        <w:rPr>
          <w:rFonts w:ascii="Arial" w:hAnsi="Arial" w:cs="Arial"/>
          <w:sz w:val="22"/>
        </w:rPr>
        <w:t xml:space="preserve"> X-axis denotes the Chromosome number.</w:t>
      </w:r>
      <w:r w:rsidR="00F57E16" w:rsidRPr="00D9602C">
        <w:rPr>
          <w:rFonts w:ascii="Arial" w:hAnsi="Arial" w:cs="Arial"/>
          <w:sz w:val="22"/>
        </w:rPr>
        <w:t xml:space="preserve"> A higher dSCC value means the better accuracy.</w:t>
      </w:r>
      <w:r w:rsidR="00F57E16" w:rsidRPr="00D9602C">
        <w:rPr>
          <w:rFonts w:ascii="Arial" w:hAnsi="Arial" w:cs="Arial"/>
          <w:lang w:val="en-US"/>
        </w:rPr>
        <w:t xml:space="preserve"> </w:t>
      </w:r>
    </w:p>
    <w:p w14:paraId="1123074C" w14:textId="3794666B" w:rsidR="00B50A09" w:rsidRPr="00D9602C" w:rsidRDefault="0009029C" w:rsidP="00BB6BB0">
      <w:pPr>
        <w:pStyle w:val="Heading2"/>
        <w:spacing w:line="240" w:lineRule="auto"/>
        <w:jc w:val="both"/>
        <w:rPr>
          <w:lang w:val="en-US"/>
        </w:rPr>
      </w:pPr>
      <w:r w:rsidRPr="00D9602C">
        <w:rPr>
          <w:lang w:val="en-US"/>
        </w:rPr>
        <w:t>Figure 6</w:t>
      </w:r>
      <w:r w:rsidR="00B50A09" w:rsidRPr="00D9602C">
        <w:rPr>
          <w:lang w:val="en-US"/>
        </w:rPr>
        <w:t xml:space="preserve"> – The </w:t>
      </w:r>
      <w:r w:rsidR="00B50A09" w:rsidRPr="00D9602C">
        <w:t>similarity between structures generated by 3DMax</w:t>
      </w:r>
    </w:p>
    <w:p w14:paraId="07DBA66F" w14:textId="0E8033EA" w:rsidR="00B50A09" w:rsidRPr="00D9602C" w:rsidRDefault="00B50A09" w:rsidP="00BB6BB0">
      <w:pPr>
        <w:pStyle w:val="Default"/>
        <w:spacing w:line="240" w:lineRule="auto"/>
        <w:jc w:val="both"/>
        <w:rPr>
          <w:rFonts w:ascii="Arial" w:hAnsi="Arial" w:cs="Arial"/>
          <w:lang w:val="en-US"/>
        </w:rPr>
      </w:pPr>
      <w:r w:rsidRPr="00D9602C">
        <w:rPr>
          <w:rFonts w:ascii="Arial" w:hAnsi="Arial" w:cs="Arial"/>
          <w:lang w:val="en-US"/>
        </w:rPr>
        <w:t>The average similarity for an ensemble of structures generated for</w:t>
      </w:r>
      <w:r w:rsidR="0005409D" w:rsidRPr="00D9602C">
        <w:rPr>
          <w:rFonts w:ascii="Arial" w:hAnsi="Arial" w:cs="Arial"/>
          <w:sz w:val="22"/>
        </w:rPr>
        <w:t xml:space="preserve"> </w:t>
      </w:r>
      <w:r w:rsidRPr="00D9602C">
        <w:rPr>
          <w:rFonts w:ascii="Arial" w:hAnsi="Arial" w:cs="Arial"/>
          <w:sz w:val="22"/>
        </w:rPr>
        <w:t>the GM06990_HindIII cell and the malignant B-cell chromosomes using the optimal α</w:t>
      </w:r>
      <w:r w:rsidRPr="00D9602C">
        <w:rPr>
          <w:rFonts w:ascii="Arial" w:hAnsi="Arial" w:cs="Arial"/>
          <w:b/>
          <w:sz w:val="22"/>
        </w:rPr>
        <w:t xml:space="preserve"> </w:t>
      </w:r>
      <w:r w:rsidRPr="00D9602C">
        <w:rPr>
          <w:rFonts w:ascii="Arial" w:hAnsi="Arial" w:cs="Arial"/>
          <w:sz w:val="22"/>
        </w:rPr>
        <w:t>value for each chromosome.</w:t>
      </w:r>
    </w:p>
    <w:p w14:paraId="02FD2205" w14:textId="3CF1B769" w:rsidR="00F57E16" w:rsidRPr="00D9602C" w:rsidRDefault="0009029C" w:rsidP="00BB6BB0">
      <w:pPr>
        <w:pStyle w:val="Heading2"/>
        <w:spacing w:line="240" w:lineRule="auto"/>
        <w:jc w:val="both"/>
      </w:pPr>
      <w:r w:rsidRPr="00D9602C">
        <w:rPr>
          <w:lang w:val="en-US"/>
        </w:rPr>
        <w:t>Figure 7</w:t>
      </w:r>
      <w:r w:rsidR="00F57E16" w:rsidRPr="00D9602C">
        <w:rPr>
          <w:lang w:val="en-US"/>
        </w:rPr>
        <w:t xml:space="preserve"> – A comparison of the performance of 3DMax algorithm MATLAB and Java programing language implementation. </w:t>
      </w:r>
    </w:p>
    <w:p w14:paraId="1584498C" w14:textId="2728ADFF" w:rsidR="00F57E16" w:rsidRPr="00D9602C" w:rsidRDefault="00F57E16" w:rsidP="00BB6BB0">
      <w:pPr>
        <w:pStyle w:val="Default"/>
        <w:spacing w:line="240" w:lineRule="auto"/>
        <w:jc w:val="both"/>
        <w:rPr>
          <w:rFonts w:ascii="Arial" w:hAnsi="Arial" w:cs="Arial"/>
          <w:lang w:val="en-US"/>
        </w:rPr>
      </w:pPr>
      <w:r w:rsidRPr="00D9602C">
        <w:rPr>
          <w:rFonts w:ascii="Arial" w:hAnsi="Arial" w:cs="Arial"/>
          <w:sz w:val="22"/>
          <w:szCs w:val="22"/>
        </w:rPr>
        <w:t>The performance comparison of the MA</w:t>
      </w:r>
      <w:r w:rsidR="00951573" w:rsidRPr="00D9602C">
        <w:rPr>
          <w:rFonts w:ascii="Arial" w:hAnsi="Arial" w:cs="Arial"/>
          <w:sz w:val="22"/>
          <w:szCs w:val="22"/>
        </w:rPr>
        <w:t>TLAB and the J</w:t>
      </w:r>
      <w:r w:rsidRPr="00D9602C">
        <w:rPr>
          <w:rFonts w:ascii="Arial" w:hAnsi="Arial" w:cs="Arial"/>
          <w:sz w:val="22"/>
          <w:szCs w:val="22"/>
        </w:rPr>
        <w:t xml:space="preserve">ava </w:t>
      </w:r>
      <w:r w:rsidR="00AB51BF" w:rsidRPr="00D9602C">
        <w:rPr>
          <w:rFonts w:ascii="Arial" w:hAnsi="Arial" w:cs="Arial"/>
          <w:sz w:val="22"/>
          <w:szCs w:val="22"/>
        </w:rPr>
        <w:t>3DMax implementation</w:t>
      </w:r>
      <w:r w:rsidRPr="00D9602C">
        <w:rPr>
          <w:rFonts w:ascii="Arial" w:hAnsi="Arial" w:cs="Arial"/>
          <w:sz w:val="22"/>
          <w:szCs w:val="22"/>
        </w:rPr>
        <w:t xml:space="preserve"> for a GM06990_HindIII cell line dataset. The Figure shows two different runs of the Java implementation compared against the MATLAB implementation.  Models produced by both implementation</w:t>
      </w:r>
      <w:r w:rsidR="00706342" w:rsidRPr="00D9602C">
        <w:rPr>
          <w:rFonts w:ascii="Arial" w:hAnsi="Arial" w:cs="Arial"/>
          <w:sz w:val="22"/>
          <w:szCs w:val="22"/>
        </w:rPr>
        <w:t>s</w:t>
      </w:r>
      <w:r w:rsidRPr="00D9602C">
        <w:rPr>
          <w:rFonts w:ascii="Arial" w:hAnsi="Arial" w:cs="Arial"/>
          <w:sz w:val="22"/>
          <w:szCs w:val="22"/>
        </w:rPr>
        <w:t xml:space="preserve"> </w:t>
      </w:r>
      <w:r w:rsidR="00706342" w:rsidRPr="00D9602C">
        <w:rPr>
          <w:rFonts w:ascii="Arial" w:hAnsi="Arial" w:cs="Arial"/>
          <w:sz w:val="22"/>
          <w:szCs w:val="22"/>
        </w:rPr>
        <w:t>are</w:t>
      </w:r>
      <w:r w:rsidRPr="00D9602C">
        <w:rPr>
          <w:rFonts w:ascii="Arial" w:hAnsi="Arial" w:cs="Arial"/>
          <w:sz w:val="22"/>
          <w:szCs w:val="22"/>
        </w:rPr>
        <w:t xml:space="preserve"> comparable with a similar accuracy. </w:t>
      </w:r>
      <w:r w:rsidRPr="00D9602C">
        <w:rPr>
          <w:rFonts w:ascii="Arial" w:hAnsi="Arial" w:cs="Arial"/>
          <w:sz w:val="22"/>
        </w:rPr>
        <w:t>Y-axis denotes either the distance Spearman correlation coefficient (dSCC) score in the range [-1,1]. X-axis denotes the Chromosome number. A higher dSCC value means the better accuracy.</w:t>
      </w:r>
      <w:r w:rsidRPr="00D9602C">
        <w:rPr>
          <w:rFonts w:ascii="Arial" w:hAnsi="Arial" w:cs="Arial"/>
          <w:lang w:val="en-US"/>
        </w:rPr>
        <w:t xml:space="preserve"> </w:t>
      </w:r>
    </w:p>
    <w:p w14:paraId="408F7BCD" w14:textId="4CFE0905" w:rsidR="00F57E16" w:rsidRPr="00D9602C" w:rsidRDefault="00F57E16" w:rsidP="00BB6BB0">
      <w:pPr>
        <w:jc w:val="both"/>
        <w:rPr>
          <w:rFonts w:ascii="Arial" w:hAnsi="Arial" w:cs="Arial"/>
          <w:sz w:val="22"/>
        </w:rPr>
      </w:pPr>
    </w:p>
    <w:p w14:paraId="122A2AE4" w14:textId="5C4608BF" w:rsidR="004D5BDB" w:rsidRPr="00D9602C" w:rsidRDefault="0009029C" w:rsidP="00BB6BB0">
      <w:pPr>
        <w:pStyle w:val="Heading2"/>
        <w:spacing w:line="240" w:lineRule="auto"/>
        <w:jc w:val="both"/>
        <w:rPr>
          <w:lang w:val="en-US"/>
        </w:rPr>
      </w:pPr>
      <w:r w:rsidRPr="00D9602C">
        <w:rPr>
          <w:lang w:val="en-US"/>
        </w:rPr>
        <w:t>Figure 8</w:t>
      </w:r>
      <w:r w:rsidR="00FF5B78" w:rsidRPr="00D9602C">
        <w:rPr>
          <w:lang w:val="en-US"/>
        </w:rPr>
        <w:t xml:space="preserve"> –</w:t>
      </w:r>
      <w:r w:rsidR="000D05E1" w:rsidRPr="00D9602C">
        <w:rPr>
          <w:lang w:val="en-US"/>
        </w:rPr>
        <w:t xml:space="preserve"> Validation with FISH data</w:t>
      </w:r>
    </w:p>
    <w:p w14:paraId="37FC5FFE" w14:textId="0BCEFB52" w:rsidR="000D05E1" w:rsidRPr="00D9602C" w:rsidRDefault="000D05E1" w:rsidP="00BB6BB0">
      <w:pPr>
        <w:pStyle w:val="Textbody"/>
        <w:spacing w:line="240" w:lineRule="auto"/>
        <w:jc w:val="both"/>
        <w:rPr>
          <w:rFonts w:ascii="Arial" w:hAnsi="Arial" w:cs="Arial"/>
          <w:sz w:val="22"/>
          <w:szCs w:val="22"/>
          <w:shd w:val="clear" w:color="auto" w:fill="FFFFFF"/>
        </w:rPr>
      </w:pPr>
      <w:r w:rsidRPr="00D9602C">
        <w:rPr>
          <w:rFonts w:ascii="Arial" w:hAnsi="Arial" w:cs="Arial"/>
          <w:sz w:val="22"/>
          <w:szCs w:val="22"/>
          <w:shd w:val="clear" w:color="auto" w:fill="FFFFFF"/>
        </w:rPr>
        <w:t>Distances between four fluorescence</w:t>
      </w:r>
      <w:r w:rsidRPr="00D9602C">
        <w:rPr>
          <w:rStyle w:val="apple-converted-space"/>
          <w:rFonts w:ascii="Arial" w:hAnsi="Arial" w:cs="Arial"/>
          <w:sz w:val="22"/>
          <w:szCs w:val="22"/>
          <w:shd w:val="clear" w:color="auto" w:fill="FFFFFF"/>
        </w:rPr>
        <w:t> </w:t>
      </w:r>
      <w:r w:rsidRPr="00D9602C">
        <w:rPr>
          <w:rStyle w:val="Emphasis"/>
          <w:rFonts w:ascii="Arial" w:hAnsi="Arial" w:cs="Arial"/>
          <w:sz w:val="22"/>
          <w:szCs w:val="22"/>
          <w:bdr w:val="none" w:sz="0" w:space="0" w:color="auto" w:frame="1"/>
          <w:shd w:val="clear" w:color="auto" w:fill="FFFFFF"/>
        </w:rPr>
        <w:t>in situ</w:t>
      </w:r>
      <w:r w:rsidRPr="00D9602C">
        <w:rPr>
          <w:rStyle w:val="apple-converted-space"/>
          <w:rFonts w:ascii="Arial" w:hAnsi="Arial" w:cs="Arial"/>
          <w:sz w:val="22"/>
          <w:szCs w:val="22"/>
          <w:shd w:val="clear" w:color="auto" w:fill="FFFFFF"/>
        </w:rPr>
        <w:t> </w:t>
      </w:r>
      <w:r w:rsidRPr="00D9602C">
        <w:rPr>
          <w:rFonts w:ascii="Arial" w:hAnsi="Arial" w:cs="Arial"/>
          <w:sz w:val="22"/>
          <w:szCs w:val="22"/>
          <w:shd w:val="clear" w:color="auto" w:fill="FFFFFF"/>
        </w:rPr>
        <w:t>hybridization</w:t>
      </w:r>
      <w:r w:rsidR="00C73A20" w:rsidRPr="00D9602C">
        <w:rPr>
          <w:rFonts w:ascii="Arial" w:hAnsi="Arial" w:cs="Arial"/>
          <w:sz w:val="22"/>
          <w:szCs w:val="22"/>
          <w:shd w:val="clear" w:color="auto" w:fill="FFFFFF"/>
        </w:rPr>
        <w:t xml:space="preserve"> (FISH) probes in the model of C</w:t>
      </w:r>
      <w:r w:rsidRPr="00D9602C">
        <w:rPr>
          <w:rFonts w:ascii="Arial" w:hAnsi="Arial" w:cs="Arial"/>
          <w:sz w:val="22"/>
          <w:szCs w:val="22"/>
          <w:shd w:val="clear" w:color="auto" w:fill="FFFFFF"/>
        </w:rPr>
        <w:t xml:space="preserve">hromosome 22 reconstructed by </w:t>
      </w:r>
      <w:r w:rsidR="00B1101D" w:rsidRPr="00D9602C">
        <w:rPr>
          <w:rFonts w:ascii="Arial" w:hAnsi="Arial" w:cs="Arial"/>
          <w:sz w:val="22"/>
          <w:szCs w:val="22"/>
          <w:shd w:val="clear" w:color="auto" w:fill="FFFFFF"/>
        </w:rPr>
        <w:t>3DMax</w:t>
      </w:r>
      <w:r w:rsidRPr="00D9602C">
        <w:rPr>
          <w:rFonts w:ascii="Arial" w:hAnsi="Arial" w:cs="Arial"/>
          <w:sz w:val="22"/>
          <w:szCs w:val="22"/>
          <w:shd w:val="clear" w:color="auto" w:fill="FFFFFF"/>
        </w:rPr>
        <w:t xml:space="preserve">. L5, L6, L7 and L8 denote four probes. The distances between the probes are </w:t>
      </w:r>
      <w:r w:rsidR="0008591C" w:rsidRPr="00D9602C">
        <w:rPr>
          <w:rFonts w:ascii="Arial" w:hAnsi="Arial" w:cs="Arial"/>
          <w:sz w:val="22"/>
          <w:szCs w:val="22"/>
          <w:shd w:val="clear" w:color="auto" w:fill="FFFFFF"/>
        </w:rPr>
        <w:t>labelled</w:t>
      </w:r>
      <w:r w:rsidRPr="00D9602C">
        <w:rPr>
          <w:rFonts w:ascii="Arial" w:hAnsi="Arial" w:cs="Arial"/>
          <w:sz w:val="22"/>
          <w:szCs w:val="22"/>
          <w:shd w:val="clear" w:color="auto" w:fill="FFFFFF"/>
        </w:rPr>
        <w:t xml:space="preserve"> along the virt</w:t>
      </w:r>
      <w:r w:rsidR="00C44506" w:rsidRPr="00D9602C">
        <w:rPr>
          <w:rFonts w:ascii="Arial" w:hAnsi="Arial" w:cs="Arial"/>
          <w:sz w:val="22"/>
          <w:szCs w:val="22"/>
          <w:shd w:val="clear" w:color="auto" w:fill="FFFFFF"/>
        </w:rPr>
        <w:t>ual line segments connecting the probes</w:t>
      </w:r>
      <w:r w:rsidRPr="00D9602C">
        <w:rPr>
          <w:rFonts w:ascii="Arial" w:hAnsi="Arial" w:cs="Arial"/>
          <w:sz w:val="22"/>
          <w:szCs w:val="22"/>
          <w:shd w:val="clear" w:color="auto" w:fill="FFFFFF"/>
        </w:rPr>
        <w:t>.</w:t>
      </w:r>
    </w:p>
    <w:p w14:paraId="7416D5A2" w14:textId="77777777" w:rsidR="005F1A75" w:rsidRPr="00D9602C" w:rsidRDefault="005F1A75" w:rsidP="00BB6BB0">
      <w:pPr>
        <w:pStyle w:val="Textbody"/>
        <w:spacing w:line="240" w:lineRule="auto"/>
        <w:rPr>
          <w:lang w:val="en-US"/>
        </w:rPr>
      </w:pPr>
    </w:p>
    <w:p w14:paraId="1BB83ABA" w14:textId="16D6DC3E" w:rsidR="004D5BDB" w:rsidRPr="00D9602C" w:rsidRDefault="00FF5B78" w:rsidP="00BB6BB0">
      <w:pPr>
        <w:pStyle w:val="Heading1"/>
        <w:spacing w:line="240" w:lineRule="auto"/>
        <w:jc w:val="both"/>
        <w:rPr>
          <w:lang w:val="en-US"/>
        </w:rPr>
      </w:pPr>
      <w:r w:rsidRPr="00D9602C">
        <w:rPr>
          <w:lang w:val="en-US"/>
        </w:rPr>
        <w:t>Tables</w:t>
      </w:r>
    </w:p>
    <w:p w14:paraId="2F0D9313" w14:textId="73234CBC" w:rsidR="002B260F" w:rsidRPr="00D9602C" w:rsidRDefault="002B260F" w:rsidP="00BB6BB0">
      <w:pPr>
        <w:pStyle w:val="Heading2"/>
        <w:spacing w:line="240" w:lineRule="auto"/>
        <w:jc w:val="both"/>
      </w:pPr>
      <w:r w:rsidRPr="00D9602C">
        <w:rPr>
          <w:lang w:val="en-US"/>
        </w:rPr>
        <w:t xml:space="preserve">Table 1 – </w:t>
      </w:r>
      <w:r w:rsidRPr="00D9602C">
        <w:t xml:space="preserve">The </w:t>
      </w:r>
      <w:r w:rsidR="00EB6046" w:rsidRPr="00D9602C">
        <w:t>determination of the</w:t>
      </w:r>
      <w:r w:rsidRPr="00D9602C">
        <w:t xml:space="preserve"> convergence constant (epsilon) values</w:t>
      </w:r>
      <w:r w:rsidR="00EB6046" w:rsidRPr="00D9602C">
        <w:t xml:space="preserve"> for the </w:t>
      </w:r>
      <w:r w:rsidR="00B1101D" w:rsidRPr="00D9602C">
        <w:t>3DMax</w:t>
      </w:r>
      <w:r w:rsidR="00EB6046" w:rsidRPr="00D9602C">
        <w:t xml:space="preserve"> algorithm</w:t>
      </w:r>
      <w:r w:rsidRPr="00D9602C">
        <w:t xml:space="preserve">. </w:t>
      </w:r>
    </w:p>
    <w:p w14:paraId="25CE9B60" w14:textId="1E8C2CCB" w:rsidR="002B260F" w:rsidRPr="00D9602C" w:rsidRDefault="002B260F" w:rsidP="00BB6BB0">
      <w:pPr>
        <w:pStyle w:val="Textbody"/>
        <w:spacing w:line="240" w:lineRule="auto"/>
        <w:rPr>
          <w:rFonts w:ascii="Arial" w:hAnsi="Arial" w:cs="Arial"/>
          <w:sz w:val="22"/>
        </w:rPr>
      </w:pPr>
      <w:r w:rsidRPr="00D9602C">
        <w:rPr>
          <w:rFonts w:ascii="Arial" w:hAnsi="Arial" w:cs="Arial"/>
          <w:sz w:val="22"/>
        </w:rPr>
        <w:t xml:space="preserve">The dSCC value between the input distance matrix and the representative model for chromosome 1 – 22 of the GM06990 cell line using convergence constant (epsilon): </w:t>
      </w:r>
      <w:r w:rsidRPr="00D9602C">
        <w:rPr>
          <w:rFonts w:cstheme="minorHAnsi"/>
        </w:rPr>
        <w:t>1,</w:t>
      </w:r>
      <w:r w:rsidR="00706342" w:rsidRPr="00D9602C">
        <w:rPr>
          <w:rFonts w:cstheme="minorHAnsi"/>
        </w:rPr>
        <w:t xml:space="preserve"> </w:t>
      </w:r>
      <w:r w:rsidRPr="00D9602C">
        <w:rPr>
          <w:rFonts w:cstheme="minorHAnsi"/>
        </w:rPr>
        <w:t>0.5,</w:t>
      </w:r>
      <w:r w:rsidR="00706342" w:rsidRPr="00D9602C">
        <w:rPr>
          <w:rFonts w:cstheme="minorHAnsi"/>
        </w:rPr>
        <w:t xml:space="preserve"> </w:t>
      </w:r>
      <w:r w:rsidRPr="00D9602C">
        <w:rPr>
          <w:rFonts w:cstheme="minorHAnsi"/>
        </w:rPr>
        <w:t>0.1,</w:t>
      </w:r>
      <w:r w:rsidR="00706342" w:rsidRPr="00D9602C">
        <w:rPr>
          <w:rFonts w:cstheme="minorHAnsi"/>
        </w:rPr>
        <w:t xml:space="preserve"> </w:t>
      </w:r>
      <w:r w:rsidRPr="00D9602C">
        <w:rPr>
          <w:rFonts w:cstheme="minorHAnsi"/>
        </w:rPr>
        <w:t>0.01,</w:t>
      </w:r>
      <w:r w:rsidR="00706342" w:rsidRPr="00D9602C">
        <w:rPr>
          <w:rFonts w:cstheme="minorHAnsi"/>
        </w:rPr>
        <w:t xml:space="preserve"> </w:t>
      </w:r>
      <w:r w:rsidRPr="00D9602C">
        <w:rPr>
          <w:rFonts w:cstheme="minorHAnsi"/>
        </w:rPr>
        <w:t xml:space="preserve">0.0001, and 0.00001 </w:t>
      </w:r>
      <w:r w:rsidRPr="00D9602C">
        <w:rPr>
          <w:rFonts w:ascii="Arial" w:hAnsi="Arial" w:cs="Arial"/>
          <w:sz w:val="22"/>
        </w:rPr>
        <w:t xml:space="preserve">respectively.  The average dSCC values across the chromosomes show that the results are highly comparable. </w:t>
      </w:r>
      <w:r w:rsidR="00126A74" w:rsidRPr="00D9602C">
        <w:rPr>
          <w:rFonts w:ascii="Arial" w:hAnsi="Arial" w:cs="Arial"/>
          <w:sz w:val="22"/>
        </w:rPr>
        <w:t xml:space="preserve"> </w:t>
      </w:r>
      <w:r w:rsidR="00126A74" w:rsidRPr="00D9602C">
        <w:rPr>
          <w:rFonts w:ascii="Arial" w:hAnsi="Arial" w:cs="Arial"/>
          <w:sz w:val="22"/>
          <w:szCs w:val="22"/>
        </w:rPr>
        <w:t>The epsilon = 0.0001 ha</w:t>
      </w:r>
      <w:r w:rsidR="00582916" w:rsidRPr="00D9602C">
        <w:rPr>
          <w:rFonts w:ascii="Arial" w:hAnsi="Arial" w:cs="Arial"/>
          <w:sz w:val="22"/>
          <w:szCs w:val="22"/>
        </w:rPr>
        <w:t>s</w:t>
      </w:r>
      <w:r w:rsidR="00126A74" w:rsidRPr="00D9602C">
        <w:rPr>
          <w:rFonts w:ascii="Arial" w:hAnsi="Arial" w:cs="Arial"/>
          <w:sz w:val="22"/>
          <w:szCs w:val="22"/>
        </w:rPr>
        <w:t xml:space="preserve"> the highest average dSCC score, hence, we set it as the default epsilon value for </w:t>
      </w:r>
      <w:r w:rsidR="00B1101D" w:rsidRPr="00D9602C">
        <w:rPr>
          <w:rFonts w:ascii="Arial" w:hAnsi="Arial" w:cs="Arial"/>
          <w:sz w:val="22"/>
          <w:szCs w:val="22"/>
        </w:rPr>
        <w:t>3DMax</w:t>
      </w:r>
      <w:r w:rsidR="00126A74" w:rsidRPr="00D9602C">
        <w:rPr>
          <w:rFonts w:ascii="Arial" w:hAnsi="Arial" w:cs="Arial"/>
          <w:sz w:val="22"/>
          <w:szCs w:val="22"/>
        </w:rPr>
        <w:t>.</w:t>
      </w:r>
      <w:r w:rsidR="00126A74" w:rsidRPr="00D9602C">
        <w:rPr>
          <w:rFonts w:ascii="Arial" w:hAnsi="Arial" w:cs="Arial"/>
          <w:sz w:val="22"/>
        </w:rPr>
        <w:t xml:space="preserve"> </w:t>
      </w:r>
      <w:r w:rsidRPr="00D9602C">
        <w:rPr>
          <w:rFonts w:ascii="Arial" w:hAnsi="Arial" w:cs="Arial"/>
          <w:sz w:val="22"/>
        </w:rPr>
        <w:t>The bold text represents the highest dSCC value.</w:t>
      </w:r>
    </w:p>
    <w:p w14:paraId="3729D9F4" w14:textId="77777777" w:rsidR="00C277C0" w:rsidRPr="00D9602C" w:rsidRDefault="00C277C0" w:rsidP="00BB6BB0">
      <w:pPr>
        <w:pStyle w:val="Textbody"/>
        <w:spacing w:line="240" w:lineRule="auto"/>
        <w:rPr>
          <w:rFonts w:ascii="Arial" w:hAnsi="Arial" w:cs="Arial"/>
          <w:sz w:val="22"/>
        </w:rPr>
      </w:pPr>
    </w:p>
    <w:p w14:paraId="45F0A3E8" w14:textId="2D3A6780" w:rsidR="00C277C0" w:rsidRPr="00D9602C" w:rsidRDefault="00C277C0" w:rsidP="00BB6BB0">
      <w:pPr>
        <w:pStyle w:val="Heading2"/>
        <w:spacing w:line="240" w:lineRule="auto"/>
        <w:jc w:val="both"/>
        <w:rPr>
          <w:szCs w:val="22"/>
        </w:rPr>
      </w:pPr>
      <w:r w:rsidRPr="00D9602C">
        <w:rPr>
          <w:szCs w:val="22"/>
          <w:lang w:val="en-US"/>
        </w:rPr>
        <w:lastRenderedPageBreak/>
        <w:t xml:space="preserve">Table 2 – </w:t>
      </w:r>
      <w:r w:rsidRPr="00D9602C">
        <w:rPr>
          <w:szCs w:val="22"/>
        </w:rPr>
        <w:t xml:space="preserve">The comparison of the performance when a constant learning rate and a decreasing learning rate </w:t>
      </w:r>
      <w:r w:rsidR="00706342" w:rsidRPr="00D9602C">
        <w:rPr>
          <w:szCs w:val="22"/>
        </w:rPr>
        <w:t>are</w:t>
      </w:r>
      <w:r w:rsidRPr="00D9602C">
        <w:rPr>
          <w:szCs w:val="22"/>
        </w:rPr>
        <w:t xml:space="preserve"> applied.</w:t>
      </w:r>
    </w:p>
    <w:p w14:paraId="03584E2D" w14:textId="035E37F2" w:rsidR="00CE489F" w:rsidRPr="00D9602C" w:rsidRDefault="00C277C0" w:rsidP="00BB6BB0">
      <w:pPr>
        <w:pStyle w:val="Textbody"/>
        <w:spacing w:line="240" w:lineRule="auto"/>
        <w:jc w:val="both"/>
        <w:rPr>
          <w:rFonts w:ascii="Arial" w:hAnsi="Arial" w:cs="Arial"/>
          <w:sz w:val="22"/>
        </w:rPr>
      </w:pPr>
      <w:r w:rsidRPr="00D9602C">
        <w:rPr>
          <w:rFonts w:ascii="Arial" w:hAnsi="Arial" w:cs="Arial"/>
          <w:sz w:val="22"/>
          <w:szCs w:val="22"/>
        </w:rPr>
        <w:t xml:space="preserve">The comparison of the computing time and the </w:t>
      </w:r>
      <w:r w:rsidR="001A6DDC" w:rsidRPr="00D9602C">
        <w:rPr>
          <w:rFonts w:ascii="Arial" w:hAnsi="Arial" w:cs="Arial"/>
          <w:sz w:val="22"/>
          <w:szCs w:val="22"/>
        </w:rPr>
        <w:t xml:space="preserve">average </w:t>
      </w:r>
      <w:r w:rsidRPr="00D9602C">
        <w:rPr>
          <w:rFonts w:ascii="Arial" w:hAnsi="Arial" w:cs="Arial"/>
          <w:sz w:val="22"/>
          <w:szCs w:val="22"/>
        </w:rPr>
        <w:t xml:space="preserve">dSCC value obtained by using a constant or a decreasing learning rate for different input parameters for the chromosome 1 – 22 of the GM06990 cell line.  </w:t>
      </w:r>
      <w:r w:rsidR="00CE6527" w:rsidRPr="00D9602C">
        <w:rPr>
          <w:rFonts w:ascii="Arial" w:hAnsi="Arial" w:cs="Arial"/>
          <w:sz w:val="22"/>
          <w:szCs w:val="22"/>
        </w:rPr>
        <w:t>We used the constant learning rate 0.0001, and we defined the</w:t>
      </w:r>
      <m:oMath>
        <m:r>
          <m:rPr>
            <m:sty m:val="p"/>
          </m:rPr>
          <w:rPr>
            <w:rFonts w:ascii="Cambria Math" w:hAnsi="Cambria Math" w:cs="Arial"/>
            <w:sz w:val="22"/>
            <w:szCs w:val="22"/>
            <w:shd w:val="clear" w:color="auto" w:fill="FFFFFF"/>
          </w:rPr>
          <m:t xml:space="preserve"> initial_ λ  </m:t>
        </m:r>
      </m:oMath>
      <w:r w:rsidR="00870800" w:rsidRPr="00D9602C">
        <w:rPr>
          <w:rFonts w:ascii="Arial" w:hAnsi="Arial" w:cs="Arial"/>
          <w:sz w:val="22"/>
          <w:szCs w:val="22"/>
          <w:shd w:val="clear" w:color="auto" w:fill="FFFFFF"/>
        </w:rPr>
        <w:t xml:space="preserve">= 0.01 for the decreasing learning rate. </w:t>
      </w:r>
      <w:r w:rsidRPr="00D9602C">
        <w:rPr>
          <w:rFonts w:ascii="Arial" w:hAnsi="Arial" w:cs="Arial"/>
          <w:sz w:val="22"/>
          <w:szCs w:val="22"/>
        </w:rPr>
        <w:t xml:space="preserve">CHR represents the chromosome number, </w:t>
      </w:r>
      <w:r w:rsidR="00706342" w:rsidRPr="00D9602C">
        <w:rPr>
          <w:rFonts w:ascii="Arial" w:hAnsi="Arial" w:cs="Arial"/>
          <w:sz w:val="22"/>
          <w:szCs w:val="22"/>
        </w:rPr>
        <w:t xml:space="preserve">and </w:t>
      </w:r>
      <w:r w:rsidRPr="00D9602C">
        <w:rPr>
          <w:rFonts w:ascii="Arial" w:hAnsi="Arial" w:cs="Arial"/>
          <w:sz w:val="22"/>
          <w:szCs w:val="22"/>
        </w:rPr>
        <w:t>NUM_STR represent</w:t>
      </w:r>
      <w:r w:rsidR="00706342" w:rsidRPr="00D9602C">
        <w:rPr>
          <w:rFonts w:ascii="Arial" w:hAnsi="Arial" w:cs="Arial"/>
          <w:sz w:val="22"/>
          <w:szCs w:val="22"/>
        </w:rPr>
        <w:t>s</w:t>
      </w:r>
      <w:r w:rsidRPr="00D9602C">
        <w:rPr>
          <w:rFonts w:ascii="Arial" w:hAnsi="Arial" w:cs="Arial"/>
          <w:sz w:val="22"/>
          <w:szCs w:val="22"/>
        </w:rPr>
        <w:t xml:space="preserve"> the number of </w:t>
      </w:r>
      <w:r w:rsidR="000952B4" w:rsidRPr="00D9602C">
        <w:rPr>
          <w:rFonts w:ascii="Arial" w:hAnsi="Arial" w:cs="Arial"/>
          <w:sz w:val="22"/>
          <w:szCs w:val="22"/>
        </w:rPr>
        <w:t>ensemble</w:t>
      </w:r>
      <w:r w:rsidRPr="00D9602C">
        <w:rPr>
          <w:rFonts w:ascii="Arial" w:hAnsi="Arial" w:cs="Arial"/>
          <w:sz w:val="22"/>
          <w:szCs w:val="22"/>
        </w:rPr>
        <w:t xml:space="preserve"> structures</w:t>
      </w:r>
      <w:r w:rsidR="005669BF" w:rsidRPr="00D9602C">
        <w:rPr>
          <w:rFonts w:ascii="Arial" w:hAnsi="Arial" w:cs="Arial"/>
          <w:sz w:val="22"/>
          <w:szCs w:val="22"/>
        </w:rPr>
        <w:t xml:space="preserve"> </w:t>
      </w:r>
      <w:r w:rsidR="000952B4" w:rsidRPr="00D9602C">
        <w:rPr>
          <w:rFonts w:ascii="Arial" w:hAnsi="Arial" w:cs="Arial"/>
          <w:sz w:val="22"/>
          <w:szCs w:val="22"/>
        </w:rPr>
        <w:t xml:space="preserve">generated </w:t>
      </w:r>
      <w:r w:rsidR="005669BF" w:rsidRPr="00D9602C">
        <w:rPr>
          <w:rFonts w:ascii="Arial" w:hAnsi="Arial" w:cs="Arial"/>
          <w:sz w:val="22"/>
          <w:szCs w:val="22"/>
        </w:rPr>
        <w:t>per conversion factor(α)</w:t>
      </w:r>
      <w:r w:rsidRPr="00D9602C">
        <w:rPr>
          <w:rFonts w:ascii="Arial" w:hAnsi="Arial" w:cs="Arial"/>
          <w:sz w:val="22"/>
          <w:szCs w:val="22"/>
        </w:rPr>
        <w:t>, ALPHA represents the conversion factor. The decreasing learning rate achieved a better computing speed in all the cases.</w:t>
      </w:r>
      <w:r w:rsidR="00CE489F" w:rsidRPr="00D9602C">
        <w:rPr>
          <w:rFonts w:ascii="Arial" w:hAnsi="Arial" w:cs="Arial"/>
          <w:sz w:val="22"/>
          <w:szCs w:val="22"/>
        </w:rPr>
        <w:t xml:space="preserve"> </w:t>
      </w:r>
    </w:p>
    <w:p w14:paraId="4BCBE654" w14:textId="77777777" w:rsidR="002B260F" w:rsidRPr="00D9602C" w:rsidRDefault="002B260F" w:rsidP="00BB6BB0">
      <w:pPr>
        <w:pStyle w:val="Textbody"/>
        <w:spacing w:line="240" w:lineRule="auto"/>
        <w:rPr>
          <w:lang w:val="en-US"/>
        </w:rPr>
      </w:pPr>
    </w:p>
    <w:p w14:paraId="05B1BFF3" w14:textId="1BB47C58" w:rsidR="004D5BDB" w:rsidRPr="00D9602C" w:rsidRDefault="00FF5B78" w:rsidP="00BB6BB0">
      <w:pPr>
        <w:pStyle w:val="Heading2"/>
        <w:spacing w:line="240" w:lineRule="auto"/>
        <w:jc w:val="both"/>
      </w:pPr>
      <w:r w:rsidRPr="00D9602C">
        <w:rPr>
          <w:lang w:val="en-US"/>
        </w:rPr>
        <w:t xml:space="preserve">Table </w:t>
      </w:r>
      <w:r w:rsidR="00BC4612" w:rsidRPr="00D9602C">
        <w:rPr>
          <w:lang w:val="en-US"/>
        </w:rPr>
        <w:t>3</w:t>
      </w:r>
      <w:r w:rsidRPr="00D9602C">
        <w:rPr>
          <w:lang w:val="en-US"/>
        </w:rPr>
        <w:t xml:space="preserve"> – </w:t>
      </w:r>
      <w:r w:rsidR="005F1A75" w:rsidRPr="00D9602C">
        <w:t>Th</w:t>
      </w:r>
      <w:r w:rsidR="003F28D5" w:rsidRPr="00D9602C">
        <w:t>e</w:t>
      </w:r>
      <w:r w:rsidR="00A776A0" w:rsidRPr="00D9602C">
        <w:t xml:space="preserve"> average dSCC value between the</w:t>
      </w:r>
      <w:r w:rsidR="005F1A75" w:rsidRPr="00D9602C">
        <w:t xml:space="preserve"> distance matrix and the representative model for 28 contact matrices</w:t>
      </w:r>
      <w:r w:rsidR="00EC0DB4" w:rsidRPr="00D9602C">
        <w:t xml:space="preserve"> with different </w:t>
      </w:r>
      <w:r w:rsidR="00E20E47" w:rsidRPr="00D9602C">
        <w:t>conversion factor (α) values</w:t>
      </w:r>
      <w:r w:rsidR="005F1A75" w:rsidRPr="00D9602C">
        <w:t>.</w:t>
      </w:r>
      <w:r w:rsidR="00D14328" w:rsidRPr="00D9602C">
        <w:t xml:space="preserve"> </w:t>
      </w:r>
    </w:p>
    <w:p w14:paraId="14E89DB2" w14:textId="1ED21186" w:rsidR="00D14328" w:rsidRPr="00D9602C" w:rsidRDefault="00D14328" w:rsidP="00BB6BB0">
      <w:pPr>
        <w:pStyle w:val="Textbody"/>
        <w:spacing w:line="240" w:lineRule="auto"/>
        <w:rPr>
          <w:rFonts w:ascii="Arial" w:hAnsi="Arial" w:cs="Arial"/>
          <w:sz w:val="22"/>
        </w:rPr>
      </w:pPr>
      <w:r w:rsidRPr="00D9602C">
        <w:rPr>
          <w:rFonts w:ascii="Arial" w:hAnsi="Arial" w:cs="Arial"/>
          <w:sz w:val="22"/>
        </w:rPr>
        <w:t>The average dSCC value between the input distance matrix and the representative model for 28 contact matrices (7 levels of structural variability with four noise levels each) for the conversion factor (α)</w:t>
      </w:r>
      <w:r w:rsidR="00F02B65" w:rsidRPr="00D9602C">
        <w:rPr>
          <w:rFonts w:ascii="Arial" w:hAnsi="Arial" w:cs="Arial"/>
          <w:sz w:val="22"/>
        </w:rPr>
        <w:t>:</w:t>
      </w:r>
      <w:r w:rsidRPr="00D9602C">
        <w:rPr>
          <w:rFonts w:ascii="Arial" w:hAnsi="Arial" w:cs="Arial"/>
          <w:sz w:val="22"/>
        </w:rPr>
        <w:t xml:space="preserve"> 0.1,</w:t>
      </w:r>
      <w:r w:rsidR="00554F30" w:rsidRPr="00D9602C">
        <w:rPr>
          <w:rFonts w:ascii="Arial" w:hAnsi="Arial" w:cs="Arial"/>
          <w:sz w:val="22"/>
        </w:rPr>
        <w:t xml:space="preserve"> </w:t>
      </w:r>
      <w:r w:rsidRPr="00D9602C">
        <w:rPr>
          <w:rFonts w:ascii="Arial" w:hAnsi="Arial" w:cs="Arial"/>
          <w:sz w:val="22"/>
        </w:rPr>
        <w:t>0.3,</w:t>
      </w:r>
      <w:r w:rsidR="00554F30" w:rsidRPr="00D9602C">
        <w:rPr>
          <w:rFonts w:ascii="Arial" w:hAnsi="Arial" w:cs="Arial"/>
          <w:sz w:val="22"/>
        </w:rPr>
        <w:t xml:space="preserve"> </w:t>
      </w:r>
      <w:r w:rsidRPr="00D9602C">
        <w:rPr>
          <w:rFonts w:ascii="Arial" w:hAnsi="Arial" w:cs="Arial"/>
          <w:sz w:val="22"/>
        </w:rPr>
        <w:t>0.5,</w:t>
      </w:r>
      <w:r w:rsidR="00554F30" w:rsidRPr="00D9602C">
        <w:rPr>
          <w:rFonts w:ascii="Arial" w:hAnsi="Arial" w:cs="Arial"/>
          <w:sz w:val="22"/>
        </w:rPr>
        <w:t xml:space="preserve"> </w:t>
      </w:r>
      <w:r w:rsidRPr="00D9602C">
        <w:rPr>
          <w:rFonts w:ascii="Arial" w:hAnsi="Arial" w:cs="Arial"/>
          <w:sz w:val="22"/>
        </w:rPr>
        <w:t>1.0,</w:t>
      </w:r>
      <w:r w:rsidR="00554F30" w:rsidRPr="00D9602C">
        <w:rPr>
          <w:rFonts w:ascii="Arial" w:hAnsi="Arial" w:cs="Arial"/>
          <w:sz w:val="22"/>
        </w:rPr>
        <w:t xml:space="preserve"> </w:t>
      </w:r>
      <w:r w:rsidRPr="00D9602C">
        <w:rPr>
          <w:rFonts w:ascii="Arial" w:hAnsi="Arial" w:cs="Arial"/>
          <w:sz w:val="22"/>
        </w:rPr>
        <w:t>1.5 and 2.0 respectively. The dataset has resolution 150bp/nm and TAD like feature architecture. The bold text represents the highest dSCC value.</w:t>
      </w:r>
    </w:p>
    <w:p w14:paraId="594BEBE9" w14:textId="3E587670" w:rsidR="00D14328" w:rsidRPr="00D9602C" w:rsidRDefault="00FF5B78" w:rsidP="00BB6BB0">
      <w:pPr>
        <w:pStyle w:val="Heading2"/>
        <w:spacing w:line="240" w:lineRule="auto"/>
        <w:jc w:val="both"/>
        <w:rPr>
          <w:lang w:val="en-US"/>
        </w:rPr>
      </w:pPr>
      <w:r w:rsidRPr="00D9602C">
        <w:rPr>
          <w:lang w:val="en-US"/>
        </w:rPr>
        <w:t xml:space="preserve">Table </w:t>
      </w:r>
      <w:r w:rsidR="00BC4612" w:rsidRPr="00D9602C">
        <w:rPr>
          <w:lang w:val="en-US"/>
        </w:rPr>
        <w:t>4</w:t>
      </w:r>
      <w:r w:rsidRPr="00D9602C">
        <w:rPr>
          <w:lang w:val="en-US"/>
        </w:rPr>
        <w:t xml:space="preserve"> – </w:t>
      </w:r>
      <w:r w:rsidR="00D14328" w:rsidRPr="00D9602C">
        <w:t xml:space="preserve">The average dSCC value for </w:t>
      </w:r>
      <w:r w:rsidR="00034F39" w:rsidRPr="00D9602C">
        <w:t xml:space="preserve">the </w:t>
      </w:r>
      <w:r w:rsidR="00D14328" w:rsidRPr="00D9602C">
        <w:t>dataset with resolution 150bp/nm and TAD like feature architecture</w:t>
      </w:r>
      <w:r w:rsidR="00D14328" w:rsidRPr="00D9602C">
        <w:rPr>
          <w:lang w:val="en-US"/>
        </w:rPr>
        <w:t>.</w:t>
      </w:r>
    </w:p>
    <w:p w14:paraId="715E10E2" w14:textId="1F3ED851" w:rsidR="00D14328" w:rsidRPr="00D9602C" w:rsidRDefault="00D14328" w:rsidP="00BB6BB0">
      <w:pPr>
        <w:rPr>
          <w:rFonts w:ascii="Arial" w:hAnsi="Arial" w:cs="Arial"/>
          <w:sz w:val="22"/>
        </w:rPr>
      </w:pPr>
      <w:r w:rsidRPr="00D9602C">
        <w:rPr>
          <w:rFonts w:ascii="Arial" w:hAnsi="Arial" w:cs="Arial"/>
          <w:sz w:val="22"/>
        </w:rPr>
        <w:t xml:space="preserve">The average dSCC value between </w:t>
      </w:r>
      <w:r w:rsidR="00B1101D" w:rsidRPr="00D9602C">
        <w:rPr>
          <w:rFonts w:ascii="Arial" w:hAnsi="Arial" w:cs="Arial"/>
          <w:sz w:val="22"/>
        </w:rPr>
        <w:t>3DMax</w:t>
      </w:r>
      <w:r w:rsidRPr="00D9602C">
        <w:rPr>
          <w:rFonts w:ascii="Arial" w:hAnsi="Arial" w:cs="Arial"/>
          <w:sz w:val="22"/>
        </w:rPr>
        <w:t xml:space="preserve"> model </w:t>
      </w:r>
      <w:r w:rsidR="007D568F" w:rsidRPr="00D9602C">
        <w:rPr>
          <w:rFonts w:ascii="Arial" w:hAnsi="Arial" w:cs="Arial"/>
          <w:sz w:val="22"/>
        </w:rPr>
        <w:t>and the known</w:t>
      </w:r>
      <w:r w:rsidRPr="00D9602C">
        <w:rPr>
          <w:rFonts w:ascii="Arial" w:hAnsi="Arial" w:cs="Arial"/>
          <w:sz w:val="22"/>
        </w:rPr>
        <w:t xml:space="preserve"> </w:t>
      </w:r>
      <w:r w:rsidR="007D568F" w:rsidRPr="00D9602C">
        <w:rPr>
          <w:rFonts w:ascii="Arial" w:hAnsi="Arial" w:cs="Arial"/>
          <w:sz w:val="22"/>
        </w:rPr>
        <w:t>structure</w:t>
      </w:r>
      <w:r w:rsidRPr="00D9602C">
        <w:rPr>
          <w:rFonts w:ascii="Arial" w:hAnsi="Arial" w:cs="Arial"/>
          <w:sz w:val="22"/>
        </w:rPr>
        <w:t xml:space="preserve"> for 28 contact matrices (7 levels of structural variability with four noise levels each) for the conversion factor (α)</w:t>
      </w:r>
      <w:r w:rsidR="00034F39" w:rsidRPr="00D9602C">
        <w:rPr>
          <w:rFonts w:ascii="Arial" w:hAnsi="Arial" w:cs="Arial"/>
          <w:sz w:val="22"/>
        </w:rPr>
        <w:t>:</w:t>
      </w:r>
      <w:r w:rsidRPr="00D9602C">
        <w:rPr>
          <w:rFonts w:ascii="Arial" w:hAnsi="Arial" w:cs="Arial"/>
          <w:sz w:val="22"/>
        </w:rPr>
        <w:t xml:space="preserve"> 0.1,</w:t>
      </w:r>
      <w:r w:rsidR="00554F30" w:rsidRPr="00D9602C">
        <w:rPr>
          <w:rFonts w:ascii="Arial" w:hAnsi="Arial" w:cs="Arial"/>
          <w:sz w:val="22"/>
        </w:rPr>
        <w:t xml:space="preserve"> </w:t>
      </w:r>
      <w:r w:rsidRPr="00D9602C">
        <w:rPr>
          <w:rFonts w:ascii="Arial" w:hAnsi="Arial" w:cs="Arial"/>
          <w:sz w:val="22"/>
        </w:rPr>
        <w:t>0.3,</w:t>
      </w:r>
      <w:r w:rsidR="00554F30" w:rsidRPr="00D9602C">
        <w:rPr>
          <w:rFonts w:ascii="Arial" w:hAnsi="Arial" w:cs="Arial"/>
          <w:sz w:val="22"/>
        </w:rPr>
        <w:t xml:space="preserve"> </w:t>
      </w:r>
      <w:r w:rsidRPr="00D9602C">
        <w:rPr>
          <w:rFonts w:ascii="Arial" w:hAnsi="Arial" w:cs="Arial"/>
          <w:sz w:val="22"/>
        </w:rPr>
        <w:t>0.5,</w:t>
      </w:r>
      <w:r w:rsidR="00554F30" w:rsidRPr="00D9602C">
        <w:rPr>
          <w:rFonts w:ascii="Arial" w:hAnsi="Arial" w:cs="Arial"/>
          <w:sz w:val="22"/>
        </w:rPr>
        <w:t xml:space="preserve"> </w:t>
      </w:r>
      <w:r w:rsidRPr="00D9602C">
        <w:rPr>
          <w:rFonts w:ascii="Arial" w:hAnsi="Arial" w:cs="Arial"/>
          <w:sz w:val="22"/>
        </w:rPr>
        <w:t>1.0,</w:t>
      </w:r>
      <w:r w:rsidR="00554F30" w:rsidRPr="00D9602C">
        <w:rPr>
          <w:rFonts w:ascii="Arial" w:hAnsi="Arial" w:cs="Arial"/>
          <w:sz w:val="22"/>
        </w:rPr>
        <w:t xml:space="preserve"> </w:t>
      </w:r>
      <w:r w:rsidRPr="00D9602C">
        <w:rPr>
          <w:rFonts w:ascii="Arial" w:hAnsi="Arial" w:cs="Arial"/>
          <w:sz w:val="22"/>
        </w:rPr>
        <w:t>1.5 and 2.0 respectively. The dataset has resolution 150bp/nm and TAD like feature architecture. The bold text represents the highest dSCC value.</w:t>
      </w:r>
    </w:p>
    <w:p w14:paraId="337D99DE" w14:textId="77777777" w:rsidR="00D14328" w:rsidRPr="00D9602C" w:rsidRDefault="00D14328" w:rsidP="00BB6BB0">
      <w:pPr>
        <w:pStyle w:val="Textbody"/>
        <w:spacing w:line="240" w:lineRule="auto"/>
        <w:rPr>
          <w:lang w:val="en-US"/>
        </w:rPr>
      </w:pPr>
    </w:p>
    <w:p w14:paraId="46EF0D01" w14:textId="1B50D0CA" w:rsidR="004D5BDB" w:rsidRPr="00D9602C" w:rsidRDefault="00D14328" w:rsidP="00BB6BB0">
      <w:pPr>
        <w:pStyle w:val="Heading2"/>
        <w:spacing w:line="240" w:lineRule="auto"/>
        <w:jc w:val="both"/>
      </w:pPr>
      <w:r w:rsidRPr="00D9602C">
        <w:rPr>
          <w:lang w:val="en-US"/>
        </w:rPr>
        <w:t xml:space="preserve">Table </w:t>
      </w:r>
      <w:r w:rsidR="00902011" w:rsidRPr="00D9602C">
        <w:rPr>
          <w:lang w:val="en-US"/>
        </w:rPr>
        <w:t>5</w:t>
      </w:r>
      <w:r w:rsidRPr="00D9602C">
        <w:rPr>
          <w:lang w:val="en-US"/>
        </w:rPr>
        <w:t xml:space="preserve"> – </w:t>
      </w:r>
      <w:r w:rsidRPr="00D9602C">
        <w:t xml:space="preserve">The average dSCC value for </w:t>
      </w:r>
      <w:r w:rsidR="00A1197C" w:rsidRPr="00D9602C">
        <w:t xml:space="preserve">the </w:t>
      </w:r>
      <w:r w:rsidRPr="00D9602C">
        <w:t>dataset with resolution 150bp/nm and non-TAD like feature architecture</w:t>
      </w:r>
    </w:p>
    <w:p w14:paraId="236191FE" w14:textId="4D34F63C" w:rsidR="00D14328" w:rsidRPr="00D9602C" w:rsidRDefault="00D14328" w:rsidP="00BB6BB0">
      <w:pPr>
        <w:pStyle w:val="Textbody"/>
        <w:spacing w:line="240" w:lineRule="auto"/>
        <w:rPr>
          <w:rFonts w:ascii="Arial" w:hAnsi="Arial" w:cs="Arial"/>
          <w:sz w:val="22"/>
        </w:rPr>
      </w:pPr>
      <w:r w:rsidRPr="00D9602C">
        <w:rPr>
          <w:rFonts w:ascii="Arial" w:hAnsi="Arial" w:cs="Arial"/>
          <w:sz w:val="22"/>
        </w:rPr>
        <w:t xml:space="preserve">The average dSCC value between </w:t>
      </w:r>
      <w:r w:rsidR="00B1101D" w:rsidRPr="00D9602C">
        <w:rPr>
          <w:rFonts w:ascii="Arial" w:hAnsi="Arial" w:cs="Arial"/>
          <w:sz w:val="22"/>
        </w:rPr>
        <w:t>3DMax</w:t>
      </w:r>
      <w:r w:rsidRPr="00D9602C">
        <w:rPr>
          <w:rFonts w:ascii="Arial" w:hAnsi="Arial" w:cs="Arial"/>
          <w:sz w:val="22"/>
        </w:rPr>
        <w:t xml:space="preserve"> model and the </w:t>
      </w:r>
      <w:r w:rsidR="00A1197C" w:rsidRPr="00D9602C">
        <w:rPr>
          <w:rFonts w:ascii="Arial" w:hAnsi="Arial" w:cs="Arial"/>
          <w:sz w:val="22"/>
        </w:rPr>
        <w:t>known structure</w:t>
      </w:r>
      <w:r w:rsidRPr="00D9602C">
        <w:rPr>
          <w:rFonts w:ascii="Arial" w:hAnsi="Arial" w:cs="Arial"/>
          <w:sz w:val="22"/>
        </w:rPr>
        <w:t xml:space="preserve"> for 28 contact matrices (7 levels of structural variability with four noise levels each) for the conversion factor (α)</w:t>
      </w:r>
      <w:r w:rsidR="00A1197C" w:rsidRPr="00D9602C">
        <w:rPr>
          <w:rFonts w:ascii="Arial" w:hAnsi="Arial" w:cs="Arial"/>
          <w:sz w:val="22"/>
        </w:rPr>
        <w:t>:</w:t>
      </w:r>
      <w:r w:rsidRPr="00D9602C">
        <w:rPr>
          <w:rFonts w:ascii="Arial" w:hAnsi="Arial" w:cs="Arial"/>
          <w:sz w:val="22"/>
        </w:rPr>
        <w:t xml:space="preserve"> 0.1,</w:t>
      </w:r>
      <w:r w:rsidR="00554F30" w:rsidRPr="00D9602C">
        <w:rPr>
          <w:rFonts w:ascii="Arial" w:hAnsi="Arial" w:cs="Arial"/>
          <w:sz w:val="22"/>
        </w:rPr>
        <w:t xml:space="preserve"> </w:t>
      </w:r>
      <w:r w:rsidRPr="00D9602C">
        <w:rPr>
          <w:rFonts w:ascii="Arial" w:hAnsi="Arial" w:cs="Arial"/>
          <w:sz w:val="22"/>
        </w:rPr>
        <w:t>0.3,</w:t>
      </w:r>
      <w:r w:rsidR="00554F30" w:rsidRPr="00D9602C">
        <w:rPr>
          <w:rFonts w:ascii="Arial" w:hAnsi="Arial" w:cs="Arial"/>
          <w:sz w:val="22"/>
        </w:rPr>
        <w:t xml:space="preserve"> </w:t>
      </w:r>
      <w:r w:rsidRPr="00D9602C">
        <w:rPr>
          <w:rFonts w:ascii="Arial" w:hAnsi="Arial" w:cs="Arial"/>
          <w:sz w:val="22"/>
        </w:rPr>
        <w:t>0.5,</w:t>
      </w:r>
      <w:r w:rsidR="00554F30" w:rsidRPr="00D9602C">
        <w:rPr>
          <w:rFonts w:ascii="Arial" w:hAnsi="Arial" w:cs="Arial"/>
          <w:sz w:val="22"/>
        </w:rPr>
        <w:t xml:space="preserve"> </w:t>
      </w:r>
      <w:r w:rsidRPr="00D9602C">
        <w:rPr>
          <w:rFonts w:ascii="Arial" w:hAnsi="Arial" w:cs="Arial"/>
          <w:sz w:val="22"/>
        </w:rPr>
        <w:t>1.0,</w:t>
      </w:r>
      <w:r w:rsidR="00554F30" w:rsidRPr="00D9602C">
        <w:rPr>
          <w:rFonts w:ascii="Arial" w:hAnsi="Arial" w:cs="Arial"/>
          <w:sz w:val="22"/>
        </w:rPr>
        <w:t xml:space="preserve"> </w:t>
      </w:r>
      <w:r w:rsidRPr="00D9602C">
        <w:rPr>
          <w:rFonts w:ascii="Arial" w:hAnsi="Arial" w:cs="Arial"/>
          <w:sz w:val="22"/>
        </w:rPr>
        <w:t>1.5 and 2.0 respectively. The dataset has resolution 150bp/nm and non-TAD like feature architecture. The bold text represents the highest dSCC value.</w:t>
      </w:r>
    </w:p>
    <w:p w14:paraId="56A93C5C" w14:textId="41AB6209" w:rsidR="000656BB" w:rsidRPr="00D9602C" w:rsidRDefault="000656BB" w:rsidP="00BB6BB0">
      <w:pPr>
        <w:pStyle w:val="Heading2"/>
        <w:spacing w:line="240" w:lineRule="auto"/>
        <w:jc w:val="both"/>
        <w:rPr>
          <w:lang w:val="en-US"/>
        </w:rPr>
      </w:pPr>
      <w:r w:rsidRPr="00D9602C">
        <w:t xml:space="preserve">Table 6 – A comparison of the reconstruction accuracy </w:t>
      </w:r>
      <w:r w:rsidR="00496F52" w:rsidRPr="00D9602C">
        <w:t xml:space="preserve">spread </w:t>
      </w:r>
      <w:r w:rsidRPr="00D9602C">
        <w:t xml:space="preserve">of </w:t>
      </w:r>
      <w:r w:rsidR="00496F52" w:rsidRPr="00D9602C">
        <w:t xml:space="preserve">the </w:t>
      </w:r>
      <w:r w:rsidRPr="00D9602C">
        <w:t xml:space="preserve">different methods </w:t>
      </w:r>
      <w:r w:rsidR="00544F9A" w:rsidRPr="00D9602C">
        <w:t>o</w:t>
      </w:r>
      <w:r w:rsidRPr="00D9602C">
        <w:t>n the synthetic dataset.</w:t>
      </w:r>
    </w:p>
    <w:p w14:paraId="357D71CF" w14:textId="499985FF" w:rsidR="000656BB" w:rsidRPr="00D9602C" w:rsidRDefault="000656BB" w:rsidP="00BB6BB0">
      <w:pPr>
        <w:pStyle w:val="Default"/>
        <w:spacing w:line="240" w:lineRule="auto"/>
        <w:jc w:val="both"/>
        <w:rPr>
          <w:rFonts w:ascii="Arial" w:hAnsi="Arial" w:cs="Arial"/>
          <w:lang w:val="en-US"/>
        </w:rPr>
      </w:pPr>
      <w:r w:rsidRPr="00D9602C">
        <w:rPr>
          <w:rFonts w:ascii="Arial" w:hAnsi="Arial" w:cs="Arial"/>
          <w:sz w:val="22"/>
        </w:rPr>
        <w:t>The reconstruction accuracy for 3DMax, MOGEN, ShRec3D</w:t>
      </w:r>
      <w:r w:rsidR="00587CED" w:rsidRPr="00D9602C">
        <w:rPr>
          <w:rFonts w:ascii="Arial" w:hAnsi="Arial" w:cs="Arial"/>
          <w:sz w:val="22"/>
        </w:rPr>
        <w:t>,</w:t>
      </w:r>
      <w:r w:rsidRPr="00D9602C">
        <w:rPr>
          <w:rFonts w:ascii="Arial" w:hAnsi="Arial" w:cs="Arial"/>
          <w:sz w:val="22"/>
        </w:rPr>
        <w:t xml:space="preserve"> and MCMC5C at different levels of noise and structural variability. The dataset has resolution 150bp/nm and TAD like feature architecture. Noise Level 50: comparison </w:t>
      </w:r>
      <w:r w:rsidR="00B72B1E" w:rsidRPr="00D9602C">
        <w:rPr>
          <w:rFonts w:ascii="Arial" w:hAnsi="Arial" w:cs="Arial"/>
          <w:sz w:val="22"/>
        </w:rPr>
        <w:t xml:space="preserve">of dSCC value </w:t>
      </w:r>
      <w:r w:rsidRPr="00D9602C">
        <w:rPr>
          <w:rFonts w:ascii="Arial" w:hAnsi="Arial" w:cs="Arial"/>
          <w:sz w:val="22"/>
        </w:rPr>
        <w:t xml:space="preserve">at Noise Level 50, Noise Level 100: comparison </w:t>
      </w:r>
      <w:r w:rsidR="00B72B1E" w:rsidRPr="00D9602C">
        <w:rPr>
          <w:rFonts w:ascii="Arial" w:hAnsi="Arial" w:cs="Arial"/>
          <w:sz w:val="22"/>
        </w:rPr>
        <w:t xml:space="preserve">of dSCC value </w:t>
      </w:r>
      <w:r w:rsidRPr="00D9602C">
        <w:rPr>
          <w:rFonts w:ascii="Arial" w:hAnsi="Arial" w:cs="Arial"/>
          <w:sz w:val="22"/>
        </w:rPr>
        <w:t xml:space="preserve">at Noise Level 100, Noise Level 150: comparison </w:t>
      </w:r>
      <w:r w:rsidR="00B72B1E" w:rsidRPr="00D9602C">
        <w:rPr>
          <w:rFonts w:ascii="Arial" w:hAnsi="Arial" w:cs="Arial"/>
          <w:sz w:val="22"/>
        </w:rPr>
        <w:t xml:space="preserve">of dSCC value </w:t>
      </w:r>
      <w:r w:rsidRPr="00D9602C">
        <w:rPr>
          <w:rFonts w:ascii="Arial" w:hAnsi="Arial" w:cs="Arial"/>
          <w:sz w:val="22"/>
        </w:rPr>
        <w:t xml:space="preserve">at Noise Level 150, Noise Level 200: comparison </w:t>
      </w:r>
      <w:r w:rsidR="00B72B1E" w:rsidRPr="00D9602C">
        <w:rPr>
          <w:rFonts w:ascii="Arial" w:hAnsi="Arial" w:cs="Arial"/>
          <w:sz w:val="22"/>
        </w:rPr>
        <w:t xml:space="preserve">of dSCC value </w:t>
      </w:r>
      <w:r w:rsidRPr="00D9602C">
        <w:rPr>
          <w:rFonts w:ascii="Arial" w:hAnsi="Arial" w:cs="Arial"/>
          <w:sz w:val="22"/>
        </w:rPr>
        <w:t>at Noise Level 200. The table values denote the distance Spearman correlation coefficient (dSCC) score in the range [-1,1] and the SV denotes the structural variability level. Set 0-6 denotes seven different levels of structural variability in the increasing order. A higher dSCC value means the better accuracy.</w:t>
      </w:r>
      <w:r w:rsidRPr="00D9602C">
        <w:rPr>
          <w:rFonts w:ascii="Arial" w:hAnsi="Arial" w:cs="Arial"/>
          <w:lang w:val="en-US"/>
        </w:rPr>
        <w:t xml:space="preserve"> </w:t>
      </w:r>
    </w:p>
    <w:p w14:paraId="59F8658E" w14:textId="71E8FEBF" w:rsidR="00D14328" w:rsidRPr="00D9602C" w:rsidRDefault="00D14328" w:rsidP="00BB6BB0">
      <w:pPr>
        <w:pStyle w:val="Textbody"/>
        <w:spacing w:line="240" w:lineRule="auto"/>
      </w:pPr>
    </w:p>
    <w:p w14:paraId="3F0B06C5" w14:textId="647FAF7C" w:rsidR="00FB7F16" w:rsidRPr="00D9602C" w:rsidRDefault="00496F52" w:rsidP="00BB6BB0">
      <w:pPr>
        <w:pStyle w:val="Heading2"/>
        <w:spacing w:line="240" w:lineRule="auto"/>
        <w:jc w:val="both"/>
        <w:rPr>
          <w:lang w:val="en-US"/>
        </w:rPr>
      </w:pPr>
      <w:r w:rsidRPr="00D9602C">
        <w:rPr>
          <w:lang w:val="en-US"/>
        </w:rPr>
        <w:lastRenderedPageBreak/>
        <w:t>Table</w:t>
      </w:r>
      <w:r w:rsidR="00FB7F16" w:rsidRPr="00D9602C">
        <w:rPr>
          <w:lang w:val="en-US"/>
        </w:rPr>
        <w:t xml:space="preserve"> </w:t>
      </w:r>
      <w:r w:rsidRPr="00D9602C">
        <w:rPr>
          <w:lang w:val="en-US"/>
        </w:rPr>
        <w:t>7</w:t>
      </w:r>
      <w:r w:rsidR="00FB7F16" w:rsidRPr="00D9602C">
        <w:rPr>
          <w:lang w:val="en-US"/>
        </w:rPr>
        <w:t xml:space="preserve"> – </w:t>
      </w:r>
      <w:r w:rsidR="00283FD3" w:rsidRPr="00D9602C">
        <w:rPr>
          <w:lang w:val="en-US"/>
        </w:rPr>
        <w:t xml:space="preserve">A </w:t>
      </w:r>
      <w:r w:rsidR="005063C7" w:rsidRPr="00D9602C">
        <w:rPr>
          <w:lang w:val="en-US"/>
        </w:rPr>
        <w:t>c</w:t>
      </w:r>
      <w:r w:rsidR="00FB7F16" w:rsidRPr="00D9602C">
        <w:rPr>
          <w:lang w:val="en-US"/>
        </w:rPr>
        <w:t xml:space="preserve">omparison of the accuracy </w:t>
      </w:r>
      <w:r w:rsidRPr="00D9602C">
        <w:rPr>
          <w:lang w:val="en-US"/>
        </w:rPr>
        <w:t xml:space="preserve">spread </w:t>
      </w:r>
      <w:r w:rsidR="00FB7F16" w:rsidRPr="00D9602C">
        <w:rPr>
          <w:lang w:val="en-US"/>
        </w:rPr>
        <w:t xml:space="preserve">of </w:t>
      </w:r>
      <w:r w:rsidRPr="00D9602C">
        <w:rPr>
          <w:lang w:val="en-US"/>
        </w:rPr>
        <w:t xml:space="preserve">the </w:t>
      </w:r>
      <w:r w:rsidR="00FB7F16" w:rsidRPr="00D9602C">
        <w:rPr>
          <w:lang w:val="en-US"/>
        </w:rPr>
        <w:t>different methods on real Hi-C datasets.</w:t>
      </w:r>
    </w:p>
    <w:p w14:paraId="5BF7708C" w14:textId="1BBC807E" w:rsidR="00FB7F16" w:rsidRPr="00D9602C" w:rsidRDefault="00496F52" w:rsidP="00BB6BB0">
      <w:pPr>
        <w:ind w:left="360"/>
        <w:jc w:val="both"/>
        <w:rPr>
          <w:rFonts w:ascii="Arial" w:hAnsi="Arial" w:cs="Arial"/>
          <w:sz w:val="22"/>
        </w:rPr>
      </w:pPr>
      <w:r w:rsidRPr="00D9602C">
        <w:rPr>
          <w:rFonts w:ascii="Arial" w:hAnsi="Arial" w:cs="Arial"/>
          <w:sz w:val="22"/>
        </w:rPr>
        <w:t xml:space="preserve">Top: </w:t>
      </w:r>
      <w:r w:rsidR="00FB7F16" w:rsidRPr="00D9602C">
        <w:rPr>
          <w:rFonts w:ascii="Arial" w:hAnsi="Arial" w:cs="Arial"/>
          <w:sz w:val="22"/>
        </w:rPr>
        <w:t xml:space="preserve">The Spearman Correlation Coefficient of 3DMax, </w:t>
      </w:r>
      <w:r w:rsidR="009777FF" w:rsidRPr="00D9602C">
        <w:rPr>
          <w:rFonts w:ascii="Arial" w:hAnsi="Arial" w:cs="Arial"/>
          <w:sz w:val="22"/>
        </w:rPr>
        <w:t>3DMax1</w:t>
      </w:r>
      <w:r w:rsidR="005254A2" w:rsidRPr="00D9602C">
        <w:rPr>
          <w:rFonts w:ascii="Arial" w:hAnsi="Arial" w:cs="Arial"/>
          <w:sz w:val="22"/>
        </w:rPr>
        <w:t xml:space="preserve">, </w:t>
      </w:r>
      <w:r w:rsidR="00FB7F16" w:rsidRPr="00D9602C">
        <w:rPr>
          <w:rFonts w:ascii="Arial" w:hAnsi="Arial" w:cs="Arial"/>
          <w:sz w:val="22"/>
        </w:rPr>
        <w:t>MOGEN, ChromSDE, ShRec3D, MCMC5C, and LorDG on the normalized contact maps of GM06990_HindIII cell</w:t>
      </w:r>
      <w:r w:rsidRPr="00D9602C">
        <w:rPr>
          <w:rFonts w:ascii="Arial" w:hAnsi="Arial" w:cs="Arial"/>
          <w:sz w:val="22"/>
        </w:rPr>
        <w:t>, and t</w:t>
      </w:r>
      <w:r w:rsidR="00FB7F16" w:rsidRPr="00D9602C">
        <w:rPr>
          <w:rFonts w:ascii="Arial" w:hAnsi="Arial" w:cs="Arial"/>
          <w:sz w:val="22"/>
        </w:rPr>
        <w:t xml:space="preserve">he Pearson Correlation Coefficient of 3DMax, </w:t>
      </w:r>
      <w:r w:rsidR="009777FF" w:rsidRPr="00D9602C">
        <w:rPr>
          <w:rFonts w:ascii="Arial" w:hAnsi="Arial" w:cs="Arial"/>
          <w:sz w:val="22"/>
        </w:rPr>
        <w:t>3DMax1</w:t>
      </w:r>
      <w:r w:rsidR="005254A2" w:rsidRPr="00D9602C">
        <w:rPr>
          <w:rFonts w:ascii="Arial" w:hAnsi="Arial" w:cs="Arial"/>
          <w:sz w:val="22"/>
        </w:rPr>
        <w:t xml:space="preserve">, </w:t>
      </w:r>
      <w:r w:rsidR="00FB7F16" w:rsidRPr="00D9602C">
        <w:rPr>
          <w:rFonts w:ascii="Arial" w:hAnsi="Arial" w:cs="Arial"/>
          <w:sz w:val="22"/>
        </w:rPr>
        <w:t xml:space="preserve">MOGEN, ChromSDE, ShRec3D, MCMC5C, and LorDG on the normalized </w:t>
      </w:r>
      <w:r w:rsidR="00FB7F16" w:rsidRPr="00D9602C">
        <w:rPr>
          <w:rFonts w:ascii="Arial" w:hAnsi="Arial" w:cs="Arial"/>
          <w:sz w:val="22"/>
          <w:szCs w:val="22"/>
        </w:rPr>
        <w:t>contact maps of GM06990_HindIII cell.</w:t>
      </w:r>
      <w:r w:rsidR="003954C5" w:rsidRPr="00D9602C">
        <w:rPr>
          <w:rFonts w:ascii="Arial" w:hAnsi="Arial" w:cs="Arial"/>
          <w:sz w:val="22"/>
          <w:szCs w:val="22"/>
        </w:rPr>
        <w:t xml:space="preserve"> </w:t>
      </w:r>
      <w:r w:rsidRPr="00D9602C">
        <w:rPr>
          <w:rFonts w:ascii="Arial" w:hAnsi="Arial" w:cs="Arial"/>
          <w:sz w:val="22"/>
          <w:szCs w:val="22"/>
        </w:rPr>
        <w:t xml:space="preserve">Bottom: </w:t>
      </w:r>
      <w:r w:rsidR="00FB7F16" w:rsidRPr="00D9602C">
        <w:rPr>
          <w:rFonts w:ascii="Arial" w:hAnsi="Arial" w:cs="Arial"/>
          <w:sz w:val="22"/>
          <w:szCs w:val="22"/>
        </w:rPr>
        <w:t xml:space="preserve">The Comparison of </w:t>
      </w:r>
      <w:r w:rsidRPr="00D9602C">
        <w:rPr>
          <w:rFonts w:ascii="Arial" w:hAnsi="Arial" w:cs="Arial"/>
          <w:sz w:val="22"/>
          <w:szCs w:val="22"/>
        </w:rPr>
        <w:t xml:space="preserve">dSCC values of </w:t>
      </w:r>
      <w:r w:rsidR="00FB7F16" w:rsidRPr="00D9602C">
        <w:rPr>
          <w:rFonts w:ascii="Arial" w:hAnsi="Arial" w:cs="Arial"/>
          <w:sz w:val="22"/>
          <w:szCs w:val="22"/>
        </w:rPr>
        <w:t>3DMax,</w:t>
      </w:r>
      <w:r w:rsidR="005254A2" w:rsidRPr="00D9602C">
        <w:rPr>
          <w:rFonts w:ascii="Arial" w:hAnsi="Arial" w:cs="Arial"/>
          <w:sz w:val="22"/>
        </w:rPr>
        <w:t xml:space="preserve"> </w:t>
      </w:r>
      <w:r w:rsidR="009777FF" w:rsidRPr="00D9602C">
        <w:rPr>
          <w:rFonts w:ascii="Arial" w:hAnsi="Arial" w:cs="Arial"/>
          <w:sz w:val="22"/>
        </w:rPr>
        <w:t>3DMax1</w:t>
      </w:r>
      <w:r w:rsidR="005254A2" w:rsidRPr="00D9602C">
        <w:rPr>
          <w:rFonts w:ascii="Arial" w:hAnsi="Arial" w:cs="Arial"/>
          <w:sz w:val="22"/>
        </w:rPr>
        <w:t>,</w:t>
      </w:r>
      <w:r w:rsidR="00FB7F16" w:rsidRPr="00D9602C">
        <w:rPr>
          <w:rFonts w:ascii="Arial" w:hAnsi="Arial" w:cs="Arial"/>
          <w:sz w:val="22"/>
          <w:szCs w:val="22"/>
        </w:rPr>
        <w:t xml:space="preserve"> ChromSDE and ShRec3D on the normalized contact maps of GM06990 HindIII and Ncol cell.</w:t>
      </w:r>
    </w:p>
    <w:p w14:paraId="2DA8B07A" w14:textId="6934AB18" w:rsidR="00C371F6" w:rsidRPr="00D9602C" w:rsidRDefault="00496F52" w:rsidP="00BB6BB0">
      <w:pPr>
        <w:pStyle w:val="Textbody"/>
        <w:spacing w:line="240" w:lineRule="auto"/>
        <w:jc w:val="both"/>
        <w:rPr>
          <w:rFonts w:ascii="Arial" w:hAnsi="Arial" w:cs="Arial"/>
          <w:sz w:val="22"/>
          <w:szCs w:val="22"/>
        </w:rPr>
      </w:pPr>
      <w:r w:rsidRPr="00D9602C">
        <w:rPr>
          <w:rFonts w:ascii="Arial" w:hAnsi="Arial" w:cs="Arial"/>
          <w:sz w:val="22"/>
          <w:szCs w:val="22"/>
        </w:rPr>
        <w:t>The values denote</w:t>
      </w:r>
      <w:r w:rsidR="00FB7F16" w:rsidRPr="00D9602C">
        <w:rPr>
          <w:rFonts w:ascii="Arial" w:hAnsi="Arial" w:cs="Arial"/>
          <w:sz w:val="22"/>
          <w:szCs w:val="22"/>
        </w:rPr>
        <w:t xml:space="preserve"> the distance Spearman correlation coefficient (dSCC) score in the range [-1,1] or the distance Pearson correlation coefficient score (dPCC) in the range [-1,1]. </w:t>
      </w:r>
    </w:p>
    <w:p w14:paraId="3BCA8C5B" w14:textId="46C3F303" w:rsidR="00D14328" w:rsidRPr="00D9602C" w:rsidRDefault="00D14328" w:rsidP="00BB6BB0">
      <w:pPr>
        <w:pStyle w:val="Heading2"/>
        <w:spacing w:line="240" w:lineRule="auto"/>
        <w:jc w:val="both"/>
      </w:pPr>
      <w:r w:rsidRPr="00D9602C">
        <w:rPr>
          <w:lang w:val="en-US"/>
        </w:rPr>
        <w:t xml:space="preserve">Table </w:t>
      </w:r>
      <w:r w:rsidR="00496F52" w:rsidRPr="00D9602C">
        <w:rPr>
          <w:lang w:val="en-US"/>
        </w:rPr>
        <w:t>8</w:t>
      </w:r>
      <w:r w:rsidRPr="00D9602C">
        <w:rPr>
          <w:lang w:val="en-US"/>
        </w:rPr>
        <w:t xml:space="preserve"> – </w:t>
      </w:r>
      <w:r w:rsidRPr="00D9602C">
        <w:t xml:space="preserve">The </w:t>
      </w:r>
      <w:r w:rsidRPr="00D9602C">
        <w:rPr>
          <w:shd w:val="clear" w:color="auto" w:fill="FFFFFF"/>
        </w:rPr>
        <w:t xml:space="preserve">average dSCC </w:t>
      </w:r>
      <w:r w:rsidR="003475FB" w:rsidRPr="00D9602C">
        <w:rPr>
          <w:shd w:val="clear" w:color="auto" w:fill="FFFFFF"/>
        </w:rPr>
        <w:t>score</w:t>
      </w:r>
      <w:r w:rsidRPr="00D9602C">
        <w:rPr>
          <w:shd w:val="clear" w:color="auto" w:fill="FFFFFF"/>
        </w:rPr>
        <w:t xml:space="preserve"> </w:t>
      </w:r>
      <w:r w:rsidR="003475FB" w:rsidRPr="00D9602C">
        <w:rPr>
          <w:shd w:val="clear" w:color="auto" w:fill="FFFFFF"/>
        </w:rPr>
        <w:t>of the chromosomal models of the</w:t>
      </w:r>
      <w:r w:rsidRPr="00D9602C">
        <w:rPr>
          <w:shd w:val="clear" w:color="auto" w:fill="FFFFFF"/>
        </w:rPr>
        <w:t xml:space="preserve"> GM06990 cell </w:t>
      </w:r>
      <w:r w:rsidR="003475FB" w:rsidRPr="00D9602C">
        <w:rPr>
          <w:shd w:val="clear" w:color="auto" w:fill="FFFFFF"/>
        </w:rPr>
        <w:t xml:space="preserve">line reconstructed with </w:t>
      </w:r>
      <w:r w:rsidRPr="00D9602C">
        <w:rPr>
          <w:rFonts w:eastAsiaTheme="minorHAnsi"/>
          <w:kern w:val="0"/>
          <w:lang w:eastAsia="en-US"/>
        </w:rPr>
        <w:t>three normalization techniques</w:t>
      </w:r>
      <w:r w:rsidRPr="00D9602C">
        <w:rPr>
          <w:shd w:val="clear" w:color="auto" w:fill="FFFFFF"/>
        </w:rPr>
        <w:t>.</w:t>
      </w:r>
    </w:p>
    <w:p w14:paraId="4E1F0DDE" w14:textId="5094F144" w:rsidR="00D14328" w:rsidRPr="00D9602C" w:rsidRDefault="00D14328" w:rsidP="00BB6BB0">
      <w:pPr>
        <w:rPr>
          <w:rFonts w:ascii="Arial" w:eastAsiaTheme="minorHAnsi" w:hAnsi="Arial" w:cs="Arial"/>
          <w:sz w:val="22"/>
        </w:rPr>
      </w:pPr>
      <w:r w:rsidRPr="00D9602C">
        <w:rPr>
          <w:rFonts w:ascii="Arial" w:hAnsi="Arial" w:cs="Arial"/>
          <w:sz w:val="22"/>
        </w:rPr>
        <w:t xml:space="preserve">The </w:t>
      </w:r>
      <w:r w:rsidRPr="00D9602C">
        <w:rPr>
          <w:rFonts w:ascii="Arial" w:hAnsi="Arial" w:cs="Arial"/>
          <w:sz w:val="22"/>
          <w:shd w:val="clear" w:color="auto" w:fill="FFFFFF"/>
        </w:rPr>
        <w:t xml:space="preserve">average dSCC </w:t>
      </w:r>
      <w:r w:rsidR="008D7B1E" w:rsidRPr="00D9602C">
        <w:rPr>
          <w:rFonts w:ascii="Arial" w:hAnsi="Arial" w:cs="Arial"/>
          <w:sz w:val="22"/>
          <w:shd w:val="clear" w:color="auto" w:fill="FFFFFF"/>
        </w:rPr>
        <w:t xml:space="preserve">scores of chromosomal models of </w:t>
      </w:r>
      <w:r w:rsidRPr="00D9602C">
        <w:rPr>
          <w:rFonts w:ascii="Arial" w:hAnsi="Arial" w:cs="Arial"/>
          <w:sz w:val="22"/>
          <w:shd w:val="clear" w:color="auto" w:fill="FFFFFF"/>
        </w:rPr>
        <w:t xml:space="preserve">the GM06990 cell </w:t>
      </w:r>
      <w:r w:rsidR="008D7B1E" w:rsidRPr="00D9602C">
        <w:rPr>
          <w:rFonts w:ascii="Arial" w:hAnsi="Arial" w:cs="Arial"/>
          <w:sz w:val="22"/>
          <w:shd w:val="clear" w:color="auto" w:fill="FFFFFF"/>
        </w:rPr>
        <w:t xml:space="preserve">line reconstructed by </w:t>
      </w:r>
      <w:r w:rsidR="00B1101D" w:rsidRPr="00D9602C">
        <w:rPr>
          <w:rFonts w:ascii="Arial" w:hAnsi="Arial" w:cs="Arial"/>
          <w:sz w:val="22"/>
        </w:rPr>
        <w:t>3DMax</w:t>
      </w:r>
      <w:r w:rsidRPr="00D9602C">
        <w:rPr>
          <w:rFonts w:ascii="Arial" w:hAnsi="Arial" w:cs="Arial"/>
          <w:sz w:val="22"/>
        </w:rPr>
        <w:t xml:space="preserve">, </w:t>
      </w:r>
      <w:r w:rsidR="009777FF" w:rsidRPr="00D9602C">
        <w:rPr>
          <w:rFonts w:ascii="Arial" w:hAnsi="Arial" w:cs="Arial"/>
          <w:sz w:val="22"/>
        </w:rPr>
        <w:t>3DMax1</w:t>
      </w:r>
      <w:r w:rsidR="005A35A7" w:rsidRPr="00D9602C">
        <w:rPr>
          <w:rFonts w:ascii="Arial" w:hAnsi="Arial" w:cs="Arial"/>
          <w:sz w:val="22"/>
        </w:rPr>
        <w:t xml:space="preserve">, </w:t>
      </w:r>
      <w:r w:rsidRPr="00D9602C">
        <w:rPr>
          <w:rFonts w:ascii="Arial" w:hAnsi="Arial" w:cs="Arial"/>
          <w:sz w:val="22"/>
        </w:rPr>
        <w:t>MOGEN, ChromSDE, ShRec3D</w:t>
      </w:r>
      <w:bookmarkStart w:id="43" w:name="OLE_LINK7"/>
      <w:bookmarkStart w:id="44" w:name="OLE_LINK8"/>
      <w:bookmarkStart w:id="45" w:name="OLE_LINK9"/>
      <w:bookmarkStart w:id="46" w:name="OLE_LINK33"/>
      <w:r w:rsidR="00A913D9" w:rsidRPr="00D9602C">
        <w:rPr>
          <w:rFonts w:ascii="Arial" w:hAnsi="Arial" w:cs="Arial"/>
          <w:sz w:val="22"/>
        </w:rPr>
        <w:t>,</w:t>
      </w:r>
      <w:r w:rsidRPr="00D9602C">
        <w:rPr>
          <w:rFonts w:ascii="Arial" w:hAnsi="Arial" w:cs="Arial"/>
          <w:sz w:val="22"/>
        </w:rPr>
        <w:t xml:space="preserve"> MCMC5C</w:t>
      </w:r>
      <w:r w:rsidR="00A913D9" w:rsidRPr="00D9602C">
        <w:rPr>
          <w:rFonts w:ascii="Arial" w:hAnsi="Arial" w:cs="Arial"/>
          <w:sz w:val="22"/>
        </w:rPr>
        <w:t>, and LorDG</w:t>
      </w:r>
      <w:r w:rsidR="008D7B1E" w:rsidRPr="00D9602C">
        <w:rPr>
          <w:rFonts w:ascii="Arial" w:hAnsi="Arial" w:cs="Arial"/>
          <w:sz w:val="22"/>
        </w:rPr>
        <w:t xml:space="preserve"> </w:t>
      </w:r>
      <w:bookmarkEnd w:id="43"/>
      <w:bookmarkEnd w:id="44"/>
      <w:bookmarkEnd w:id="45"/>
      <w:bookmarkEnd w:id="46"/>
      <w:r w:rsidR="008D7B1E" w:rsidRPr="00D9602C">
        <w:rPr>
          <w:rFonts w:ascii="Arial" w:hAnsi="Arial" w:cs="Arial"/>
          <w:sz w:val="22"/>
        </w:rPr>
        <w:t>with the three normalization methods</w:t>
      </w:r>
      <w:r w:rsidRPr="00D9602C">
        <w:rPr>
          <w:rFonts w:ascii="Arial" w:hAnsi="Arial" w:cs="Arial"/>
          <w:sz w:val="22"/>
        </w:rPr>
        <w:t>.</w:t>
      </w:r>
      <w:r w:rsidR="008B44DD" w:rsidRPr="00D9602C">
        <w:rPr>
          <w:rFonts w:ascii="Arial" w:hAnsi="Arial" w:cs="Arial"/>
          <w:sz w:val="22"/>
        </w:rPr>
        <w:t xml:space="preserve"> </w:t>
      </w:r>
      <w:r w:rsidRPr="00D9602C">
        <w:rPr>
          <w:rFonts w:ascii="Arial" w:hAnsi="Arial" w:cs="Arial"/>
          <w:sz w:val="22"/>
          <w:shd w:val="clear" w:color="auto" w:fill="FFFFFF"/>
        </w:rPr>
        <w:t xml:space="preserve">The </w:t>
      </w:r>
      <w:r w:rsidR="0010258B" w:rsidRPr="00D9602C">
        <w:rPr>
          <w:rFonts w:ascii="Arial" w:hAnsi="Arial" w:cs="Arial"/>
          <w:sz w:val="22"/>
          <w:shd w:val="clear" w:color="auto" w:fill="FFFFFF"/>
        </w:rPr>
        <w:t>top 2</w:t>
      </w:r>
      <w:r w:rsidRPr="00D9602C">
        <w:rPr>
          <w:rFonts w:ascii="Arial" w:hAnsi="Arial" w:cs="Arial"/>
          <w:sz w:val="22"/>
          <w:shd w:val="clear" w:color="auto" w:fill="FFFFFF"/>
        </w:rPr>
        <w:t xml:space="preserve"> </w:t>
      </w:r>
      <w:r w:rsidR="008D7B1E" w:rsidRPr="00D9602C">
        <w:rPr>
          <w:rFonts w:ascii="Arial" w:hAnsi="Arial" w:cs="Arial"/>
          <w:sz w:val="22"/>
          <w:shd w:val="clear" w:color="auto" w:fill="FFFFFF"/>
        </w:rPr>
        <w:t xml:space="preserve">scores </w:t>
      </w:r>
      <w:r w:rsidR="005B7775" w:rsidRPr="00D9602C">
        <w:rPr>
          <w:rFonts w:ascii="Arial" w:hAnsi="Arial" w:cs="Arial"/>
          <w:sz w:val="22"/>
          <w:shd w:val="clear" w:color="auto" w:fill="FFFFFF"/>
        </w:rPr>
        <w:t xml:space="preserve">for each normalization technique </w:t>
      </w:r>
      <w:r w:rsidRPr="00D9602C">
        <w:rPr>
          <w:rFonts w:ascii="Arial" w:hAnsi="Arial" w:cs="Arial"/>
          <w:sz w:val="22"/>
          <w:shd w:val="clear" w:color="auto" w:fill="FFFFFF"/>
        </w:rPr>
        <w:t>are highlighted in bold text.</w:t>
      </w:r>
    </w:p>
    <w:p w14:paraId="24A8A693" w14:textId="1A17CB11" w:rsidR="00D14328" w:rsidRPr="00D9602C" w:rsidRDefault="00D14328" w:rsidP="00BB6BB0">
      <w:pPr>
        <w:pStyle w:val="Heading2"/>
        <w:spacing w:line="240" w:lineRule="auto"/>
        <w:jc w:val="both"/>
      </w:pPr>
    </w:p>
    <w:sectPr w:rsidR="00D14328" w:rsidRPr="00D9602C" w:rsidSect="001829EC">
      <w:footerReference w:type="default" r:id="rId19"/>
      <w:pgSz w:w="11906" w:h="16838"/>
      <w:pgMar w:top="1440" w:right="1800" w:bottom="1440" w:left="1800" w:header="720" w:footer="708" w:gutter="0"/>
      <w:cols w:space="720"/>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DC85D" w14:textId="77777777" w:rsidR="00993CCD" w:rsidRDefault="00993CCD">
      <w:r>
        <w:separator/>
      </w:r>
    </w:p>
  </w:endnote>
  <w:endnote w:type="continuationSeparator" w:id="0">
    <w:p w14:paraId="3AE0AC32" w14:textId="77777777" w:rsidR="00993CCD" w:rsidRDefault="0099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Light">
    <w:altName w:val="Arial"/>
    <w:panose1 w:val="020B0403020202020204"/>
    <w:charset w:val="00"/>
    <w:family w:val="swiss"/>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494C6" w14:textId="1C45B11E" w:rsidR="0047010C" w:rsidRDefault="0047010C">
    <w:pPr>
      <w:pStyle w:val="Footer"/>
    </w:pPr>
    <w:r>
      <w:rPr>
        <w:lang w:val="en-US"/>
      </w:rPr>
      <w:tab/>
      <w:t xml:space="preserve">- </w:t>
    </w:r>
    <w:r>
      <w:fldChar w:fldCharType="begin"/>
    </w:r>
    <w:r>
      <w:instrText xml:space="preserve"> PAGE </w:instrText>
    </w:r>
    <w:r>
      <w:fldChar w:fldCharType="separate"/>
    </w:r>
    <w:r w:rsidR="005C18EE">
      <w:rPr>
        <w:noProof/>
      </w:rPr>
      <w:t>24</w:t>
    </w:r>
    <w:r>
      <w:fldChar w:fldCharType="end"/>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ECD97" w14:textId="77777777" w:rsidR="00993CCD" w:rsidRDefault="00993CCD">
      <w:r>
        <w:separator/>
      </w:r>
    </w:p>
  </w:footnote>
  <w:footnote w:type="continuationSeparator" w:id="0">
    <w:p w14:paraId="08E81D65" w14:textId="77777777" w:rsidR="00993CCD" w:rsidRDefault="00993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130606D0"/>
    <w:multiLevelType w:val="hybridMultilevel"/>
    <w:tmpl w:val="6008846E"/>
    <w:lvl w:ilvl="0" w:tplc="32A40B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15599"/>
    <w:multiLevelType w:val="hybridMultilevel"/>
    <w:tmpl w:val="390AC5BA"/>
    <w:lvl w:ilvl="0" w:tplc="EBBAD5D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8361E"/>
    <w:multiLevelType w:val="hybridMultilevel"/>
    <w:tmpl w:val="AECAFB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13D3E8E"/>
    <w:multiLevelType w:val="hybridMultilevel"/>
    <w:tmpl w:val="4060F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E07BD"/>
    <w:multiLevelType w:val="hybridMultilevel"/>
    <w:tmpl w:val="2370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AA7093"/>
    <w:multiLevelType w:val="hybridMultilevel"/>
    <w:tmpl w:val="2DA8DBE8"/>
    <w:lvl w:ilvl="0" w:tplc="A8346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F0308B"/>
    <w:multiLevelType w:val="hybridMultilevel"/>
    <w:tmpl w:val="47D07390"/>
    <w:lvl w:ilvl="0" w:tplc="FD7406B6">
      <w:start w:val="1"/>
      <w:numFmt w:val="decimal"/>
      <w:lvlText w:val="%1."/>
      <w:lvlJc w:val="left"/>
      <w:pPr>
        <w:ind w:left="54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8"/>
  </w:num>
  <w:num w:numId="8">
    <w:abstractNumId w:val="3"/>
  </w:num>
  <w:num w:numId="9">
    <w:abstractNumId w:val="2"/>
  </w:num>
  <w:num w:numId="10">
    <w:abstractNumId w:val="7"/>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Default"/>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B78"/>
    <w:rsid w:val="000017EF"/>
    <w:rsid w:val="0000411E"/>
    <w:rsid w:val="00004308"/>
    <w:rsid w:val="000056C6"/>
    <w:rsid w:val="00005CBE"/>
    <w:rsid w:val="00006294"/>
    <w:rsid w:val="0000711C"/>
    <w:rsid w:val="00007A4F"/>
    <w:rsid w:val="00007C01"/>
    <w:rsid w:val="00007FEF"/>
    <w:rsid w:val="0001075F"/>
    <w:rsid w:val="00010C2E"/>
    <w:rsid w:val="00010D17"/>
    <w:rsid w:val="00011B4F"/>
    <w:rsid w:val="00012C85"/>
    <w:rsid w:val="000147FF"/>
    <w:rsid w:val="000215F3"/>
    <w:rsid w:val="0002233F"/>
    <w:rsid w:val="00022B0F"/>
    <w:rsid w:val="00022ED3"/>
    <w:rsid w:val="0002393C"/>
    <w:rsid w:val="00023F38"/>
    <w:rsid w:val="000259BD"/>
    <w:rsid w:val="000278E5"/>
    <w:rsid w:val="000339B2"/>
    <w:rsid w:val="00033BA4"/>
    <w:rsid w:val="00034719"/>
    <w:rsid w:val="00034D5D"/>
    <w:rsid w:val="00034F39"/>
    <w:rsid w:val="00036355"/>
    <w:rsid w:val="00043CC5"/>
    <w:rsid w:val="00045741"/>
    <w:rsid w:val="0004764B"/>
    <w:rsid w:val="0005173F"/>
    <w:rsid w:val="0005409D"/>
    <w:rsid w:val="00055230"/>
    <w:rsid w:val="00055AD0"/>
    <w:rsid w:val="00055EF0"/>
    <w:rsid w:val="00060E32"/>
    <w:rsid w:val="00061CE0"/>
    <w:rsid w:val="00063C0F"/>
    <w:rsid w:val="00064769"/>
    <w:rsid w:val="0006521C"/>
    <w:rsid w:val="000656BB"/>
    <w:rsid w:val="00067BD1"/>
    <w:rsid w:val="00071042"/>
    <w:rsid w:val="000714ED"/>
    <w:rsid w:val="000722D1"/>
    <w:rsid w:val="00072ECA"/>
    <w:rsid w:val="00073B43"/>
    <w:rsid w:val="000747B1"/>
    <w:rsid w:val="00074C42"/>
    <w:rsid w:val="00075158"/>
    <w:rsid w:val="0007592E"/>
    <w:rsid w:val="000760FC"/>
    <w:rsid w:val="00077BFB"/>
    <w:rsid w:val="00081661"/>
    <w:rsid w:val="00082CB3"/>
    <w:rsid w:val="0008591C"/>
    <w:rsid w:val="0009029C"/>
    <w:rsid w:val="0009269C"/>
    <w:rsid w:val="00092D39"/>
    <w:rsid w:val="0009396B"/>
    <w:rsid w:val="000952B4"/>
    <w:rsid w:val="000972B5"/>
    <w:rsid w:val="000A05C1"/>
    <w:rsid w:val="000A0889"/>
    <w:rsid w:val="000A1902"/>
    <w:rsid w:val="000A3107"/>
    <w:rsid w:val="000A6A06"/>
    <w:rsid w:val="000B0A81"/>
    <w:rsid w:val="000B0C41"/>
    <w:rsid w:val="000B23ED"/>
    <w:rsid w:val="000B3024"/>
    <w:rsid w:val="000B308D"/>
    <w:rsid w:val="000C21F2"/>
    <w:rsid w:val="000C2AB5"/>
    <w:rsid w:val="000C77F3"/>
    <w:rsid w:val="000D0317"/>
    <w:rsid w:val="000D05E1"/>
    <w:rsid w:val="000D177E"/>
    <w:rsid w:val="000D1F8E"/>
    <w:rsid w:val="000D2650"/>
    <w:rsid w:val="000D28EB"/>
    <w:rsid w:val="000D5699"/>
    <w:rsid w:val="000D6905"/>
    <w:rsid w:val="000E2236"/>
    <w:rsid w:val="000E2D44"/>
    <w:rsid w:val="000E4650"/>
    <w:rsid w:val="000E4797"/>
    <w:rsid w:val="000F045C"/>
    <w:rsid w:val="000F1843"/>
    <w:rsid w:val="00102162"/>
    <w:rsid w:val="0010258B"/>
    <w:rsid w:val="00102DA0"/>
    <w:rsid w:val="00103ACD"/>
    <w:rsid w:val="00103BBB"/>
    <w:rsid w:val="00104AB6"/>
    <w:rsid w:val="00104DE2"/>
    <w:rsid w:val="001065A4"/>
    <w:rsid w:val="00106D46"/>
    <w:rsid w:val="00107A13"/>
    <w:rsid w:val="00111C67"/>
    <w:rsid w:val="001158BB"/>
    <w:rsid w:val="00115EC7"/>
    <w:rsid w:val="0011675D"/>
    <w:rsid w:val="00117E9D"/>
    <w:rsid w:val="00122BD9"/>
    <w:rsid w:val="00125A47"/>
    <w:rsid w:val="00126975"/>
    <w:rsid w:val="00126A74"/>
    <w:rsid w:val="00126BF6"/>
    <w:rsid w:val="00127944"/>
    <w:rsid w:val="00127B48"/>
    <w:rsid w:val="001308F1"/>
    <w:rsid w:val="00131278"/>
    <w:rsid w:val="0013557F"/>
    <w:rsid w:val="00140285"/>
    <w:rsid w:val="0014146D"/>
    <w:rsid w:val="00144340"/>
    <w:rsid w:val="00144A44"/>
    <w:rsid w:val="00145575"/>
    <w:rsid w:val="001458B7"/>
    <w:rsid w:val="0014705B"/>
    <w:rsid w:val="00153CA7"/>
    <w:rsid w:val="001548E5"/>
    <w:rsid w:val="00155523"/>
    <w:rsid w:val="00155E19"/>
    <w:rsid w:val="00156691"/>
    <w:rsid w:val="00156864"/>
    <w:rsid w:val="00156E6E"/>
    <w:rsid w:val="00160D62"/>
    <w:rsid w:val="00161C46"/>
    <w:rsid w:val="00171D00"/>
    <w:rsid w:val="001744FF"/>
    <w:rsid w:val="00175CED"/>
    <w:rsid w:val="001808E2"/>
    <w:rsid w:val="00181D28"/>
    <w:rsid w:val="001829EC"/>
    <w:rsid w:val="00184923"/>
    <w:rsid w:val="00184D3C"/>
    <w:rsid w:val="00184DBF"/>
    <w:rsid w:val="00185399"/>
    <w:rsid w:val="001872B1"/>
    <w:rsid w:val="00187A7E"/>
    <w:rsid w:val="001908F9"/>
    <w:rsid w:val="00190E4A"/>
    <w:rsid w:val="001927CD"/>
    <w:rsid w:val="00192F82"/>
    <w:rsid w:val="0019328E"/>
    <w:rsid w:val="0019485A"/>
    <w:rsid w:val="00195368"/>
    <w:rsid w:val="0019766A"/>
    <w:rsid w:val="001A076D"/>
    <w:rsid w:val="001A4E5F"/>
    <w:rsid w:val="001A6DDC"/>
    <w:rsid w:val="001B132E"/>
    <w:rsid w:val="001B298F"/>
    <w:rsid w:val="001B4D2C"/>
    <w:rsid w:val="001B5519"/>
    <w:rsid w:val="001C01FD"/>
    <w:rsid w:val="001C1436"/>
    <w:rsid w:val="001C1ED8"/>
    <w:rsid w:val="001C4C44"/>
    <w:rsid w:val="001C53EC"/>
    <w:rsid w:val="001C771E"/>
    <w:rsid w:val="001C77CE"/>
    <w:rsid w:val="001D28F6"/>
    <w:rsid w:val="001D6DCE"/>
    <w:rsid w:val="001E0C1D"/>
    <w:rsid w:val="001E1269"/>
    <w:rsid w:val="001E1298"/>
    <w:rsid w:val="001E2232"/>
    <w:rsid w:val="001E2495"/>
    <w:rsid w:val="001E2DF7"/>
    <w:rsid w:val="001E3346"/>
    <w:rsid w:val="001E5082"/>
    <w:rsid w:val="001E600E"/>
    <w:rsid w:val="001E6DFB"/>
    <w:rsid w:val="001F532B"/>
    <w:rsid w:val="001F56C4"/>
    <w:rsid w:val="001F5D1E"/>
    <w:rsid w:val="001F5D55"/>
    <w:rsid w:val="00201CA6"/>
    <w:rsid w:val="00205331"/>
    <w:rsid w:val="002104A5"/>
    <w:rsid w:val="00211E5D"/>
    <w:rsid w:val="00211ECF"/>
    <w:rsid w:val="00212154"/>
    <w:rsid w:val="00212881"/>
    <w:rsid w:val="00216FB9"/>
    <w:rsid w:val="002179EF"/>
    <w:rsid w:val="00217D71"/>
    <w:rsid w:val="002224A7"/>
    <w:rsid w:val="00224B8C"/>
    <w:rsid w:val="00226177"/>
    <w:rsid w:val="00226F54"/>
    <w:rsid w:val="00231BFB"/>
    <w:rsid w:val="00231FE6"/>
    <w:rsid w:val="002349F9"/>
    <w:rsid w:val="00235128"/>
    <w:rsid w:val="002359C2"/>
    <w:rsid w:val="002361B3"/>
    <w:rsid w:val="00240C3A"/>
    <w:rsid w:val="00247418"/>
    <w:rsid w:val="00247869"/>
    <w:rsid w:val="0025115A"/>
    <w:rsid w:val="002533A3"/>
    <w:rsid w:val="002539D2"/>
    <w:rsid w:val="00255914"/>
    <w:rsid w:val="00255FF4"/>
    <w:rsid w:val="00260D7D"/>
    <w:rsid w:val="00261995"/>
    <w:rsid w:val="002633D0"/>
    <w:rsid w:val="0026768F"/>
    <w:rsid w:val="00270027"/>
    <w:rsid w:val="0027290F"/>
    <w:rsid w:val="002737EB"/>
    <w:rsid w:val="00275E22"/>
    <w:rsid w:val="00283FD3"/>
    <w:rsid w:val="00286FE7"/>
    <w:rsid w:val="00287FF4"/>
    <w:rsid w:val="00290513"/>
    <w:rsid w:val="00290E3F"/>
    <w:rsid w:val="002916F5"/>
    <w:rsid w:val="00293A41"/>
    <w:rsid w:val="0029597C"/>
    <w:rsid w:val="002979A4"/>
    <w:rsid w:val="00297A04"/>
    <w:rsid w:val="002A0B2B"/>
    <w:rsid w:val="002A1A33"/>
    <w:rsid w:val="002A1D9C"/>
    <w:rsid w:val="002A250B"/>
    <w:rsid w:val="002A3877"/>
    <w:rsid w:val="002A4CBE"/>
    <w:rsid w:val="002A5D1A"/>
    <w:rsid w:val="002B00B2"/>
    <w:rsid w:val="002B260F"/>
    <w:rsid w:val="002B3781"/>
    <w:rsid w:val="002B6500"/>
    <w:rsid w:val="002B6E53"/>
    <w:rsid w:val="002B6FD2"/>
    <w:rsid w:val="002C08BA"/>
    <w:rsid w:val="002C136B"/>
    <w:rsid w:val="002C13D6"/>
    <w:rsid w:val="002C15DA"/>
    <w:rsid w:val="002C2021"/>
    <w:rsid w:val="002C4036"/>
    <w:rsid w:val="002D0C9A"/>
    <w:rsid w:val="002D1119"/>
    <w:rsid w:val="002D258C"/>
    <w:rsid w:val="002D2BD4"/>
    <w:rsid w:val="002D3350"/>
    <w:rsid w:val="002D4877"/>
    <w:rsid w:val="002D4C2D"/>
    <w:rsid w:val="002D61A4"/>
    <w:rsid w:val="002D7C6F"/>
    <w:rsid w:val="002E0222"/>
    <w:rsid w:val="002E11FB"/>
    <w:rsid w:val="002E2DEC"/>
    <w:rsid w:val="002E3E23"/>
    <w:rsid w:val="002E6C1C"/>
    <w:rsid w:val="002E7638"/>
    <w:rsid w:val="002E7C1D"/>
    <w:rsid w:val="002F1D73"/>
    <w:rsid w:val="002F3202"/>
    <w:rsid w:val="002F3D83"/>
    <w:rsid w:val="002F404B"/>
    <w:rsid w:val="002F4394"/>
    <w:rsid w:val="002F5E4C"/>
    <w:rsid w:val="003005A0"/>
    <w:rsid w:val="0030060A"/>
    <w:rsid w:val="003012DE"/>
    <w:rsid w:val="0030141D"/>
    <w:rsid w:val="00303786"/>
    <w:rsid w:val="00304336"/>
    <w:rsid w:val="00304814"/>
    <w:rsid w:val="003051C3"/>
    <w:rsid w:val="00306D84"/>
    <w:rsid w:val="0030780D"/>
    <w:rsid w:val="00307C91"/>
    <w:rsid w:val="00307F59"/>
    <w:rsid w:val="0031082A"/>
    <w:rsid w:val="003114D8"/>
    <w:rsid w:val="00312632"/>
    <w:rsid w:val="00317E58"/>
    <w:rsid w:val="00320D1E"/>
    <w:rsid w:val="003251BB"/>
    <w:rsid w:val="00327CA2"/>
    <w:rsid w:val="00332C72"/>
    <w:rsid w:val="00333D63"/>
    <w:rsid w:val="003351DC"/>
    <w:rsid w:val="003358C0"/>
    <w:rsid w:val="003361FC"/>
    <w:rsid w:val="0033724B"/>
    <w:rsid w:val="00343CF2"/>
    <w:rsid w:val="00344488"/>
    <w:rsid w:val="00346353"/>
    <w:rsid w:val="00346387"/>
    <w:rsid w:val="00346F8E"/>
    <w:rsid w:val="003475FB"/>
    <w:rsid w:val="003500C3"/>
    <w:rsid w:val="00350F02"/>
    <w:rsid w:val="0035158D"/>
    <w:rsid w:val="003515E4"/>
    <w:rsid w:val="00352F56"/>
    <w:rsid w:val="00355E20"/>
    <w:rsid w:val="00356075"/>
    <w:rsid w:val="003560FE"/>
    <w:rsid w:val="00356D20"/>
    <w:rsid w:val="00357F69"/>
    <w:rsid w:val="0036326A"/>
    <w:rsid w:val="00363BCC"/>
    <w:rsid w:val="003660DA"/>
    <w:rsid w:val="00366D3E"/>
    <w:rsid w:val="00367522"/>
    <w:rsid w:val="0036781B"/>
    <w:rsid w:val="003706A1"/>
    <w:rsid w:val="00370C72"/>
    <w:rsid w:val="003712C6"/>
    <w:rsid w:val="0037157F"/>
    <w:rsid w:val="00371920"/>
    <w:rsid w:val="00374403"/>
    <w:rsid w:val="003758ED"/>
    <w:rsid w:val="003759C0"/>
    <w:rsid w:val="00377DFB"/>
    <w:rsid w:val="0038477B"/>
    <w:rsid w:val="00385ED8"/>
    <w:rsid w:val="00386217"/>
    <w:rsid w:val="00387102"/>
    <w:rsid w:val="00391557"/>
    <w:rsid w:val="003917C8"/>
    <w:rsid w:val="00391C54"/>
    <w:rsid w:val="003954C5"/>
    <w:rsid w:val="00395516"/>
    <w:rsid w:val="00395B62"/>
    <w:rsid w:val="00397F54"/>
    <w:rsid w:val="003A0B59"/>
    <w:rsid w:val="003A32B0"/>
    <w:rsid w:val="003A34CF"/>
    <w:rsid w:val="003A3B3D"/>
    <w:rsid w:val="003A4607"/>
    <w:rsid w:val="003A7D6A"/>
    <w:rsid w:val="003B0DB6"/>
    <w:rsid w:val="003B0FF0"/>
    <w:rsid w:val="003B3965"/>
    <w:rsid w:val="003B4000"/>
    <w:rsid w:val="003B412C"/>
    <w:rsid w:val="003B41D4"/>
    <w:rsid w:val="003B44B2"/>
    <w:rsid w:val="003B4AEA"/>
    <w:rsid w:val="003B50EC"/>
    <w:rsid w:val="003B5A0E"/>
    <w:rsid w:val="003B5DFF"/>
    <w:rsid w:val="003B6158"/>
    <w:rsid w:val="003B68A7"/>
    <w:rsid w:val="003C066D"/>
    <w:rsid w:val="003C0694"/>
    <w:rsid w:val="003C06EB"/>
    <w:rsid w:val="003C12F9"/>
    <w:rsid w:val="003C2574"/>
    <w:rsid w:val="003C3279"/>
    <w:rsid w:val="003C392C"/>
    <w:rsid w:val="003D12C5"/>
    <w:rsid w:val="003D3DD2"/>
    <w:rsid w:val="003D49D8"/>
    <w:rsid w:val="003D4D81"/>
    <w:rsid w:val="003D5939"/>
    <w:rsid w:val="003E0737"/>
    <w:rsid w:val="003E093B"/>
    <w:rsid w:val="003E3185"/>
    <w:rsid w:val="003E38A9"/>
    <w:rsid w:val="003F0465"/>
    <w:rsid w:val="003F0C10"/>
    <w:rsid w:val="003F10AE"/>
    <w:rsid w:val="003F1623"/>
    <w:rsid w:val="003F20AE"/>
    <w:rsid w:val="003F289E"/>
    <w:rsid w:val="003F28D5"/>
    <w:rsid w:val="003F2E7A"/>
    <w:rsid w:val="003F3E5C"/>
    <w:rsid w:val="003F45D8"/>
    <w:rsid w:val="003F47E9"/>
    <w:rsid w:val="003F5CB5"/>
    <w:rsid w:val="003F66BA"/>
    <w:rsid w:val="003F6B7F"/>
    <w:rsid w:val="003F6B91"/>
    <w:rsid w:val="003F6C73"/>
    <w:rsid w:val="003F70C1"/>
    <w:rsid w:val="003F714A"/>
    <w:rsid w:val="0040054B"/>
    <w:rsid w:val="00400780"/>
    <w:rsid w:val="00400AFF"/>
    <w:rsid w:val="0040289D"/>
    <w:rsid w:val="004031CE"/>
    <w:rsid w:val="00403DA6"/>
    <w:rsid w:val="0040422F"/>
    <w:rsid w:val="004055B0"/>
    <w:rsid w:val="00406EE6"/>
    <w:rsid w:val="00410BE0"/>
    <w:rsid w:val="00412943"/>
    <w:rsid w:val="00413DBF"/>
    <w:rsid w:val="00415750"/>
    <w:rsid w:val="004176CF"/>
    <w:rsid w:val="00417947"/>
    <w:rsid w:val="004209AB"/>
    <w:rsid w:val="004212BD"/>
    <w:rsid w:val="00423C13"/>
    <w:rsid w:val="004247EA"/>
    <w:rsid w:val="00425927"/>
    <w:rsid w:val="00426E8B"/>
    <w:rsid w:val="00430BFE"/>
    <w:rsid w:val="0043116A"/>
    <w:rsid w:val="00433370"/>
    <w:rsid w:val="00434565"/>
    <w:rsid w:val="0043457C"/>
    <w:rsid w:val="0043778F"/>
    <w:rsid w:val="004407EE"/>
    <w:rsid w:val="00441AAE"/>
    <w:rsid w:val="00441EF2"/>
    <w:rsid w:val="00443B78"/>
    <w:rsid w:val="004457A3"/>
    <w:rsid w:val="004460EF"/>
    <w:rsid w:val="00454189"/>
    <w:rsid w:val="0045449B"/>
    <w:rsid w:val="0045520D"/>
    <w:rsid w:val="004565DC"/>
    <w:rsid w:val="0045681E"/>
    <w:rsid w:val="004610C9"/>
    <w:rsid w:val="00461102"/>
    <w:rsid w:val="00461670"/>
    <w:rsid w:val="004636FE"/>
    <w:rsid w:val="00464406"/>
    <w:rsid w:val="00464852"/>
    <w:rsid w:val="0046577A"/>
    <w:rsid w:val="004659D4"/>
    <w:rsid w:val="0047010C"/>
    <w:rsid w:val="00470416"/>
    <w:rsid w:val="00471DF3"/>
    <w:rsid w:val="00474034"/>
    <w:rsid w:val="00477602"/>
    <w:rsid w:val="004777E0"/>
    <w:rsid w:val="004828F6"/>
    <w:rsid w:val="00484FE2"/>
    <w:rsid w:val="0048524C"/>
    <w:rsid w:val="00487D60"/>
    <w:rsid w:val="00487FB3"/>
    <w:rsid w:val="004915F8"/>
    <w:rsid w:val="004929CC"/>
    <w:rsid w:val="00493856"/>
    <w:rsid w:val="00496062"/>
    <w:rsid w:val="00496208"/>
    <w:rsid w:val="00496F52"/>
    <w:rsid w:val="004A005F"/>
    <w:rsid w:val="004A0909"/>
    <w:rsid w:val="004A19B2"/>
    <w:rsid w:val="004A2A8B"/>
    <w:rsid w:val="004A3134"/>
    <w:rsid w:val="004A3A34"/>
    <w:rsid w:val="004A6BB4"/>
    <w:rsid w:val="004A7E5F"/>
    <w:rsid w:val="004B121E"/>
    <w:rsid w:val="004B1955"/>
    <w:rsid w:val="004B2F29"/>
    <w:rsid w:val="004B331A"/>
    <w:rsid w:val="004B36F7"/>
    <w:rsid w:val="004B4CAA"/>
    <w:rsid w:val="004C0A1B"/>
    <w:rsid w:val="004C1118"/>
    <w:rsid w:val="004C219D"/>
    <w:rsid w:val="004C3099"/>
    <w:rsid w:val="004C322F"/>
    <w:rsid w:val="004C3521"/>
    <w:rsid w:val="004C51C6"/>
    <w:rsid w:val="004C6467"/>
    <w:rsid w:val="004D0615"/>
    <w:rsid w:val="004D0AD4"/>
    <w:rsid w:val="004D1674"/>
    <w:rsid w:val="004D1F3C"/>
    <w:rsid w:val="004D283F"/>
    <w:rsid w:val="004D2F42"/>
    <w:rsid w:val="004D37F5"/>
    <w:rsid w:val="004D3A50"/>
    <w:rsid w:val="004D48FE"/>
    <w:rsid w:val="004D4942"/>
    <w:rsid w:val="004D4E9B"/>
    <w:rsid w:val="004D51ED"/>
    <w:rsid w:val="004D59DC"/>
    <w:rsid w:val="004D5ACF"/>
    <w:rsid w:val="004D5BDB"/>
    <w:rsid w:val="004E046B"/>
    <w:rsid w:val="004E0EFA"/>
    <w:rsid w:val="004E14D2"/>
    <w:rsid w:val="004E227D"/>
    <w:rsid w:val="004E23ED"/>
    <w:rsid w:val="004E2426"/>
    <w:rsid w:val="004E24C0"/>
    <w:rsid w:val="004E29DD"/>
    <w:rsid w:val="004E6B43"/>
    <w:rsid w:val="004E6FFE"/>
    <w:rsid w:val="004F0AB1"/>
    <w:rsid w:val="004F27C5"/>
    <w:rsid w:val="004F3527"/>
    <w:rsid w:val="004F3C47"/>
    <w:rsid w:val="004F554B"/>
    <w:rsid w:val="004F5AB6"/>
    <w:rsid w:val="004F73D6"/>
    <w:rsid w:val="004F75C7"/>
    <w:rsid w:val="004F7FEA"/>
    <w:rsid w:val="00500C30"/>
    <w:rsid w:val="00500DBC"/>
    <w:rsid w:val="005019C0"/>
    <w:rsid w:val="00502206"/>
    <w:rsid w:val="00502CEB"/>
    <w:rsid w:val="00502E1C"/>
    <w:rsid w:val="005041ED"/>
    <w:rsid w:val="005062D1"/>
    <w:rsid w:val="005063C7"/>
    <w:rsid w:val="005063FE"/>
    <w:rsid w:val="00510997"/>
    <w:rsid w:val="005110DE"/>
    <w:rsid w:val="00511183"/>
    <w:rsid w:val="005116BD"/>
    <w:rsid w:val="0051201C"/>
    <w:rsid w:val="00512B70"/>
    <w:rsid w:val="00513A49"/>
    <w:rsid w:val="00514D8B"/>
    <w:rsid w:val="005159FB"/>
    <w:rsid w:val="0051795D"/>
    <w:rsid w:val="005202DD"/>
    <w:rsid w:val="00520988"/>
    <w:rsid w:val="0052170C"/>
    <w:rsid w:val="00521F0A"/>
    <w:rsid w:val="00522CF0"/>
    <w:rsid w:val="00523575"/>
    <w:rsid w:val="00524B78"/>
    <w:rsid w:val="005254A2"/>
    <w:rsid w:val="00530840"/>
    <w:rsid w:val="00530C43"/>
    <w:rsid w:val="005319F2"/>
    <w:rsid w:val="00532AA8"/>
    <w:rsid w:val="005333B9"/>
    <w:rsid w:val="00533BCF"/>
    <w:rsid w:val="00534A53"/>
    <w:rsid w:val="00534EFF"/>
    <w:rsid w:val="00536DD7"/>
    <w:rsid w:val="0053798F"/>
    <w:rsid w:val="005419AF"/>
    <w:rsid w:val="00543931"/>
    <w:rsid w:val="005439A0"/>
    <w:rsid w:val="00544F9A"/>
    <w:rsid w:val="00546C98"/>
    <w:rsid w:val="00546EA0"/>
    <w:rsid w:val="00547467"/>
    <w:rsid w:val="005475A5"/>
    <w:rsid w:val="0055067A"/>
    <w:rsid w:val="005510D8"/>
    <w:rsid w:val="00552F51"/>
    <w:rsid w:val="00553C56"/>
    <w:rsid w:val="005542C6"/>
    <w:rsid w:val="00554F30"/>
    <w:rsid w:val="0055531D"/>
    <w:rsid w:val="00556EAB"/>
    <w:rsid w:val="005571CA"/>
    <w:rsid w:val="00557A69"/>
    <w:rsid w:val="0056247D"/>
    <w:rsid w:val="00563F83"/>
    <w:rsid w:val="00565854"/>
    <w:rsid w:val="00566178"/>
    <w:rsid w:val="005669BF"/>
    <w:rsid w:val="00566B69"/>
    <w:rsid w:val="00567C5E"/>
    <w:rsid w:val="005718C8"/>
    <w:rsid w:val="0057277F"/>
    <w:rsid w:val="00574430"/>
    <w:rsid w:val="0057627E"/>
    <w:rsid w:val="005763E8"/>
    <w:rsid w:val="00577CC8"/>
    <w:rsid w:val="00580155"/>
    <w:rsid w:val="005805FC"/>
    <w:rsid w:val="00580D17"/>
    <w:rsid w:val="00581662"/>
    <w:rsid w:val="00582916"/>
    <w:rsid w:val="0058481A"/>
    <w:rsid w:val="00585B0D"/>
    <w:rsid w:val="005873CE"/>
    <w:rsid w:val="00587435"/>
    <w:rsid w:val="00587CED"/>
    <w:rsid w:val="00587DBC"/>
    <w:rsid w:val="005908A8"/>
    <w:rsid w:val="005929B9"/>
    <w:rsid w:val="00592B8B"/>
    <w:rsid w:val="00594141"/>
    <w:rsid w:val="005949C7"/>
    <w:rsid w:val="00595274"/>
    <w:rsid w:val="00595734"/>
    <w:rsid w:val="00596089"/>
    <w:rsid w:val="00597ACA"/>
    <w:rsid w:val="005A32EA"/>
    <w:rsid w:val="005A35A7"/>
    <w:rsid w:val="005A6EF7"/>
    <w:rsid w:val="005A7122"/>
    <w:rsid w:val="005A75C9"/>
    <w:rsid w:val="005A7FDF"/>
    <w:rsid w:val="005B0405"/>
    <w:rsid w:val="005B1699"/>
    <w:rsid w:val="005B2E5B"/>
    <w:rsid w:val="005B4478"/>
    <w:rsid w:val="005B68B2"/>
    <w:rsid w:val="005B6929"/>
    <w:rsid w:val="005B6C4F"/>
    <w:rsid w:val="005B7775"/>
    <w:rsid w:val="005B7BA8"/>
    <w:rsid w:val="005C1518"/>
    <w:rsid w:val="005C15D6"/>
    <w:rsid w:val="005C18EE"/>
    <w:rsid w:val="005C1A62"/>
    <w:rsid w:val="005C1AC4"/>
    <w:rsid w:val="005C580F"/>
    <w:rsid w:val="005C6BB0"/>
    <w:rsid w:val="005D33FF"/>
    <w:rsid w:val="005D3471"/>
    <w:rsid w:val="005D3A8A"/>
    <w:rsid w:val="005D3C39"/>
    <w:rsid w:val="005D3EF6"/>
    <w:rsid w:val="005D5088"/>
    <w:rsid w:val="005D6225"/>
    <w:rsid w:val="005D65BE"/>
    <w:rsid w:val="005D673F"/>
    <w:rsid w:val="005D6B74"/>
    <w:rsid w:val="005E2B08"/>
    <w:rsid w:val="005E2D5A"/>
    <w:rsid w:val="005E3B8F"/>
    <w:rsid w:val="005E5D7B"/>
    <w:rsid w:val="005F0B39"/>
    <w:rsid w:val="005F11EE"/>
    <w:rsid w:val="005F1A75"/>
    <w:rsid w:val="005F34A3"/>
    <w:rsid w:val="005F3FF7"/>
    <w:rsid w:val="005F7B0E"/>
    <w:rsid w:val="005F7E88"/>
    <w:rsid w:val="00600417"/>
    <w:rsid w:val="00600CF0"/>
    <w:rsid w:val="006026BE"/>
    <w:rsid w:val="006043DE"/>
    <w:rsid w:val="00605CBD"/>
    <w:rsid w:val="00606A4E"/>
    <w:rsid w:val="0061219D"/>
    <w:rsid w:val="00612799"/>
    <w:rsid w:val="00612F2B"/>
    <w:rsid w:val="00613FB3"/>
    <w:rsid w:val="006147F9"/>
    <w:rsid w:val="00614CFF"/>
    <w:rsid w:val="006154B3"/>
    <w:rsid w:val="0061571E"/>
    <w:rsid w:val="00615786"/>
    <w:rsid w:val="00615C7F"/>
    <w:rsid w:val="00620B64"/>
    <w:rsid w:val="00623859"/>
    <w:rsid w:val="00624BB9"/>
    <w:rsid w:val="0062525D"/>
    <w:rsid w:val="00626461"/>
    <w:rsid w:val="00630D08"/>
    <w:rsid w:val="00631E3C"/>
    <w:rsid w:val="0063321F"/>
    <w:rsid w:val="00633D3F"/>
    <w:rsid w:val="00634979"/>
    <w:rsid w:val="0063597E"/>
    <w:rsid w:val="00636661"/>
    <w:rsid w:val="00636EAB"/>
    <w:rsid w:val="00640D2C"/>
    <w:rsid w:val="006410D3"/>
    <w:rsid w:val="0064274B"/>
    <w:rsid w:val="006427CC"/>
    <w:rsid w:val="00642B63"/>
    <w:rsid w:val="006436DC"/>
    <w:rsid w:val="00644762"/>
    <w:rsid w:val="00645FC3"/>
    <w:rsid w:val="00651167"/>
    <w:rsid w:val="0065167D"/>
    <w:rsid w:val="0065173C"/>
    <w:rsid w:val="00651B48"/>
    <w:rsid w:val="00651D4B"/>
    <w:rsid w:val="0065216F"/>
    <w:rsid w:val="006527EC"/>
    <w:rsid w:val="006539F8"/>
    <w:rsid w:val="00653C88"/>
    <w:rsid w:val="00653D93"/>
    <w:rsid w:val="00654B17"/>
    <w:rsid w:val="00655BBC"/>
    <w:rsid w:val="006561D8"/>
    <w:rsid w:val="00656CBC"/>
    <w:rsid w:val="00660628"/>
    <w:rsid w:val="0066076C"/>
    <w:rsid w:val="0066212A"/>
    <w:rsid w:val="006673F0"/>
    <w:rsid w:val="00670A64"/>
    <w:rsid w:val="00670C3F"/>
    <w:rsid w:val="00671298"/>
    <w:rsid w:val="00671747"/>
    <w:rsid w:val="00671A1E"/>
    <w:rsid w:val="00672EB8"/>
    <w:rsid w:val="0067495D"/>
    <w:rsid w:val="00674994"/>
    <w:rsid w:val="0067547C"/>
    <w:rsid w:val="00675DA0"/>
    <w:rsid w:val="00677A59"/>
    <w:rsid w:val="00677AB2"/>
    <w:rsid w:val="006803A4"/>
    <w:rsid w:val="0068060F"/>
    <w:rsid w:val="00680A91"/>
    <w:rsid w:val="00680BDC"/>
    <w:rsid w:val="0068106C"/>
    <w:rsid w:val="0068176F"/>
    <w:rsid w:val="00684B3F"/>
    <w:rsid w:val="00685096"/>
    <w:rsid w:val="00686B0A"/>
    <w:rsid w:val="00686D8B"/>
    <w:rsid w:val="006977A4"/>
    <w:rsid w:val="006A040F"/>
    <w:rsid w:val="006A202F"/>
    <w:rsid w:val="006A30AA"/>
    <w:rsid w:val="006A40F7"/>
    <w:rsid w:val="006A4BAA"/>
    <w:rsid w:val="006A73F1"/>
    <w:rsid w:val="006A76BC"/>
    <w:rsid w:val="006A7FC6"/>
    <w:rsid w:val="006B082C"/>
    <w:rsid w:val="006B165E"/>
    <w:rsid w:val="006B17BF"/>
    <w:rsid w:val="006B2850"/>
    <w:rsid w:val="006B2F34"/>
    <w:rsid w:val="006B5D4B"/>
    <w:rsid w:val="006B5F69"/>
    <w:rsid w:val="006B6DCB"/>
    <w:rsid w:val="006B7AAD"/>
    <w:rsid w:val="006C174F"/>
    <w:rsid w:val="006C28FA"/>
    <w:rsid w:val="006C3768"/>
    <w:rsid w:val="006C5F21"/>
    <w:rsid w:val="006C7E67"/>
    <w:rsid w:val="006D0A95"/>
    <w:rsid w:val="006D0E55"/>
    <w:rsid w:val="006D1613"/>
    <w:rsid w:val="006D187B"/>
    <w:rsid w:val="006D3BFF"/>
    <w:rsid w:val="006D3EA6"/>
    <w:rsid w:val="006D7189"/>
    <w:rsid w:val="006D7C2D"/>
    <w:rsid w:val="006D7D7F"/>
    <w:rsid w:val="006E13F4"/>
    <w:rsid w:val="006E16FA"/>
    <w:rsid w:val="006E3FF4"/>
    <w:rsid w:val="006E4207"/>
    <w:rsid w:val="006E4D06"/>
    <w:rsid w:val="006E7499"/>
    <w:rsid w:val="006E79B1"/>
    <w:rsid w:val="006E7F54"/>
    <w:rsid w:val="006F0B00"/>
    <w:rsid w:val="006F0B46"/>
    <w:rsid w:val="006F1A0E"/>
    <w:rsid w:val="006F31A2"/>
    <w:rsid w:val="006F4B47"/>
    <w:rsid w:val="006F5724"/>
    <w:rsid w:val="0070051B"/>
    <w:rsid w:val="00700B99"/>
    <w:rsid w:val="00706342"/>
    <w:rsid w:val="00707A97"/>
    <w:rsid w:val="00707EFC"/>
    <w:rsid w:val="007105A2"/>
    <w:rsid w:val="007108BA"/>
    <w:rsid w:val="00712948"/>
    <w:rsid w:val="007133AC"/>
    <w:rsid w:val="00713A79"/>
    <w:rsid w:val="00713E7B"/>
    <w:rsid w:val="00715024"/>
    <w:rsid w:val="00715215"/>
    <w:rsid w:val="00715C9A"/>
    <w:rsid w:val="00716754"/>
    <w:rsid w:val="0071733E"/>
    <w:rsid w:val="007202FC"/>
    <w:rsid w:val="00720422"/>
    <w:rsid w:val="00721BBC"/>
    <w:rsid w:val="00724456"/>
    <w:rsid w:val="00727540"/>
    <w:rsid w:val="00727D29"/>
    <w:rsid w:val="00727FDC"/>
    <w:rsid w:val="0073229C"/>
    <w:rsid w:val="007322F1"/>
    <w:rsid w:val="00734C38"/>
    <w:rsid w:val="0073530B"/>
    <w:rsid w:val="00741C8D"/>
    <w:rsid w:val="00742054"/>
    <w:rsid w:val="00742295"/>
    <w:rsid w:val="00742D30"/>
    <w:rsid w:val="0074421B"/>
    <w:rsid w:val="007452EB"/>
    <w:rsid w:val="007461AE"/>
    <w:rsid w:val="0074679E"/>
    <w:rsid w:val="0075154B"/>
    <w:rsid w:val="00751CD1"/>
    <w:rsid w:val="00752681"/>
    <w:rsid w:val="00755983"/>
    <w:rsid w:val="00755EB8"/>
    <w:rsid w:val="00756593"/>
    <w:rsid w:val="007569BD"/>
    <w:rsid w:val="00757B59"/>
    <w:rsid w:val="00761AF1"/>
    <w:rsid w:val="0076204D"/>
    <w:rsid w:val="007624E2"/>
    <w:rsid w:val="00763C46"/>
    <w:rsid w:val="00763E73"/>
    <w:rsid w:val="00765AC1"/>
    <w:rsid w:val="00766197"/>
    <w:rsid w:val="00766B76"/>
    <w:rsid w:val="007732E7"/>
    <w:rsid w:val="00775E0E"/>
    <w:rsid w:val="00776D95"/>
    <w:rsid w:val="00777BBE"/>
    <w:rsid w:val="00780ECB"/>
    <w:rsid w:val="00783EB6"/>
    <w:rsid w:val="007903C7"/>
    <w:rsid w:val="007914B9"/>
    <w:rsid w:val="00791E1B"/>
    <w:rsid w:val="00792E04"/>
    <w:rsid w:val="007932A8"/>
    <w:rsid w:val="007934FE"/>
    <w:rsid w:val="007946D6"/>
    <w:rsid w:val="007970EB"/>
    <w:rsid w:val="00797311"/>
    <w:rsid w:val="007977C0"/>
    <w:rsid w:val="007A3C19"/>
    <w:rsid w:val="007A521F"/>
    <w:rsid w:val="007A5EE1"/>
    <w:rsid w:val="007A7EA3"/>
    <w:rsid w:val="007B168D"/>
    <w:rsid w:val="007B21A4"/>
    <w:rsid w:val="007B2429"/>
    <w:rsid w:val="007B36A1"/>
    <w:rsid w:val="007B3F94"/>
    <w:rsid w:val="007B59EE"/>
    <w:rsid w:val="007B5A68"/>
    <w:rsid w:val="007B718C"/>
    <w:rsid w:val="007B7CCE"/>
    <w:rsid w:val="007C027D"/>
    <w:rsid w:val="007C4607"/>
    <w:rsid w:val="007C6573"/>
    <w:rsid w:val="007C698E"/>
    <w:rsid w:val="007C7353"/>
    <w:rsid w:val="007C73F4"/>
    <w:rsid w:val="007C7B13"/>
    <w:rsid w:val="007D0547"/>
    <w:rsid w:val="007D1967"/>
    <w:rsid w:val="007D1BCA"/>
    <w:rsid w:val="007D317B"/>
    <w:rsid w:val="007D43EA"/>
    <w:rsid w:val="007D5329"/>
    <w:rsid w:val="007D568F"/>
    <w:rsid w:val="007D5D25"/>
    <w:rsid w:val="007E05F8"/>
    <w:rsid w:val="007E125A"/>
    <w:rsid w:val="007E2F31"/>
    <w:rsid w:val="007E33B7"/>
    <w:rsid w:val="007E34C8"/>
    <w:rsid w:val="007E4A20"/>
    <w:rsid w:val="007E5266"/>
    <w:rsid w:val="007E6079"/>
    <w:rsid w:val="007E6A2F"/>
    <w:rsid w:val="007E79FD"/>
    <w:rsid w:val="007F0ACD"/>
    <w:rsid w:val="007F1625"/>
    <w:rsid w:val="007F167A"/>
    <w:rsid w:val="007F5024"/>
    <w:rsid w:val="007F507A"/>
    <w:rsid w:val="007F6464"/>
    <w:rsid w:val="007F687B"/>
    <w:rsid w:val="007F6B4D"/>
    <w:rsid w:val="00802871"/>
    <w:rsid w:val="00802879"/>
    <w:rsid w:val="00803094"/>
    <w:rsid w:val="00803E9E"/>
    <w:rsid w:val="008042F8"/>
    <w:rsid w:val="00805A6E"/>
    <w:rsid w:val="00811F8C"/>
    <w:rsid w:val="00813F95"/>
    <w:rsid w:val="00814A50"/>
    <w:rsid w:val="00816484"/>
    <w:rsid w:val="00817D89"/>
    <w:rsid w:val="00821619"/>
    <w:rsid w:val="008235A6"/>
    <w:rsid w:val="00823DC3"/>
    <w:rsid w:val="00824005"/>
    <w:rsid w:val="00824874"/>
    <w:rsid w:val="00827CE0"/>
    <w:rsid w:val="0083087E"/>
    <w:rsid w:val="008312AA"/>
    <w:rsid w:val="0083235E"/>
    <w:rsid w:val="00834C7B"/>
    <w:rsid w:val="008357FF"/>
    <w:rsid w:val="0083591F"/>
    <w:rsid w:val="00836994"/>
    <w:rsid w:val="0083769A"/>
    <w:rsid w:val="008376A0"/>
    <w:rsid w:val="008412EA"/>
    <w:rsid w:val="0084159D"/>
    <w:rsid w:val="00841DF7"/>
    <w:rsid w:val="008449A8"/>
    <w:rsid w:val="00844C1F"/>
    <w:rsid w:val="00845908"/>
    <w:rsid w:val="00846BE6"/>
    <w:rsid w:val="00852148"/>
    <w:rsid w:val="0085239A"/>
    <w:rsid w:val="00852DE2"/>
    <w:rsid w:val="00856E4B"/>
    <w:rsid w:val="00857CD9"/>
    <w:rsid w:val="008602B4"/>
    <w:rsid w:val="00860E44"/>
    <w:rsid w:val="00862367"/>
    <w:rsid w:val="00862EA3"/>
    <w:rsid w:val="0086304D"/>
    <w:rsid w:val="008636AD"/>
    <w:rsid w:val="00864AB8"/>
    <w:rsid w:val="00867E8B"/>
    <w:rsid w:val="0087004B"/>
    <w:rsid w:val="008702C1"/>
    <w:rsid w:val="00870800"/>
    <w:rsid w:val="008731CD"/>
    <w:rsid w:val="00874B78"/>
    <w:rsid w:val="0087719A"/>
    <w:rsid w:val="00877F72"/>
    <w:rsid w:val="00880A61"/>
    <w:rsid w:val="00881CFB"/>
    <w:rsid w:val="008828D7"/>
    <w:rsid w:val="00882C46"/>
    <w:rsid w:val="00883FAA"/>
    <w:rsid w:val="008856EF"/>
    <w:rsid w:val="00885C6B"/>
    <w:rsid w:val="00886024"/>
    <w:rsid w:val="00886838"/>
    <w:rsid w:val="00891339"/>
    <w:rsid w:val="008914C1"/>
    <w:rsid w:val="00891AAB"/>
    <w:rsid w:val="00893548"/>
    <w:rsid w:val="0089356A"/>
    <w:rsid w:val="0089545A"/>
    <w:rsid w:val="00895D60"/>
    <w:rsid w:val="00895E42"/>
    <w:rsid w:val="008A4639"/>
    <w:rsid w:val="008A4D90"/>
    <w:rsid w:val="008A5BFB"/>
    <w:rsid w:val="008A7293"/>
    <w:rsid w:val="008A7B63"/>
    <w:rsid w:val="008B1662"/>
    <w:rsid w:val="008B1A5C"/>
    <w:rsid w:val="008B21A6"/>
    <w:rsid w:val="008B44DD"/>
    <w:rsid w:val="008B4D8E"/>
    <w:rsid w:val="008B529B"/>
    <w:rsid w:val="008B5322"/>
    <w:rsid w:val="008B6A62"/>
    <w:rsid w:val="008B6B3A"/>
    <w:rsid w:val="008B7C14"/>
    <w:rsid w:val="008C2382"/>
    <w:rsid w:val="008C3213"/>
    <w:rsid w:val="008C45BF"/>
    <w:rsid w:val="008C5BEF"/>
    <w:rsid w:val="008C633D"/>
    <w:rsid w:val="008C642B"/>
    <w:rsid w:val="008D0B1D"/>
    <w:rsid w:val="008D0EB3"/>
    <w:rsid w:val="008D1BD1"/>
    <w:rsid w:val="008D2414"/>
    <w:rsid w:val="008D4471"/>
    <w:rsid w:val="008D492F"/>
    <w:rsid w:val="008D6379"/>
    <w:rsid w:val="008D7B1E"/>
    <w:rsid w:val="008E10AE"/>
    <w:rsid w:val="008E2552"/>
    <w:rsid w:val="008E3695"/>
    <w:rsid w:val="008E4DC6"/>
    <w:rsid w:val="008E7537"/>
    <w:rsid w:val="008E7B54"/>
    <w:rsid w:val="008E7D56"/>
    <w:rsid w:val="008F2B1D"/>
    <w:rsid w:val="008F2FC9"/>
    <w:rsid w:val="008F5D99"/>
    <w:rsid w:val="008F72A3"/>
    <w:rsid w:val="009003A2"/>
    <w:rsid w:val="00902011"/>
    <w:rsid w:val="00903B6A"/>
    <w:rsid w:val="00907239"/>
    <w:rsid w:val="009072F4"/>
    <w:rsid w:val="009079B0"/>
    <w:rsid w:val="0091011F"/>
    <w:rsid w:val="0091032F"/>
    <w:rsid w:val="00910B00"/>
    <w:rsid w:val="0091217A"/>
    <w:rsid w:val="0091265D"/>
    <w:rsid w:val="00912A35"/>
    <w:rsid w:val="0091447C"/>
    <w:rsid w:val="0091484F"/>
    <w:rsid w:val="00915268"/>
    <w:rsid w:val="00915EBC"/>
    <w:rsid w:val="00920507"/>
    <w:rsid w:val="0092056E"/>
    <w:rsid w:val="009221FF"/>
    <w:rsid w:val="009239A6"/>
    <w:rsid w:val="009240BF"/>
    <w:rsid w:val="00925ED3"/>
    <w:rsid w:val="0092656B"/>
    <w:rsid w:val="00926767"/>
    <w:rsid w:val="0092737F"/>
    <w:rsid w:val="00930238"/>
    <w:rsid w:val="00931746"/>
    <w:rsid w:val="0093563D"/>
    <w:rsid w:val="00935E0E"/>
    <w:rsid w:val="00935EA2"/>
    <w:rsid w:val="00935EB6"/>
    <w:rsid w:val="00937F5C"/>
    <w:rsid w:val="00941902"/>
    <w:rsid w:val="00942A78"/>
    <w:rsid w:val="00943D90"/>
    <w:rsid w:val="00944887"/>
    <w:rsid w:val="009461E1"/>
    <w:rsid w:val="009463FE"/>
    <w:rsid w:val="0095062C"/>
    <w:rsid w:val="00951573"/>
    <w:rsid w:val="00951BF2"/>
    <w:rsid w:val="00954C14"/>
    <w:rsid w:val="009558B2"/>
    <w:rsid w:val="00955EFA"/>
    <w:rsid w:val="009571C1"/>
    <w:rsid w:val="00957299"/>
    <w:rsid w:val="00957872"/>
    <w:rsid w:val="0096073B"/>
    <w:rsid w:val="00962758"/>
    <w:rsid w:val="00963A05"/>
    <w:rsid w:val="00964521"/>
    <w:rsid w:val="00965E63"/>
    <w:rsid w:val="00971534"/>
    <w:rsid w:val="00971CF3"/>
    <w:rsid w:val="00971E5E"/>
    <w:rsid w:val="00972934"/>
    <w:rsid w:val="00972BC5"/>
    <w:rsid w:val="00973E62"/>
    <w:rsid w:val="00974087"/>
    <w:rsid w:val="00975398"/>
    <w:rsid w:val="0097552E"/>
    <w:rsid w:val="009755A3"/>
    <w:rsid w:val="00976E2A"/>
    <w:rsid w:val="009777FF"/>
    <w:rsid w:val="00980AF2"/>
    <w:rsid w:val="009812D5"/>
    <w:rsid w:val="00981621"/>
    <w:rsid w:val="00983579"/>
    <w:rsid w:val="009875E1"/>
    <w:rsid w:val="0098777E"/>
    <w:rsid w:val="00987C0D"/>
    <w:rsid w:val="00987CB3"/>
    <w:rsid w:val="00992EFE"/>
    <w:rsid w:val="00993CCD"/>
    <w:rsid w:val="009943E5"/>
    <w:rsid w:val="0099528D"/>
    <w:rsid w:val="009972AE"/>
    <w:rsid w:val="00997789"/>
    <w:rsid w:val="009A02AA"/>
    <w:rsid w:val="009A0FDE"/>
    <w:rsid w:val="009A4768"/>
    <w:rsid w:val="009A4904"/>
    <w:rsid w:val="009A5D15"/>
    <w:rsid w:val="009A6608"/>
    <w:rsid w:val="009A7D06"/>
    <w:rsid w:val="009B10AC"/>
    <w:rsid w:val="009B16B9"/>
    <w:rsid w:val="009B2855"/>
    <w:rsid w:val="009B2EC2"/>
    <w:rsid w:val="009B36DD"/>
    <w:rsid w:val="009B47D3"/>
    <w:rsid w:val="009B7019"/>
    <w:rsid w:val="009C0495"/>
    <w:rsid w:val="009C321B"/>
    <w:rsid w:val="009C336B"/>
    <w:rsid w:val="009C4592"/>
    <w:rsid w:val="009C55F8"/>
    <w:rsid w:val="009C569B"/>
    <w:rsid w:val="009C6366"/>
    <w:rsid w:val="009C6D28"/>
    <w:rsid w:val="009C7D28"/>
    <w:rsid w:val="009D0DAC"/>
    <w:rsid w:val="009D6A04"/>
    <w:rsid w:val="009D6F0D"/>
    <w:rsid w:val="009D734D"/>
    <w:rsid w:val="009E51B5"/>
    <w:rsid w:val="009E5F98"/>
    <w:rsid w:val="009E6E94"/>
    <w:rsid w:val="009E71CA"/>
    <w:rsid w:val="009F023F"/>
    <w:rsid w:val="009F0B1E"/>
    <w:rsid w:val="009F171A"/>
    <w:rsid w:val="009F2FA6"/>
    <w:rsid w:val="009F3208"/>
    <w:rsid w:val="009F3943"/>
    <w:rsid w:val="009F4493"/>
    <w:rsid w:val="009F50A4"/>
    <w:rsid w:val="009F5AB9"/>
    <w:rsid w:val="009F6A4D"/>
    <w:rsid w:val="009F7977"/>
    <w:rsid w:val="00A00F4D"/>
    <w:rsid w:val="00A0167F"/>
    <w:rsid w:val="00A024D1"/>
    <w:rsid w:val="00A0302B"/>
    <w:rsid w:val="00A05D29"/>
    <w:rsid w:val="00A076AF"/>
    <w:rsid w:val="00A106A5"/>
    <w:rsid w:val="00A10DB5"/>
    <w:rsid w:val="00A1197C"/>
    <w:rsid w:val="00A1735D"/>
    <w:rsid w:val="00A236A0"/>
    <w:rsid w:val="00A239D2"/>
    <w:rsid w:val="00A23FC7"/>
    <w:rsid w:val="00A24ACE"/>
    <w:rsid w:val="00A26BFD"/>
    <w:rsid w:val="00A27D01"/>
    <w:rsid w:val="00A306AA"/>
    <w:rsid w:val="00A3093A"/>
    <w:rsid w:val="00A32553"/>
    <w:rsid w:val="00A35056"/>
    <w:rsid w:val="00A354ED"/>
    <w:rsid w:val="00A35E47"/>
    <w:rsid w:val="00A3709D"/>
    <w:rsid w:val="00A37343"/>
    <w:rsid w:val="00A43406"/>
    <w:rsid w:val="00A44158"/>
    <w:rsid w:val="00A4484F"/>
    <w:rsid w:val="00A4575A"/>
    <w:rsid w:val="00A45876"/>
    <w:rsid w:val="00A5133F"/>
    <w:rsid w:val="00A53470"/>
    <w:rsid w:val="00A54097"/>
    <w:rsid w:val="00A545CB"/>
    <w:rsid w:val="00A61071"/>
    <w:rsid w:val="00A6109C"/>
    <w:rsid w:val="00A620D0"/>
    <w:rsid w:val="00A62EF3"/>
    <w:rsid w:val="00A64464"/>
    <w:rsid w:val="00A675F9"/>
    <w:rsid w:val="00A678EC"/>
    <w:rsid w:val="00A71450"/>
    <w:rsid w:val="00A71CAF"/>
    <w:rsid w:val="00A75D67"/>
    <w:rsid w:val="00A76319"/>
    <w:rsid w:val="00A776A0"/>
    <w:rsid w:val="00A77E97"/>
    <w:rsid w:val="00A81595"/>
    <w:rsid w:val="00A84B13"/>
    <w:rsid w:val="00A85905"/>
    <w:rsid w:val="00A8620F"/>
    <w:rsid w:val="00A87200"/>
    <w:rsid w:val="00A87495"/>
    <w:rsid w:val="00A903AB"/>
    <w:rsid w:val="00A913D9"/>
    <w:rsid w:val="00A92E30"/>
    <w:rsid w:val="00A932C3"/>
    <w:rsid w:val="00A932DE"/>
    <w:rsid w:val="00AA0071"/>
    <w:rsid w:val="00AA1844"/>
    <w:rsid w:val="00AA31C0"/>
    <w:rsid w:val="00AA35FE"/>
    <w:rsid w:val="00AA3EEA"/>
    <w:rsid w:val="00AA6962"/>
    <w:rsid w:val="00AB1127"/>
    <w:rsid w:val="00AB1226"/>
    <w:rsid w:val="00AB142D"/>
    <w:rsid w:val="00AB290C"/>
    <w:rsid w:val="00AB3139"/>
    <w:rsid w:val="00AB51BF"/>
    <w:rsid w:val="00AB6077"/>
    <w:rsid w:val="00AB69B6"/>
    <w:rsid w:val="00AC104E"/>
    <w:rsid w:val="00AC2296"/>
    <w:rsid w:val="00AC2D6C"/>
    <w:rsid w:val="00AC2E1B"/>
    <w:rsid w:val="00AC2FDB"/>
    <w:rsid w:val="00AC3F73"/>
    <w:rsid w:val="00AC4A95"/>
    <w:rsid w:val="00AC5CBF"/>
    <w:rsid w:val="00AC65F3"/>
    <w:rsid w:val="00AD14BF"/>
    <w:rsid w:val="00AD198F"/>
    <w:rsid w:val="00AD1E10"/>
    <w:rsid w:val="00AD3461"/>
    <w:rsid w:val="00AD41F1"/>
    <w:rsid w:val="00AD525E"/>
    <w:rsid w:val="00AD59E3"/>
    <w:rsid w:val="00AD6543"/>
    <w:rsid w:val="00AD7FAB"/>
    <w:rsid w:val="00AE31BE"/>
    <w:rsid w:val="00AE57B6"/>
    <w:rsid w:val="00AE6524"/>
    <w:rsid w:val="00AE6E10"/>
    <w:rsid w:val="00AF127F"/>
    <w:rsid w:val="00AF1783"/>
    <w:rsid w:val="00AF28C8"/>
    <w:rsid w:val="00AF4620"/>
    <w:rsid w:val="00AF4691"/>
    <w:rsid w:val="00AF46BC"/>
    <w:rsid w:val="00AF4988"/>
    <w:rsid w:val="00AF4C8B"/>
    <w:rsid w:val="00AF4F61"/>
    <w:rsid w:val="00AF66D6"/>
    <w:rsid w:val="00B001D6"/>
    <w:rsid w:val="00B00A87"/>
    <w:rsid w:val="00B0407F"/>
    <w:rsid w:val="00B041A1"/>
    <w:rsid w:val="00B05464"/>
    <w:rsid w:val="00B076BE"/>
    <w:rsid w:val="00B07FCC"/>
    <w:rsid w:val="00B1101D"/>
    <w:rsid w:val="00B1124E"/>
    <w:rsid w:val="00B11E86"/>
    <w:rsid w:val="00B1259F"/>
    <w:rsid w:val="00B135A1"/>
    <w:rsid w:val="00B13A16"/>
    <w:rsid w:val="00B144D9"/>
    <w:rsid w:val="00B14942"/>
    <w:rsid w:val="00B14AA0"/>
    <w:rsid w:val="00B14E5C"/>
    <w:rsid w:val="00B16717"/>
    <w:rsid w:val="00B16D34"/>
    <w:rsid w:val="00B16ED0"/>
    <w:rsid w:val="00B17445"/>
    <w:rsid w:val="00B17EB8"/>
    <w:rsid w:val="00B21B62"/>
    <w:rsid w:val="00B21F0E"/>
    <w:rsid w:val="00B2595D"/>
    <w:rsid w:val="00B3157E"/>
    <w:rsid w:val="00B317C2"/>
    <w:rsid w:val="00B33299"/>
    <w:rsid w:val="00B35E2D"/>
    <w:rsid w:val="00B36768"/>
    <w:rsid w:val="00B40FAB"/>
    <w:rsid w:val="00B410E3"/>
    <w:rsid w:val="00B42C13"/>
    <w:rsid w:val="00B42CB4"/>
    <w:rsid w:val="00B4324B"/>
    <w:rsid w:val="00B50737"/>
    <w:rsid w:val="00B50A09"/>
    <w:rsid w:val="00B52C37"/>
    <w:rsid w:val="00B545D4"/>
    <w:rsid w:val="00B56D48"/>
    <w:rsid w:val="00B57A28"/>
    <w:rsid w:val="00B60DD8"/>
    <w:rsid w:val="00B61DB0"/>
    <w:rsid w:val="00B61FAA"/>
    <w:rsid w:val="00B62F40"/>
    <w:rsid w:val="00B62F52"/>
    <w:rsid w:val="00B64491"/>
    <w:rsid w:val="00B6472E"/>
    <w:rsid w:val="00B647D0"/>
    <w:rsid w:val="00B653B4"/>
    <w:rsid w:val="00B65DE3"/>
    <w:rsid w:val="00B72B1E"/>
    <w:rsid w:val="00B737CB"/>
    <w:rsid w:val="00B74001"/>
    <w:rsid w:val="00B74210"/>
    <w:rsid w:val="00B74ABD"/>
    <w:rsid w:val="00B753D6"/>
    <w:rsid w:val="00B758BE"/>
    <w:rsid w:val="00B77020"/>
    <w:rsid w:val="00B8058E"/>
    <w:rsid w:val="00B81156"/>
    <w:rsid w:val="00B81A05"/>
    <w:rsid w:val="00B86581"/>
    <w:rsid w:val="00B872CA"/>
    <w:rsid w:val="00B945F5"/>
    <w:rsid w:val="00B95DDB"/>
    <w:rsid w:val="00B960BC"/>
    <w:rsid w:val="00B96FB8"/>
    <w:rsid w:val="00BA0B61"/>
    <w:rsid w:val="00BA25FF"/>
    <w:rsid w:val="00BA5204"/>
    <w:rsid w:val="00BA56E2"/>
    <w:rsid w:val="00BA5996"/>
    <w:rsid w:val="00BA5BCB"/>
    <w:rsid w:val="00BA7187"/>
    <w:rsid w:val="00BB130E"/>
    <w:rsid w:val="00BB195C"/>
    <w:rsid w:val="00BB23B1"/>
    <w:rsid w:val="00BB41D7"/>
    <w:rsid w:val="00BB4A9A"/>
    <w:rsid w:val="00BB55AD"/>
    <w:rsid w:val="00BB564D"/>
    <w:rsid w:val="00BB6BB0"/>
    <w:rsid w:val="00BB7915"/>
    <w:rsid w:val="00BC097D"/>
    <w:rsid w:val="00BC1580"/>
    <w:rsid w:val="00BC4612"/>
    <w:rsid w:val="00BC4724"/>
    <w:rsid w:val="00BC6667"/>
    <w:rsid w:val="00BC6813"/>
    <w:rsid w:val="00BD1C14"/>
    <w:rsid w:val="00BD1CED"/>
    <w:rsid w:val="00BD221D"/>
    <w:rsid w:val="00BD2CD2"/>
    <w:rsid w:val="00BD38CD"/>
    <w:rsid w:val="00BD61FD"/>
    <w:rsid w:val="00BD6DBF"/>
    <w:rsid w:val="00BD7754"/>
    <w:rsid w:val="00BD7AE7"/>
    <w:rsid w:val="00BE1DC3"/>
    <w:rsid w:val="00BE264C"/>
    <w:rsid w:val="00BE4FC4"/>
    <w:rsid w:val="00BE5F2A"/>
    <w:rsid w:val="00BE711A"/>
    <w:rsid w:val="00BF0520"/>
    <w:rsid w:val="00BF2088"/>
    <w:rsid w:val="00BF7123"/>
    <w:rsid w:val="00BF7BE2"/>
    <w:rsid w:val="00C0047D"/>
    <w:rsid w:val="00C004A1"/>
    <w:rsid w:val="00C00A16"/>
    <w:rsid w:val="00C03570"/>
    <w:rsid w:val="00C05F5C"/>
    <w:rsid w:val="00C06811"/>
    <w:rsid w:val="00C106CD"/>
    <w:rsid w:val="00C14BA1"/>
    <w:rsid w:val="00C20A17"/>
    <w:rsid w:val="00C2176D"/>
    <w:rsid w:val="00C22114"/>
    <w:rsid w:val="00C223A2"/>
    <w:rsid w:val="00C22B52"/>
    <w:rsid w:val="00C23230"/>
    <w:rsid w:val="00C25652"/>
    <w:rsid w:val="00C256A1"/>
    <w:rsid w:val="00C26992"/>
    <w:rsid w:val="00C26F51"/>
    <w:rsid w:val="00C277C0"/>
    <w:rsid w:val="00C31271"/>
    <w:rsid w:val="00C31576"/>
    <w:rsid w:val="00C32F4D"/>
    <w:rsid w:val="00C35A5A"/>
    <w:rsid w:val="00C368E3"/>
    <w:rsid w:val="00C368E4"/>
    <w:rsid w:val="00C36A88"/>
    <w:rsid w:val="00C370A0"/>
    <w:rsid w:val="00C371F6"/>
    <w:rsid w:val="00C40976"/>
    <w:rsid w:val="00C40CD5"/>
    <w:rsid w:val="00C41017"/>
    <w:rsid w:val="00C4362B"/>
    <w:rsid w:val="00C44506"/>
    <w:rsid w:val="00C451E2"/>
    <w:rsid w:val="00C476F9"/>
    <w:rsid w:val="00C516D7"/>
    <w:rsid w:val="00C526EB"/>
    <w:rsid w:val="00C53C25"/>
    <w:rsid w:val="00C53D56"/>
    <w:rsid w:val="00C5430C"/>
    <w:rsid w:val="00C54C90"/>
    <w:rsid w:val="00C5501F"/>
    <w:rsid w:val="00C56418"/>
    <w:rsid w:val="00C56C84"/>
    <w:rsid w:val="00C5747A"/>
    <w:rsid w:val="00C57C9C"/>
    <w:rsid w:val="00C600C1"/>
    <w:rsid w:val="00C625EB"/>
    <w:rsid w:val="00C62FF1"/>
    <w:rsid w:val="00C637FB"/>
    <w:rsid w:val="00C66A47"/>
    <w:rsid w:val="00C66D67"/>
    <w:rsid w:val="00C67A46"/>
    <w:rsid w:val="00C727C9"/>
    <w:rsid w:val="00C73A20"/>
    <w:rsid w:val="00C7459D"/>
    <w:rsid w:val="00C74D60"/>
    <w:rsid w:val="00C76ED5"/>
    <w:rsid w:val="00C8012D"/>
    <w:rsid w:val="00C80E67"/>
    <w:rsid w:val="00C82880"/>
    <w:rsid w:val="00C83D87"/>
    <w:rsid w:val="00C866C9"/>
    <w:rsid w:val="00C8676C"/>
    <w:rsid w:val="00C905BB"/>
    <w:rsid w:val="00C92FD6"/>
    <w:rsid w:val="00C943A6"/>
    <w:rsid w:val="00C94DC3"/>
    <w:rsid w:val="00CA03DD"/>
    <w:rsid w:val="00CA0BEC"/>
    <w:rsid w:val="00CA1D9F"/>
    <w:rsid w:val="00CA2027"/>
    <w:rsid w:val="00CA2E4B"/>
    <w:rsid w:val="00CA3361"/>
    <w:rsid w:val="00CA7980"/>
    <w:rsid w:val="00CB039C"/>
    <w:rsid w:val="00CB077E"/>
    <w:rsid w:val="00CB2691"/>
    <w:rsid w:val="00CB2BCC"/>
    <w:rsid w:val="00CB366D"/>
    <w:rsid w:val="00CB3D91"/>
    <w:rsid w:val="00CB6391"/>
    <w:rsid w:val="00CC0FA6"/>
    <w:rsid w:val="00CC2A63"/>
    <w:rsid w:val="00CC3243"/>
    <w:rsid w:val="00CC3615"/>
    <w:rsid w:val="00CC4711"/>
    <w:rsid w:val="00CC50FE"/>
    <w:rsid w:val="00CC5B73"/>
    <w:rsid w:val="00CC7984"/>
    <w:rsid w:val="00CD6CDF"/>
    <w:rsid w:val="00CD7E05"/>
    <w:rsid w:val="00CE0298"/>
    <w:rsid w:val="00CE0304"/>
    <w:rsid w:val="00CE3E74"/>
    <w:rsid w:val="00CE447C"/>
    <w:rsid w:val="00CE460E"/>
    <w:rsid w:val="00CE489F"/>
    <w:rsid w:val="00CE5995"/>
    <w:rsid w:val="00CE5D35"/>
    <w:rsid w:val="00CE5E34"/>
    <w:rsid w:val="00CE6527"/>
    <w:rsid w:val="00CE653B"/>
    <w:rsid w:val="00CE6B72"/>
    <w:rsid w:val="00CE6CD2"/>
    <w:rsid w:val="00CE721C"/>
    <w:rsid w:val="00CE76CC"/>
    <w:rsid w:val="00CE77C9"/>
    <w:rsid w:val="00CF2A6C"/>
    <w:rsid w:val="00CF3B9E"/>
    <w:rsid w:val="00CF3F42"/>
    <w:rsid w:val="00CF452A"/>
    <w:rsid w:val="00CF55A3"/>
    <w:rsid w:val="00CF5913"/>
    <w:rsid w:val="00CF68BE"/>
    <w:rsid w:val="00CF7299"/>
    <w:rsid w:val="00D005E3"/>
    <w:rsid w:val="00D00F38"/>
    <w:rsid w:val="00D01162"/>
    <w:rsid w:val="00D04A99"/>
    <w:rsid w:val="00D06373"/>
    <w:rsid w:val="00D065D5"/>
    <w:rsid w:val="00D10349"/>
    <w:rsid w:val="00D118A5"/>
    <w:rsid w:val="00D12D80"/>
    <w:rsid w:val="00D14328"/>
    <w:rsid w:val="00D14AD7"/>
    <w:rsid w:val="00D14CE7"/>
    <w:rsid w:val="00D15D2E"/>
    <w:rsid w:val="00D1626E"/>
    <w:rsid w:val="00D20C7A"/>
    <w:rsid w:val="00D23906"/>
    <w:rsid w:val="00D30C09"/>
    <w:rsid w:val="00D35394"/>
    <w:rsid w:val="00D35632"/>
    <w:rsid w:val="00D41B17"/>
    <w:rsid w:val="00D440F3"/>
    <w:rsid w:val="00D44C31"/>
    <w:rsid w:val="00D45EAB"/>
    <w:rsid w:val="00D46EDB"/>
    <w:rsid w:val="00D50223"/>
    <w:rsid w:val="00D50B4A"/>
    <w:rsid w:val="00D52ADB"/>
    <w:rsid w:val="00D558DC"/>
    <w:rsid w:val="00D61A25"/>
    <w:rsid w:val="00D63EEF"/>
    <w:rsid w:val="00D640E9"/>
    <w:rsid w:val="00D6454C"/>
    <w:rsid w:val="00D64E70"/>
    <w:rsid w:val="00D66A12"/>
    <w:rsid w:val="00D66CF0"/>
    <w:rsid w:val="00D74398"/>
    <w:rsid w:val="00D7577C"/>
    <w:rsid w:val="00D80787"/>
    <w:rsid w:val="00D80BD8"/>
    <w:rsid w:val="00D81A5D"/>
    <w:rsid w:val="00D82BA8"/>
    <w:rsid w:val="00D837AC"/>
    <w:rsid w:val="00D84E0B"/>
    <w:rsid w:val="00D8503E"/>
    <w:rsid w:val="00D85E4A"/>
    <w:rsid w:val="00D920F0"/>
    <w:rsid w:val="00D921B4"/>
    <w:rsid w:val="00D9291A"/>
    <w:rsid w:val="00D94609"/>
    <w:rsid w:val="00D9602C"/>
    <w:rsid w:val="00D964FC"/>
    <w:rsid w:val="00D96AE3"/>
    <w:rsid w:val="00DA00F4"/>
    <w:rsid w:val="00DA17E2"/>
    <w:rsid w:val="00DA2296"/>
    <w:rsid w:val="00DA24A6"/>
    <w:rsid w:val="00DA2B74"/>
    <w:rsid w:val="00DA3DB3"/>
    <w:rsid w:val="00DA67B4"/>
    <w:rsid w:val="00DB0325"/>
    <w:rsid w:val="00DB1D4B"/>
    <w:rsid w:val="00DB336B"/>
    <w:rsid w:val="00DB6A91"/>
    <w:rsid w:val="00DC10AB"/>
    <w:rsid w:val="00DC2A41"/>
    <w:rsid w:val="00DC2B9D"/>
    <w:rsid w:val="00DC3712"/>
    <w:rsid w:val="00DC4021"/>
    <w:rsid w:val="00DC6C97"/>
    <w:rsid w:val="00DD002A"/>
    <w:rsid w:val="00DD0BC5"/>
    <w:rsid w:val="00DD0D75"/>
    <w:rsid w:val="00DD140B"/>
    <w:rsid w:val="00DD19BE"/>
    <w:rsid w:val="00DD30A2"/>
    <w:rsid w:val="00DD3F51"/>
    <w:rsid w:val="00DD5472"/>
    <w:rsid w:val="00DD7A4A"/>
    <w:rsid w:val="00DE289E"/>
    <w:rsid w:val="00DE384A"/>
    <w:rsid w:val="00DE41D5"/>
    <w:rsid w:val="00DE515D"/>
    <w:rsid w:val="00DE7320"/>
    <w:rsid w:val="00DE779E"/>
    <w:rsid w:val="00DE7C8C"/>
    <w:rsid w:val="00DF33C2"/>
    <w:rsid w:val="00DF4355"/>
    <w:rsid w:val="00DF4F2A"/>
    <w:rsid w:val="00DF6DF8"/>
    <w:rsid w:val="00DF70B6"/>
    <w:rsid w:val="00E00D70"/>
    <w:rsid w:val="00E032FC"/>
    <w:rsid w:val="00E04506"/>
    <w:rsid w:val="00E04943"/>
    <w:rsid w:val="00E06C8B"/>
    <w:rsid w:val="00E07724"/>
    <w:rsid w:val="00E07EBA"/>
    <w:rsid w:val="00E113C6"/>
    <w:rsid w:val="00E11F02"/>
    <w:rsid w:val="00E16B9B"/>
    <w:rsid w:val="00E17EE4"/>
    <w:rsid w:val="00E20A12"/>
    <w:rsid w:val="00E20E47"/>
    <w:rsid w:val="00E23403"/>
    <w:rsid w:val="00E23CD9"/>
    <w:rsid w:val="00E259A9"/>
    <w:rsid w:val="00E30B6E"/>
    <w:rsid w:val="00E31157"/>
    <w:rsid w:val="00E31BED"/>
    <w:rsid w:val="00E32FB0"/>
    <w:rsid w:val="00E335B7"/>
    <w:rsid w:val="00E335E2"/>
    <w:rsid w:val="00E3458E"/>
    <w:rsid w:val="00E35338"/>
    <w:rsid w:val="00E35A86"/>
    <w:rsid w:val="00E36D69"/>
    <w:rsid w:val="00E3709B"/>
    <w:rsid w:val="00E37547"/>
    <w:rsid w:val="00E37D54"/>
    <w:rsid w:val="00E40669"/>
    <w:rsid w:val="00E44B6C"/>
    <w:rsid w:val="00E44C12"/>
    <w:rsid w:val="00E468F5"/>
    <w:rsid w:val="00E46A07"/>
    <w:rsid w:val="00E47400"/>
    <w:rsid w:val="00E47B34"/>
    <w:rsid w:val="00E50504"/>
    <w:rsid w:val="00E51AC5"/>
    <w:rsid w:val="00E52603"/>
    <w:rsid w:val="00E52C2D"/>
    <w:rsid w:val="00E541C3"/>
    <w:rsid w:val="00E5457D"/>
    <w:rsid w:val="00E6081A"/>
    <w:rsid w:val="00E638E5"/>
    <w:rsid w:val="00E6410C"/>
    <w:rsid w:val="00E643EB"/>
    <w:rsid w:val="00E657EF"/>
    <w:rsid w:val="00E65D4A"/>
    <w:rsid w:val="00E7070D"/>
    <w:rsid w:val="00E71623"/>
    <w:rsid w:val="00E71704"/>
    <w:rsid w:val="00E7231A"/>
    <w:rsid w:val="00E739F4"/>
    <w:rsid w:val="00E73FCC"/>
    <w:rsid w:val="00E7428F"/>
    <w:rsid w:val="00E7567D"/>
    <w:rsid w:val="00E80B60"/>
    <w:rsid w:val="00E812D6"/>
    <w:rsid w:val="00E81E7F"/>
    <w:rsid w:val="00E8417C"/>
    <w:rsid w:val="00E84548"/>
    <w:rsid w:val="00E84D03"/>
    <w:rsid w:val="00E87631"/>
    <w:rsid w:val="00E8765B"/>
    <w:rsid w:val="00E906BA"/>
    <w:rsid w:val="00E926E7"/>
    <w:rsid w:val="00E9402D"/>
    <w:rsid w:val="00E94037"/>
    <w:rsid w:val="00E95AD6"/>
    <w:rsid w:val="00E95C44"/>
    <w:rsid w:val="00E964E9"/>
    <w:rsid w:val="00E97C2D"/>
    <w:rsid w:val="00EA0DBE"/>
    <w:rsid w:val="00EA210F"/>
    <w:rsid w:val="00EA27E4"/>
    <w:rsid w:val="00EA34D7"/>
    <w:rsid w:val="00EA42C2"/>
    <w:rsid w:val="00EA466D"/>
    <w:rsid w:val="00EA5E23"/>
    <w:rsid w:val="00EA67C7"/>
    <w:rsid w:val="00EB2ACD"/>
    <w:rsid w:val="00EB3140"/>
    <w:rsid w:val="00EB37BA"/>
    <w:rsid w:val="00EB5F72"/>
    <w:rsid w:val="00EB6046"/>
    <w:rsid w:val="00EB6396"/>
    <w:rsid w:val="00EB6DA3"/>
    <w:rsid w:val="00EC03C7"/>
    <w:rsid w:val="00EC0DB4"/>
    <w:rsid w:val="00EC1E04"/>
    <w:rsid w:val="00EC1F77"/>
    <w:rsid w:val="00EC2282"/>
    <w:rsid w:val="00EC2D40"/>
    <w:rsid w:val="00EC416E"/>
    <w:rsid w:val="00EC4AA7"/>
    <w:rsid w:val="00EC709B"/>
    <w:rsid w:val="00ED0979"/>
    <w:rsid w:val="00ED282C"/>
    <w:rsid w:val="00ED2A4B"/>
    <w:rsid w:val="00ED6265"/>
    <w:rsid w:val="00ED774B"/>
    <w:rsid w:val="00EE03D6"/>
    <w:rsid w:val="00EE0756"/>
    <w:rsid w:val="00EE2F86"/>
    <w:rsid w:val="00EE39C3"/>
    <w:rsid w:val="00EE39DD"/>
    <w:rsid w:val="00EE55DA"/>
    <w:rsid w:val="00EF278B"/>
    <w:rsid w:val="00EF3EFF"/>
    <w:rsid w:val="00EF4A38"/>
    <w:rsid w:val="00EF6178"/>
    <w:rsid w:val="00EF78DB"/>
    <w:rsid w:val="00F029EB"/>
    <w:rsid w:val="00F02B65"/>
    <w:rsid w:val="00F033A6"/>
    <w:rsid w:val="00F05E23"/>
    <w:rsid w:val="00F06232"/>
    <w:rsid w:val="00F07D81"/>
    <w:rsid w:val="00F1272C"/>
    <w:rsid w:val="00F1346C"/>
    <w:rsid w:val="00F1595C"/>
    <w:rsid w:val="00F15AED"/>
    <w:rsid w:val="00F176EC"/>
    <w:rsid w:val="00F17EC3"/>
    <w:rsid w:val="00F2015C"/>
    <w:rsid w:val="00F20DF1"/>
    <w:rsid w:val="00F21DCA"/>
    <w:rsid w:val="00F23EDB"/>
    <w:rsid w:val="00F2401E"/>
    <w:rsid w:val="00F2419F"/>
    <w:rsid w:val="00F24484"/>
    <w:rsid w:val="00F24E23"/>
    <w:rsid w:val="00F301D2"/>
    <w:rsid w:val="00F34706"/>
    <w:rsid w:val="00F3748B"/>
    <w:rsid w:val="00F379EF"/>
    <w:rsid w:val="00F41BD6"/>
    <w:rsid w:val="00F41D53"/>
    <w:rsid w:val="00F41F0A"/>
    <w:rsid w:val="00F42389"/>
    <w:rsid w:val="00F431BD"/>
    <w:rsid w:val="00F44CE5"/>
    <w:rsid w:val="00F450E0"/>
    <w:rsid w:val="00F45AB9"/>
    <w:rsid w:val="00F51686"/>
    <w:rsid w:val="00F51BAE"/>
    <w:rsid w:val="00F51EF8"/>
    <w:rsid w:val="00F52892"/>
    <w:rsid w:val="00F5504C"/>
    <w:rsid w:val="00F57E16"/>
    <w:rsid w:val="00F60199"/>
    <w:rsid w:val="00F620BB"/>
    <w:rsid w:val="00F63CA2"/>
    <w:rsid w:val="00F65AB2"/>
    <w:rsid w:val="00F66F84"/>
    <w:rsid w:val="00F674E1"/>
    <w:rsid w:val="00F718AF"/>
    <w:rsid w:val="00F73FD0"/>
    <w:rsid w:val="00F74204"/>
    <w:rsid w:val="00F768A8"/>
    <w:rsid w:val="00F80ACC"/>
    <w:rsid w:val="00F869F5"/>
    <w:rsid w:val="00F87922"/>
    <w:rsid w:val="00F9298F"/>
    <w:rsid w:val="00F93951"/>
    <w:rsid w:val="00F93A59"/>
    <w:rsid w:val="00F9668B"/>
    <w:rsid w:val="00FA0D8C"/>
    <w:rsid w:val="00FA1639"/>
    <w:rsid w:val="00FA27AE"/>
    <w:rsid w:val="00FA34CB"/>
    <w:rsid w:val="00FA36D7"/>
    <w:rsid w:val="00FA3CC2"/>
    <w:rsid w:val="00FA4855"/>
    <w:rsid w:val="00FA6DAE"/>
    <w:rsid w:val="00FA7963"/>
    <w:rsid w:val="00FB04F2"/>
    <w:rsid w:val="00FB1BE1"/>
    <w:rsid w:val="00FB29E3"/>
    <w:rsid w:val="00FB36CB"/>
    <w:rsid w:val="00FB5DE1"/>
    <w:rsid w:val="00FB6D92"/>
    <w:rsid w:val="00FB7F16"/>
    <w:rsid w:val="00FC03A8"/>
    <w:rsid w:val="00FC1F29"/>
    <w:rsid w:val="00FC4005"/>
    <w:rsid w:val="00FC64C0"/>
    <w:rsid w:val="00FD1853"/>
    <w:rsid w:val="00FD3672"/>
    <w:rsid w:val="00FD37D2"/>
    <w:rsid w:val="00FE0BAB"/>
    <w:rsid w:val="00FE103E"/>
    <w:rsid w:val="00FE23EA"/>
    <w:rsid w:val="00FE26E6"/>
    <w:rsid w:val="00FE355C"/>
    <w:rsid w:val="00FE3E6F"/>
    <w:rsid w:val="00FE5827"/>
    <w:rsid w:val="00FF0505"/>
    <w:rsid w:val="00FF158D"/>
    <w:rsid w:val="00FF1FC0"/>
    <w:rsid w:val="00FF1FD3"/>
    <w:rsid w:val="00FF2938"/>
    <w:rsid w:val="00FF4FB1"/>
    <w:rsid w:val="00FF5B78"/>
    <w:rsid w:val="00FF6CE4"/>
    <w:rsid w:val="00FF6D72"/>
    <w:rsid w:val="00FF79F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16F69C2"/>
  <w15:docId w15:val="{6B04674C-E9BE-413B-B5AC-28F442C0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Textbody"/>
    <w:link w:val="Heading1Char"/>
    <w:qFormat/>
    <w:pPr>
      <w:keepNext/>
      <w:numPr>
        <w:numId w:val="1"/>
      </w:numPr>
      <w:spacing w:before="240" w:after="60" w:line="100" w:lineRule="atLeast"/>
      <w:outlineLvl w:val="0"/>
    </w:pPr>
    <w:rPr>
      <w:rFonts w:ascii="Arial" w:hAnsi="Arial" w:cs="Arial"/>
      <w:b/>
      <w:bCs/>
      <w:sz w:val="32"/>
      <w:szCs w:val="32"/>
    </w:rPr>
  </w:style>
  <w:style w:type="paragraph" w:styleId="Heading2">
    <w:name w:val="heading 2"/>
    <w:basedOn w:val="Default"/>
    <w:next w:val="Textbody"/>
    <w:link w:val="Heading2Char"/>
    <w:qFormat/>
    <w:pPr>
      <w:keepNext/>
      <w:numPr>
        <w:ilvl w:val="1"/>
        <w:numId w:val="1"/>
      </w:numPr>
      <w:spacing w:before="240" w:after="60" w:line="100" w:lineRule="atLeast"/>
      <w:outlineLvl w:val="1"/>
    </w:pPr>
    <w:rPr>
      <w:rFonts w:ascii="Arial" w:hAnsi="Arial" w:cs="Arial"/>
      <w:b/>
      <w:bCs/>
      <w:sz w:val="22"/>
      <w:szCs w:val="28"/>
    </w:rPr>
  </w:style>
  <w:style w:type="paragraph" w:styleId="Heading3">
    <w:name w:val="heading 3"/>
    <w:basedOn w:val="Default"/>
    <w:next w:val="Textbody"/>
    <w:qFormat/>
    <w:pPr>
      <w:keepNext/>
      <w:numPr>
        <w:ilvl w:val="2"/>
        <w:numId w:val="1"/>
      </w:numPr>
      <w:spacing w:line="100" w:lineRule="atLeast"/>
      <w:outlineLvl w:val="2"/>
    </w:pPr>
    <w:rPr>
      <w:b/>
      <w:bCs/>
    </w:rPr>
  </w:style>
  <w:style w:type="paragraph" w:styleId="Heading5">
    <w:name w:val="heading 5"/>
    <w:basedOn w:val="Heading2"/>
    <w:next w:val="Textbody"/>
    <w:qFormat/>
    <w:pPr>
      <w:numPr>
        <w:ilvl w:val="4"/>
      </w:numPr>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pPr>
      <w:suppressAutoHyphens/>
      <w:spacing w:line="480" w:lineRule="auto"/>
    </w:pPr>
    <w:rPr>
      <w:kern w:val="1"/>
      <w:sz w:val="24"/>
      <w:szCs w:val="24"/>
      <w:lang w:val="en-GB" w:eastAsia="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entity1">
    <w:name w:val="entity1"/>
    <w:basedOn w:val="DefaultParagraphFont"/>
    <w:rPr>
      <w:rFonts w:ascii="Times New Roman" w:hAnsi="Times New Roman" w:cs="Times New Roman"/>
    </w:rPr>
  </w:style>
  <w:style w:type="character" w:customStyle="1" w:styleId="smallhead">
    <w:name w:val="smallhead"/>
    <w:basedOn w:val="DefaultParagraphFont"/>
  </w:style>
  <w:style w:type="character" w:customStyle="1" w:styleId="InternetLink">
    <w:name w:val="Internet Link"/>
    <w:basedOn w:val="DefaultParagraphFont"/>
    <w:rPr>
      <w:color w:val="0000FF"/>
      <w:u w:val="single"/>
    </w:rPr>
  </w:style>
  <w:style w:type="character" w:customStyle="1" w:styleId="ListLabel2">
    <w:name w:val="ListLabel 2"/>
    <w:rPr>
      <w:b w:val="0"/>
    </w:rPr>
  </w:style>
  <w:style w:type="character" w:customStyle="1" w:styleId="CommentReference1">
    <w:name w:val="Comment Reference1"/>
    <w:rPr>
      <w:sz w:val="18"/>
      <w:szCs w:val="18"/>
    </w:rPr>
  </w:style>
  <w:style w:type="paragraph" w:customStyle="1" w:styleId="Heading">
    <w:name w:val="Heading"/>
    <w:basedOn w:val="Default"/>
    <w:next w:val="Textbody"/>
    <w:pPr>
      <w:keepNext/>
      <w:spacing w:before="240" w:after="120"/>
    </w:pPr>
    <w:rPr>
      <w:rFonts w:ascii="Arial" w:eastAsia="Arial Unicode MS" w:hAnsi="Arial" w:cs="Arial Unicode MS"/>
      <w:sz w:val="28"/>
      <w:szCs w:val="28"/>
    </w:rPr>
  </w:style>
  <w:style w:type="paragraph" w:customStyle="1" w:styleId="Textbody">
    <w:name w:val="Text body"/>
    <w:basedOn w:val="Default"/>
    <w:pPr>
      <w:spacing w:after="120"/>
    </w:pPr>
  </w:style>
  <w:style w:type="paragraph" w:styleId="List">
    <w:name w:val="List"/>
    <w:basedOn w:val="Textbody"/>
  </w:style>
  <w:style w:type="paragraph" w:styleId="Caption">
    <w:name w:val="caption"/>
    <w:basedOn w:val="Default"/>
    <w:qFormat/>
    <w:pPr>
      <w:suppressLineNumbers/>
      <w:spacing w:before="120" w:after="120"/>
    </w:pPr>
    <w:rPr>
      <w:i/>
      <w:iCs/>
    </w:rPr>
  </w:style>
  <w:style w:type="paragraph" w:customStyle="1" w:styleId="Index">
    <w:name w:val="Index"/>
    <w:basedOn w:val="Default"/>
    <w:pPr>
      <w:suppressLineNumbers/>
    </w:pPr>
  </w:style>
  <w:style w:type="paragraph" w:customStyle="1" w:styleId="Caption1">
    <w:name w:val="Caption1"/>
    <w:basedOn w:val="Default"/>
    <w:pPr>
      <w:suppressLineNumbers/>
      <w:spacing w:before="120" w:after="120"/>
    </w:pPr>
    <w:rPr>
      <w:i/>
      <w:iCs/>
    </w:rPr>
  </w:style>
  <w:style w:type="paragraph" w:customStyle="1" w:styleId="Textbodyindent">
    <w:name w:val="Text body indent"/>
    <w:basedOn w:val="Default"/>
    <w:pPr>
      <w:ind w:left="720"/>
    </w:pPr>
  </w:style>
  <w:style w:type="paragraph" w:customStyle="1" w:styleId="justify">
    <w:name w:val="justify"/>
    <w:basedOn w:val="Default"/>
    <w:pPr>
      <w:spacing w:before="280" w:after="280"/>
      <w:jc w:val="both"/>
    </w:pPr>
    <w:rPr>
      <w:rFonts w:ascii="Verdana" w:eastAsia="Arial Unicode MS" w:hAnsi="Verdana" w:cs="Arial Unicode MS"/>
      <w:sz w:val="20"/>
      <w:szCs w:val="20"/>
    </w:rPr>
  </w:style>
  <w:style w:type="paragraph" w:styleId="NormalWeb">
    <w:name w:val="Normal (Web)"/>
    <w:basedOn w:val="Default"/>
    <w:uiPriority w:val="99"/>
    <w:pPr>
      <w:spacing w:before="280" w:after="280"/>
    </w:pPr>
    <w:rPr>
      <w:rFonts w:ascii="Arial Unicode MS" w:eastAsia="Arial Unicode MS" w:hAnsi="Arial Unicode MS" w:cs="Arial Unicode MS"/>
    </w:rPr>
  </w:style>
  <w:style w:type="paragraph" w:styleId="Header">
    <w:name w:val="header"/>
    <w:basedOn w:val="Default"/>
    <w:pPr>
      <w:suppressLineNumbers/>
      <w:tabs>
        <w:tab w:val="center" w:pos="4153"/>
        <w:tab w:val="right" w:pos="8306"/>
      </w:tabs>
    </w:pPr>
  </w:style>
  <w:style w:type="paragraph" w:styleId="Footer">
    <w:name w:val="footer"/>
    <w:basedOn w:val="Default"/>
    <w:pPr>
      <w:suppressLineNumbers/>
      <w:tabs>
        <w:tab w:val="center" w:pos="4153"/>
        <w:tab w:val="right" w:pos="8306"/>
      </w:tabs>
    </w:pPr>
  </w:style>
  <w:style w:type="paragraph" w:customStyle="1" w:styleId="TableContents">
    <w:name w:val="Table Contents"/>
    <w:basedOn w:val="Default"/>
    <w:pPr>
      <w:suppressLineNumbers/>
    </w:pPr>
  </w:style>
  <w:style w:type="paragraph" w:customStyle="1" w:styleId="TableHeading">
    <w:name w:val="Table Heading"/>
    <w:basedOn w:val="TableContents"/>
    <w:pPr>
      <w:jc w:val="center"/>
    </w:pPr>
    <w:rPr>
      <w:b/>
      <w:bCs/>
    </w:rPr>
  </w:style>
  <w:style w:type="character" w:styleId="LineNumber">
    <w:name w:val="line number"/>
    <w:basedOn w:val="DefaultParagraphFont"/>
    <w:uiPriority w:val="99"/>
    <w:semiHidden/>
    <w:unhideWhenUsed/>
    <w:rsid w:val="003F2E7A"/>
  </w:style>
  <w:style w:type="character" w:styleId="CommentReference">
    <w:name w:val="annotation reference"/>
    <w:basedOn w:val="DefaultParagraphFont"/>
    <w:uiPriority w:val="99"/>
    <w:semiHidden/>
    <w:unhideWhenUsed/>
    <w:rsid w:val="004F73D6"/>
    <w:rPr>
      <w:sz w:val="16"/>
      <w:szCs w:val="16"/>
    </w:rPr>
  </w:style>
  <w:style w:type="paragraph" w:styleId="CommentText">
    <w:name w:val="annotation text"/>
    <w:basedOn w:val="Normal"/>
    <w:link w:val="CommentTextChar"/>
    <w:uiPriority w:val="99"/>
    <w:semiHidden/>
    <w:unhideWhenUsed/>
    <w:rsid w:val="004F73D6"/>
  </w:style>
  <w:style w:type="character" w:customStyle="1" w:styleId="CommentTextChar">
    <w:name w:val="Comment Text Char"/>
    <w:basedOn w:val="DefaultParagraphFont"/>
    <w:link w:val="CommentText"/>
    <w:uiPriority w:val="99"/>
    <w:semiHidden/>
    <w:rsid w:val="004F73D6"/>
  </w:style>
  <w:style w:type="paragraph" w:styleId="CommentSubject">
    <w:name w:val="annotation subject"/>
    <w:basedOn w:val="CommentText"/>
    <w:next w:val="CommentText"/>
    <w:link w:val="CommentSubjectChar"/>
    <w:uiPriority w:val="99"/>
    <w:semiHidden/>
    <w:unhideWhenUsed/>
    <w:rsid w:val="004F73D6"/>
    <w:rPr>
      <w:b/>
      <w:bCs/>
    </w:rPr>
  </w:style>
  <w:style w:type="character" w:customStyle="1" w:styleId="CommentSubjectChar">
    <w:name w:val="Comment Subject Char"/>
    <w:basedOn w:val="CommentTextChar"/>
    <w:link w:val="CommentSubject"/>
    <w:uiPriority w:val="99"/>
    <w:semiHidden/>
    <w:rsid w:val="004F73D6"/>
    <w:rPr>
      <w:b/>
      <w:bCs/>
    </w:rPr>
  </w:style>
  <w:style w:type="paragraph" w:styleId="BalloonText">
    <w:name w:val="Balloon Text"/>
    <w:basedOn w:val="Normal"/>
    <w:link w:val="BalloonTextChar"/>
    <w:uiPriority w:val="99"/>
    <w:semiHidden/>
    <w:unhideWhenUsed/>
    <w:rsid w:val="004F73D6"/>
    <w:rPr>
      <w:rFonts w:ascii="Tahoma" w:hAnsi="Tahoma" w:cs="Tahoma"/>
      <w:sz w:val="16"/>
      <w:szCs w:val="16"/>
    </w:rPr>
  </w:style>
  <w:style w:type="character" w:customStyle="1" w:styleId="BalloonTextChar">
    <w:name w:val="Balloon Text Char"/>
    <w:basedOn w:val="DefaultParagraphFont"/>
    <w:link w:val="BalloonText"/>
    <w:uiPriority w:val="99"/>
    <w:semiHidden/>
    <w:rsid w:val="004F73D6"/>
    <w:rPr>
      <w:rFonts w:ascii="Tahoma" w:hAnsi="Tahoma" w:cs="Tahoma"/>
      <w:sz w:val="16"/>
      <w:szCs w:val="16"/>
    </w:rPr>
  </w:style>
  <w:style w:type="character" w:styleId="Hyperlink">
    <w:name w:val="Hyperlink"/>
    <w:basedOn w:val="DefaultParagraphFont"/>
    <w:uiPriority w:val="99"/>
    <w:unhideWhenUsed/>
    <w:rsid w:val="006B6DCB"/>
    <w:rPr>
      <w:color w:val="0000FF" w:themeColor="hyperlink"/>
      <w:u w:val="single"/>
    </w:rPr>
  </w:style>
  <w:style w:type="paragraph" w:customStyle="1" w:styleId="Affilation">
    <w:name w:val="Affilation"/>
    <w:basedOn w:val="Normal"/>
    <w:rsid w:val="00F44CE5"/>
    <w:pPr>
      <w:suppressAutoHyphens/>
      <w:spacing w:before="40" w:after="52" w:line="240" w:lineRule="exact"/>
    </w:pPr>
    <w:rPr>
      <w:rFonts w:ascii="Helvetica-Light" w:hAnsi="Helvetica-Light"/>
      <w:iCs/>
      <w:color w:val="00000A"/>
    </w:rPr>
  </w:style>
  <w:style w:type="paragraph" w:customStyle="1" w:styleId="Authorname">
    <w:name w:val="Author name"/>
    <w:rsid w:val="00F44CE5"/>
    <w:pPr>
      <w:suppressAutoHyphens/>
      <w:spacing w:before="70" w:line="300" w:lineRule="exact"/>
    </w:pPr>
    <w:rPr>
      <w:rFonts w:ascii="Helvetica-Light" w:hAnsi="Helvetica-Light"/>
      <w:iCs/>
      <w:color w:val="00000A"/>
      <w:sz w:val="26"/>
    </w:rPr>
  </w:style>
  <w:style w:type="character" w:customStyle="1" w:styleId="apple-converted-space">
    <w:name w:val="apple-converted-space"/>
    <w:basedOn w:val="DefaultParagraphFont"/>
    <w:rsid w:val="00F44CE5"/>
  </w:style>
  <w:style w:type="character" w:customStyle="1" w:styleId="ms-font-s">
    <w:name w:val="ms-font-s"/>
    <w:basedOn w:val="DefaultParagraphFont"/>
    <w:rsid w:val="00F44CE5"/>
  </w:style>
  <w:style w:type="character" w:styleId="PlaceholderText">
    <w:name w:val="Placeholder Text"/>
    <w:basedOn w:val="DefaultParagraphFont"/>
    <w:uiPriority w:val="99"/>
    <w:semiHidden/>
    <w:rsid w:val="00F44CE5"/>
    <w:rPr>
      <w:color w:val="808080"/>
    </w:rPr>
  </w:style>
  <w:style w:type="paragraph" w:customStyle="1" w:styleId="para">
    <w:name w:val="para"/>
    <w:basedOn w:val="Normal"/>
    <w:rsid w:val="00C8012D"/>
    <w:pPr>
      <w:spacing w:before="100" w:beforeAutospacing="1" w:after="100" w:afterAutospacing="1"/>
    </w:pPr>
    <w:rPr>
      <w:sz w:val="24"/>
      <w:szCs w:val="24"/>
    </w:rPr>
  </w:style>
  <w:style w:type="character" w:styleId="Emphasis">
    <w:name w:val="Emphasis"/>
    <w:basedOn w:val="DefaultParagraphFont"/>
    <w:uiPriority w:val="20"/>
    <w:qFormat/>
    <w:rsid w:val="000747B1"/>
    <w:rPr>
      <w:i/>
      <w:iCs/>
    </w:rPr>
  </w:style>
  <w:style w:type="paragraph" w:styleId="ListParagraph">
    <w:name w:val="List Paragraph"/>
    <w:basedOn w:val="Normal"/>
    <w:uiPriority w:val="34"/>
    <w:qFormat/>
    <w:rsid w:val="000747B1"/>
    <w:pPr>
      <w:widowControl w:val="0"/>
      <w:ind w:firstLineChars="200" w:firstLine="420"/>
      <w:jc w:val="both"/>
    </w:pPr>
    <w:rPr>
      <w:rFonts w:asciiTheme="minorHAnsi" w:eastAsiaTheme="minorEastAsia" w:hAnsiTheme="minorHAnsi" w:cstheme="minorBidi"/>
      <w:kern w:val="2"/>
      <w:sz w:val="21"/>
      <w:szCs w:val="22"/>
      <w:lang w:eastAsia="zh-CN"/>
    </w:rPr>
  </w:style>
  <w:style w:type="character" w:customStyle="1" w:styleId="externalref">
    <w:name w:val="externalref"/>
    <w:basedOn w:val="DefaultParagraphFont"/>
    <w:rsid w:val="000747B1"/>
  </w:style>
  <w:style w:type="character" w:customStyle="1" w:styleId="refsource">
    <w:name w:val="refsource"/>
    <w:basedOn w:val="DefaultParagraphFont"/>
    <w:rsid w:val="000747B1"/>
  </w:style>
  <w:style w:type="table" w:customStyle="1" w:styleId="PlainTable21">
    <w:name w:val="Plain Table 21"/>
    <w:basedOn w:val="TableNormal"/>
    <w:uiPriority w:val="99"/>
    <w:rsid w:val="005F1A75"/>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0">
    <w:name w:val="Plain Table 21"/>
    <w:basedOn w:val="TableNormal"/>
    <w:uiPriority w:val="42"/>
    <w:rsid w:val="00D14328"/>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406EE6"/>
    <w:rPr>
      <w:color w:val="800080" w:themeColor="followedHyperlink"/>
      <w:u w:val="single"/>
    </w:rPr>
  </w:style>
  <w:style w:type="character" w:styleId="HTMLCode">
    <w:name w:val="HTML Code"/>
    <w:basedOn w:val="DefaultParagraphFont"/>
    <w:uiPriority w:val="99"/>
    <w:semiHidden/>
    <w:unhideWhenUsed/>
    <w:rsid w:val="007F5024"/>
    <w:rPr>
      <w:rFonts w:ascii="Courier New" w:eastAsia="Times New Roman" w:hAnsi="Courier New" w:cs="Courier New"/>
      <w:sz w:val="20"/>
      <w:szCs w:val="20"/>
    </w:rPr>
  </w:style>
  <w:style w:type="character" w:customStyle="1" w:styleId="Heading2Char">
    <w:name w:val="Heading 2 Char"/>
    <w:basedOn w:val="DefaultParagraphFont"/>
    <w:link w:val="Heading2"/>
    <w:rsid w:val="0005409D"/>
    <w:rPr>
      <w:rFonts w:ascii="Arial" w:hAnsi="Arial" w:cs="Arial"/>
      <w:b/>
      <w:bCs/>
      <w:kern w:val="1"/>
      <w:sz w:val="22"/>
      <w:szCs w:val="28"/>
      <w:lang w:val="en-GB" w:eastAsia="ar-SA"/>
    </w:rPr>
  </w:style>
  <w:style w:type="character" w:customStyle="1" w:styleId="mi">
    <w:name w:val="mi"/>
    <w:basedOn w:val="DefaultParagraphFont"/>
    <w:rsid w:val="003012DE"/>
  </w:style>
  <w:style w:type="character" w:customStyle="1" w:styleId="mo">
    <w:name w:val="mo"/>
    <w:basedOn w:val="DefaultParagraphFont"/>
    <w:rsid w:val="003012DE"/>
  </w:style>
  <w:style w:type="character" w:customStyle="1" w:styleId="mn">
    <w:name w:val="mn"/>
    <w:basedOn w:val="DefaultParagraphFont"/>
    <w:rsid w:val="003012DE"/>
  </w:style>
  <w:style w:type="character" w:customStyle="1" w:styleId="Heading1Char">
    <w:name w:val="Heading 1 Char"/>
    <w:basedOn w:val="DefaultParagraphFont"/>
    <w:link w:val="Heading1"/>
    <w:rsid w:val="006977A4"/>
    <w:rPr>
      <w:rFonts w:ascii="Arial" w:hAnsi="Arial" w:cs="Arial"/>
      <w:b/>
      <w:bCs/>
      <w:kern w:val="1"/>
      <w:sz w:val="32"/>
      <w:szCs w:val="3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1367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eow39@mail.missouri.edu" TargetMode="External"/><Relationship Id="rId13" Type="http://schemas.openxmlformats.org/officeDocument/2006/relationships/hyperlink" Target="http://sysbio.rnet.missouri.edu/bdm_download/3DMax/" TargetMode="External"/><Relationship Id="rId18" Type="http://schemas.openxmlformats.org/officeDocument/2006/relationships/hyperlink" Target="http://compgenomics.weizmann.ac.il/tanay/?page_id=28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ehQUFWoHwfo" TargetMode="External"/><Relationship Id="rId17" Type="http://schemas.openxmlformats.org/officeDocument/2006/relationships/hyperlink" Target="https://youtu.be/ehQUFWoHwfo" TargetMode="External"/><Relationship Id="rId2" Type="http://schemas.openxmlformats.org/officeDocument/2006/relationships/numbering" Target="numbering.xml"/><Relationship Id="rId16" Type="http://schemas.openxmlformats.org/officeDocument/2006/relationships/hyperlink" Target="https://github.com/BDM-Lab/3DMa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BDM-Lab/3DMax" TargetMode="External"/><Relationship Id="rId5" Type="http://schemas.openxmlformats.org/officeDocument/2006/relationships/webSettings" Target="webSettings.xml"/><Relationship Id="rId15" Type="http://schemas.openxmlformats.org/officeDocument/2006/relationships/hyperlink" Target="http://sgt.cnag.cat/3dg/datasets/" TargetMode="External"/><Relationship Id="rId10" Type="http://schemas.openxmlformats.org/officeDocument/2006/relationships/hyperlink" Target="mailto:%20%20chengji@missouri.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yzmk7@mail.missouri.edu" TargetMode="External"/><Relationship Id="rId14" Type="http://schemas.openxmlformats.org/officeDocument/2006/relationships/hyperlink" Target="http://sysbio.rnet.missouri.edu/bdm_download/3D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55EFE-D06D-9144-AFA5-501D6928C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2914</TotalTime>
  <Pages>20</Pages>
  <Words>8913</Words>
  <Characters>50809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A sample article title</vt:lpstr>
    </vt:vector>
  </TitlesOfParts>
  <Company>University of Missouri</Company>
  <LinksUpToDate>false</LinksUpToDate>
  <CharactersWithSpaces>59603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article title</dc:title>
  <dc:subject/>
  <dc:creator>Jackson Nowotny</dc:creator>
  <cp:keywords/>
  <cp:lastModifiedBy>Microsoft Office User</cp:lastModifiedBy>
  <cp:revision>30</cp:revision>
  <cp:lastPrinted>2014-07-30T14:21:00Z</cp:lastPrinted>
  <dcterms:created xsi:type="dcterms:W3CDTF">2017-12-27T03:04:00Z</dcterms:created>
  <dcterms:modified xsi:type="dcterms:W3CDTF">2020-09-10T03:05:00Z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12.0256</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